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1CBF" w:rsidRPr="007D7C62" w:rsidRDefault="002047BD">
      <w:pPr>
        <w:tabs>
          <w:tab w:val="left" w:pos="3060"/>
          <w:tab w:val="left" w:pos="6096"/>
          <w:tab w:val="left" w:pos="6946"/>
        </w:tabs>
        <w:spacing w:line="240" w:lineRule="atLeast"/>
        <w:jc w:val="center"/>
        <w:rPr>
          <w:color w:val="000000"/>
          <w:sz w:val="32"/>
          <w:szCs w:val="32"/>
        </w:rPr>
      </w:pPr>
      <w:r w:rsidRPr="007D7C62">
        <w:rPr>
          <w:noProof/>
          <w:color w:val="000000"/>
          <w:sz w:val="28"/>
          <w:szCs w:val="28"/>
          <w:lang w:eastAsia="ru-RU"/>
        </w:rPr>
        <w:drawing>
          <wp:inline distT="0" distB="0" distL="0" distR="0" wp14:anchorId="710F2AD3" wp14:editId="6DEAC4D4">
            <wp:extent cx="568325" cy="6178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3" r="-24" b="-23"/>
                    <a:stretch>
                      <a:fillRect/>
                    </a:stretch>
                  </pic:blipFill>
                  <pic:spPr bwMode="auto">
                    <a:xfrm>
                      <a:off x="0" y="0"/>
                      <a:ext cx="568325" cy="617855"/>
                    </a:xfrm>
                    <a:prstGeom prst="rect">
                      <a:avLst/>
                    </a:prstGeom>
                    <a:solidFill>
                      <a:srgbClr val="FFFFFF"/>
                    </a:solidFill>
                    <a:ln>
                      <a:noFill/>
                    </a:ln>
                  </pic:spPr>
                </pic:pic>
              </a:graphicData>
            </a:graphic>
          </wp:inline>
        </w:drawing>
      </w:r>
    </w:p>
    <w:p w:rsidR="00521CBF" w:rsidRPr="007D7C62" w:rsidRDefault="002047BD">
      <w:pPr>
        <w:pStyle w:val="af7"/>
        <w:spacing w:line="720" w:lineRule="atLeast"/>
      </w:pPr>
      <w:r w:rsidRPr="007D7C62">
        <w:rPr>
          <w:color w:val="000000"/>
          <w:sz w:val="32"/>
          <w:szCs w:val="32"/>
        </w:rPr>
        <w:t>ПРАВИТЕЛЬСТВО  Новгородской  области</w:t>
      </w:r>
    </w:p>
    <w:p w:rsidR="00521CBF" w:rsidRPr="007D7C62" w:rsidRDefault="002047BD">
      <w:pPr>
        <w:tabs>
          <w:tab w:val="left" w:pos="0"/>
        </w:tabs>
        <w:spacing w:line="480" w:lineRule="atLeast"/>
        <w:jc w:val="center"/>
      </w:pPr>
      <w:r w:rsidRPr="007D7C62">
        <w:rPr>
          <w:color w:val="000000"/>
          <w:spacing w:val="60"/>
          <w:sz w:val="32"/>
          <w:szCs w:val="32"/>
        </w:rPr>
        <w:t>ПОСТАНОВЛЕНИЕ</w:t>
      </w:r>
    </w:p>
    <w:p w:rsidR="00521CBF" w:rsidRPr="007D7C62" w:rsidRDefault="00521CBF">
      <w:pPr>
        <w:tabs>
          <w:tab w:val="left" w:pos="0"/>
        </w:tabs>
        <w:jc w:val="center"/>
        <w:rPr>
          <w:color w:val="000000"/>
          <w:spacing w:val="60"/>
          <w:sz w:val="28"/>
          <w:szCs w:val="28"/>
        </w:rPr>
      </w:pPr>
    </w:p>
    <w:p w:rsidR="00521CBF" w:rsidRPr="007D7C62" w:rsidRDefault="002047BD">
      <w:pPr>
        <w:tabs>
          <w:tab w:val="left" w:pos="3060"/>
        </w:tabs>
        <w:jc w:val="center"/>
      </w:pPr>
      <w:r w:rsidRPr="007D7C62">
        <w:rPr>
          <w:color w:val="000000"/>
          <w:sz w:val="28"/>
          <w:szCs w:val="28"/>
        </w:rPr>
        <w:t xml:space="preserve">   </w:t>
      </w:r>
      <w:bookmarkStart w:id="0" w:name="дата"/>
      <w:bookmarkEnd w:id="0"/>
      <w:r w:rsidRPr="007D7C62">
        <w:rPr>
          <w:color w:val="000000"/>
          <w:sz w:val="28"/>
          <w:szCs w:val="28"/>
        </w:rPr>
        <w:t xml:space="preserve"> № </w:t>
      </w:r>
      <w:bookmarkStart w:id="1" w:name="номер"/>
      <w:bookmarkEnd w:id="1"/>
      <w:r w:rsidRPr="007D7C62">
        <w:rPr>
          <w:color w:val="000000"/>
          <w:sz w:val="28"/>
          <w:szCs w:val="28"/>
        </w:rPr>
        <w:t xml:space="preserve">  </w:t>
      </w:r>
    </w:p>
    <w:p w:rsidR="00521CBF" w:rsidRPr="007D7C62" w:rsidRDefault="00521CBF">
      <w:pPr>
        <w:tabs>
          <w:tab w:val="left" w:pos="3060"/>
        </w:tabs>
        <w:jc w:val="center"/>
        <w:rPr>
          <w:color w:val="000000"/>
          <w:sz w:val="28"/>
          <w:szCs w:val="28"/>
        </w:rPr>
      </w:pPr>
    </w:p>
    <w:p w:rsidR="00521CBF" w:rsidRPr="007D7C62" w:rsidRDefault="002047BD">
      <w:pPr>
        <w:tabs>
          <w:tab w:val="left" w:pos="3060"/>
        </w:tabs>
        <w:jc w:val="center"/>
      </w:pPr>
      <w:r w:rsidRPr="007D7C62">
        <w:rPr>
          <w:color w:val="000000"/>
          <w:sz w:val="28"/>
          <w:szCs w:val="28"/>
        </w:rPr>
        <w:t>Великий  Новгород</w:t>
      </w:r>
    </w:p>
    <w:p w:rsidR="00521CBF" w:rsidRPr="007D7C62" w:rsidRDefault="00521CBF">
      <w:pPr>
        <w:autoSpaceDE w:val="0"/>
        <w:jc w:val="center"/>
        <w:rPr>
          <w:b/>
          <w:color w:val="000000"/>
          <w:sz w:val="28"/>
          <w:szCs w:val="28"/>
        </w:rPr>
      </w:pPr>
    </w:p>
    <w:p w:rsidR="00521CBF" w:rsidRPr="007D7C62" w:rsidRDefault="002047BD">
      <w:pPr>
        <w:tabs>
          <w:tab w:val="left" w:pos="3060"/>
        </w:tabs>
        <w:spacing w:line="240" w:lineRule="exact"/>
        <w:jc w:val="center"/>
      </w:pPr>
      <w:r w:rsidRPr="007D7C62">
        <w:rPr>
          <w:b/>
          <w:color w:val="000000"/>
          <w:sz w:val="28"/>
          <w:szCs w:val="28"/>
        </w:rPr>
        <w:t xml:space="preserve">О внесении изменений в постановление Правительства </w:t>
      </w:r>
      <w:r w:rsidRPr="007D7C62">
        <w:rPr>
          <w:b/>
          <w:color w:val="000000"/>
          <w:sz w:val="28"/>
          <w:szCs w:val="28"/>
        </w:rPr>
        <w:br/>
        <w:t xml:space="preserve">Новгородской области от 11.02.2019 № 60 </w:t>
      </w:r>
    </w:p>
    <w:p w:rsidR="00521CBF" w:rsidRPr="007D7C62" w:rsidRDefault="00521CBF">
      <w:pPr>
        <w:tabs>
          <w:tab w:val="left" w:pos="3060"/>
        </w:tabs>
        <w:jc w:val="center"/>
        <w:rPr>
          <w:b/>
          <w:color w:val="000000"/>
          <w:sz w:val="28"/>
          <w:szCs w:val="28"/>
        </w:rPr>
      </w:pPr>
    </w:p>
    <w:p w:rsidR="00521CBF" w:rsidRPr="007D7C62" w:rsidRDefault="00521CBF">
      <w:pPr>
        <w:tabs>
          <w:tab w:val="left" w:pos="3060"/>
          <w:tab w:val="left" w:pos="6096"/>
          <w:tab w:val="left" w:pos="6946"/>
        </w:tabs>
        <w:spacing w:line="240" w:lineRule="atLeast"/>
        <w:jc w:val="center"/>
        <w:rPr>
          <w:b/>
          <w:color w:val="000000"/>
          <w:spacing w:val="-12"/>
          <w:sz w:val="28"/>
          <w:szCs w:val="28"/>
        </w:rPr>
      </w:pPr>
    </w:p>
    <w:p w:rsidR="00521CBF" w:rsidRPr="007D7C62" w:rsidRDefault="002047BD">
      <w:pPr>
        <w:spacing w:after="120" w:line="360" w:lineRule="atLeast"/>
        <w:ind w:firstLine="709"/>
        <w:jc w:val="both"/>
      </w:pPr>
      <w:r w:rsidRPr="007D7C62">
        <w:rPr>
          <w:color w:val="000000"/>
          <w:sz w:val="28"/>
          <w:szCs w:val="28"/>
        </w:rPr>
        <w:t xml:space="preserve">Правительство Новгородской области </w:t>
      </w:r>
      <w:r w:rsidRPr="007D7C62">
        <w:rPr>
          <w:b/>
          <w:color w:val="000000"/>
          <w:sz w:val="28"/>
          <w:szCs w:val="28"/>
        </w:rPr>
        <w:t>ПОСТАНОВЛЯЕТ:</w:t>
      </w:r>
    </w:p>
    <w:p w:rsidR="00521CBF" w:rsidRPr="007D7C62" w:rsidRDefault="002047BD">
      <w:pPr>
        <w:pStyle w:val="aff1"/>
        <w:autoSpaceDE w:val="0"/>
        <w:spacing w:line="360" w:lineRule="atLeast"/>
        <w:ind w:left="0" w:firstLine="709"/>
        <w:jc w:val="both"/>
      </w:pPr>
      <w:r w:rsidRPr="007D7C62">
        <w:rPr>
          <w:color w:val="000000"/>
          <w:sz w:val="28"/>
          <w:szCs w:val="28"/>
        </w:rPr>
        <w:t xml:space="preserve">1. Внести изменения в постановление Правительства Новгородской </w:t>
      </w:r>
      <w:r w:rsidRPr="007D7C62">
        <w:rPr>
          <w:color w:val="000000"/>
          <w:sz w:val="28"/>
          <w:szCs w:val="28"/>
        </w:rPr>
        <w:br/>
        <w:t>области от 11.02.2019 № 60 «Об утверждении</w:t>
      </w:r>
      <w:r w:rsidRPr="007D7C62">
        <w:rPr>
          <w:color w:val="000000"/>
        </w:rPr>
        <w:t xml:space="preserve"> </w:t>
      </w:r>
      <w:r w:rsidRPr="007D7C62">
        <w:rPr>
          <w:color w:val="000000"/>
          <w:sz w:val="28"/>
          <w:szCs w:val="28"/>
        </w:rPr>
        <w:t xml:space="preserve">государственной программы Новгородской области «Развитие здравоохранения Новгородской области </w:t>
      </w:r>
      <w:r w:rsidRPr="007D7C62">
        <w:rPr>
          <w:color w:val="000000"/>
          <w:sz w:val="28"/>
          <w:szCs w:val="28"/>
        </w:rPr>
        <w:br/>
        <w:t>до 202</w:t>
      </w:r>
      <w:r w:rsidR="006D7AA9" w:rsidRPr="007D7C62">
        <w:rPr>
          <w:color w:val="000000"/>
          <w:sz w:val="28"/>
          <w:szCs w:val="28"/>
        </w:rPr>
        <w:t>9</w:t>
      </w:r>
      <w:r w:rsidRPr="007D7C62">
        <w:rPr>
          <w:color w:val="000000"/>
          <w:sz w:val="28"/>
          <w:szCs w:val="28"/>
        </w:rPr>
        <w:t xml:space="preserve"> года»: </w:t>
      </w:r>
    </w:p>
    <w:p w:rsidR="00521CBF" w:rsidRPr="007D7C62" w:rsidRDefault="002047BD">
      <w:pPr>
        <w:pStyle w:val="aff1"/>
        <w:autoSpaceDE w:val="0"/>
        <w:spacing w:line="360" w:lineRule="atLeast"/>
        <w:ind w:left="0" w:firstLine="709"/>
        <w:jc w:val="both"/>
      </w:pPr>
      <w:r w:rsidRPr="007D7C62">
        <w:rPr>
          <w:color w:val="000000"/>
          <w:sz w:val="28"/>
          <w:szCs w:val="28"/>
        </w:rPr>
        <w:t>1.</w:t>
      </w:r>
      <w:r w:rsidR="006D7AA9" w:rsidRPr="007D7C62">
        <w:rPr>
          <w:color w:val="000000"/>
          <w:sz w:val="28"/>
          <w:szCs w:val="28"/>
        </w:rPr>
        <w:t>1</w:t>
      </w:r>
      <w:r w:rsidRPr="007D7C62">
        <w:rPr>
          <w:color w:val="000000"/>
          <w:sz w:val="28"/>
          <w:szCs w:val="28"/>
        </w:rPr>
        <w:t>. Изложить государственную программу Новгородской области «Развитие здравоохранения Новгородской области до 202</w:t>
      </w:r>
      <w:r w:rsidR="006D7AA9" w:rsidRPr="007D7C62">
        <w:rPr>
          <w:color w:val="000000"/>
          <w:sz w:val="28"/>
          <w:szCs w:val="28"/>
        </w:rPr>
        <w:t>9</w:t>
      </w:r>
      <w:r w:rsidRPr="007D7C62">
        <w:rPr>
          <w:color w:val="000000"/>
          <w:sz w:val="28"/>
          <w:szCs w:val="28"/>
        </w:rPr>
        <w:t xml:space="preserve"> года», утверж-денную названным постановлением, в прилагаемой редакции (приложение </w:t>
      </w:r>
      <w:r w:rsidRPr="007D7C62">
        <w:rPr>
          <w:color w:val="000000"/>
          <w:sz w:val="28"/>
          <w:szCs w:val="28"/>
        </w:rPr>
        <w:br/>
        <w:t>к постановлению).</w:t>
      </w:r>
    </w:p>
    <w:p w:rsidR="00521CBF" w:rsidRPr="007D7C62" w:rsidRDefault="002047BD">
      <w:pPr>
        <w:autoSpaceDE w:val="0"/>
        <w:spacing w:line="360" w:lineRule="atLeast"/>
        <w:ind w:firstLine="709"/>
        <w:jc w:val="both"/>
      </w:pPr>
      <w:r w:rsidRPr="007D7C62">
        <w:rPr>
          <w:color w:val="000000"/>
          <w:sz w:val="28"/>
          <w:szCs w:val="28"/>
        </w:rPr>
        <w:t xml:space="preserve">2. Разместить постановление на «Официальном интернет-портале </w:t>
      </w:r>
      <w:r w:rsidRPr="007D7C62">
        <w:rPr>
          <w:color w:val="000000"/>
          <w:sz w:val="28"/>
          <w:szCs w:val="28"/>
        </w:rPr>
        <w:br/>
        <w:t>правовой информации» (www.pravo.gov.ru).</w:t>
      </w:r>
    </w:p>
    <w:p w:rsidR="00521CBF" w:rsidRPr="007D7C62" w:rsidRDefault="00521CBF">
      <w:pPr>
        <w:tabs>
          <w:tab w:val="left" w:pos="5643"/>
          <w:tab w:val="left" w:pos="6213"/>
          <w:tab w:val="left" w:pos="7125"/>
        </w:tabs>
        <w:spacing w:line="240" w:lineRule="exact"/>
        <w:jc w:val="both"/>
        <w:rPr>
          <w:b/>
          <w:bCs/>
          <w:color w:val="000000"/>
          <w:sz w:val="28"/>
          <w:szCs w:val="28"/>
        </w:rPr>
      </w:pPr>
    </w:p>
    <w:p w:rsidR="00521CBF" w:rsidRPr="007D7C62" w:rsidRDefault="00521CBF">
      <w:pPr>
        <w:tabs>
          <w:tab w:val="left" w:pos="5643"/>
          <w:tab w:val="left" w:pos="6213"/>
          <w:tab w:val="left" w:pos="7125"/>
        </w:tabs>
        <w:spacing w:line="240" w:lineRule="exact"/>
        <w:jc w:val="both"/>
        <w:rPr>
          <w:b/>
          <w:bCs/>
          <w:color w:val="000000"/>
          <w:sz w:val="28"/>
          <w:szCs w:val="28"/>
        </w:rPr>
      </w:pPr>
    </w:p>
    <w:p w:rsidR="00521CBF" w:rsidRPr="007D7C62" w:rsidRDefault="00521CBF">
      <w:pPr>
        <w:tabs>
          <w:tab w:val="left" w:pos="5643"/>
          <w:tab w:val="left" w:pos="6213"/>
          <w:tab w:val="left" w:pos="7125"/>
        </w:tabs>
        <w:spacing w:line="240" w:lineRule="exact"/>
        <w:jc w:val="both"/>
        <w:rPr>
          <w:b/>
          <w:color w:val="000000"/>
          <w:sz w:val="28"/>
        </w:rPr>
      </w:pPr>
    </w:p>
    <w:p w:rsidR="00521CBF" w:rsidRPr="007D7C62" w:rsidRDefault="00521CBF">
      <w:pPr>
        <w:tabs>
          <w:tab w:val="left" w:pos="5643"/>
          <w:tab w:val="left" w:pos="6213"/>
          <w:tab w:val="left" w:pos="7125"/>
        </w:tabs>
        <w:spacing w:line="240" w:lineRule="exact"/>
        <w:jc w:val="both"/>
        <w:rPr>
          <w:b/>
          <w:color w:val="000000"/>
          <w:sz w:val="28"/>
        </w:rPr>
      </w:pPr>
    </w:p>
    <w:p w:rsidR="00521CBF" w:rsidRPr="007D7C62" w:rsidRDefault="00521CBF">
      <w:pPr>
        <w:tabs>
          <w:tab w:val="left" w:pos="5643"/>
          <w:tab w:val="left" w:pos="6213"/>
          <w:tab w:val="left" w:pos="7125"/>
        </w:tabs>
        <w:spacing w:line="240" w:lineRule="exact"/>
        <w:jc w:val="both"/>
        <w:rPr>
          <w:b/>
          <w:color w:val="000000"/>
          <w:sz w:val="28"/>
        </w:rPr>
      </w:pPr>
    </w:p>
    <w:p w:rsidR="00521CBF" w:rsidRPr="007D7C62" w:rsidRDefault="00521CBF">
      <w:pPr>
        <w:tabs>
          <w:tab w:val="left" w:pos="5643"/>
          <w:tab w:val="left" w:pos="6213"/>
          <w:tab w:val="left" w:pos="7125"/>
        </w:tabs>
        <w:spacing w:line="240" w:lineRule="exact"/>
        <w:jc w:val="both"/>
        <w:rPr>
          <w:b/>
          <w:color w:val="000000"/>
          <w:sz w:val="28"/>
        </w:rPr>
      </w:pPr>
    </w:p>
    <w:p w:rsidR="00521CBF" w:rsidRPr="007D7C62" w:rsidRDefault="002047BD">
      <w:pPr>
        <w:tabs>
          <w:tab w:val="left" w:pos="2835"/>
          <w:tab w:val="left" w:pos="5954"/>
          <w:tab w:val="left" w:pos="6213"/>
          <w:tab w:val="left" w:pos="6804"/>
          <w:tab w:val="left" w:pos="7125"/>
        </w:tabs>
        <w:spacing w:line="240" w:lineRule="exact"/>
      </w:pPr>
      <w:r w:rsidRPr="007D7C62">
        <w:rPr>
          <w:b/>
          <w:bCs/>
          <w:color w:val="000000"/>
          <w:sz w:val="28"/>
          <w:szCs w:val="28"/>
        </w:rPr>
        <w:t xml:space="preserve">Губернатор </w:t>
      </w:r>
      <w:r w:rsidRPr="007D7C62">
        <w:rPr>
          <w:b/>
          <w:bCs/>
          <w:color w:val="000000"/>
          <w:sz w:val="28"/>
          <w:szCs w:val="28"/>
        </w:rPr>
        <w:br/>
      </w:r>
      <w:r w:rsidRPr="007D7C62">
        <w:rPr>
          <w:b/>
          <w:bCs/>
          <w:color w:val="000000"/>
          <w:spacing w:val="-10"/>
          <w:sz w:val="28"/>
          <w:szCs w:val="28"/>
        </w:rPr>
        <w:t>Новгородской области</w:t>
      </w:r>
      <w:r w:rsidRPr="007D7C62">
        <w:rPr>
          <w:b/>
          <w:bCs/>
          <w:color w:val="000000"/>
          <w:sz w:val="28"/>
          <w:szCs w:val="28"/>
        </w:rPr>
        <w:t xml:space="preserve"> </w:t>
      </w:r>
      <w:r w:rsidRPr="007D7C62">
        <w:rPr>
          <w:b/>
          <w:bCs/>
          <w:color w:val="000000"/>
          <w:sz w:val="28"/>
          <w:szCs w:val="28"/>
        </w:rPr>
        <w:tab/>
      </w:r>
      <w:r w:rsidRPr="007D7C62">
        <w:rPr>
          <w:b/>
          <w:bCs/>
          <w:color w:val="000000"/>
          <w:sz w:val="28"/>
          <w:szCs w:val="28"/>
        </w:rPr>
        <w:tab/>
      </w:r>
      <w:r w:rsidRPr="007D7C62">
        <w:rPr>
          <w:b/>
          <w:bCs/>
          <w:color w:val="000000"/>
          <w:sz w:val="28"/>
          <w:szCs w:val="28"/>
        </w:rPr>
        <w:tab/>
      </w:r>
      <w:r w:rsidRPr="007D7C62">
        <w:rPr>
          <w:b/>
          <w:bCs/>
          <w:color w:val="000000"/>
          <w:sz w:val="28"/>
          <w:szCs w:val="28"/>
        </w:rPr>
        <w:tab/>
        <w:t xml:space="preserve">          </w:t>
      </w:r>
      <w:r w:rsidRPr="007D7C62">
        <w:rPr>
          <w:b/>
          <w:bCs/>
          <w:color w:val="000000"/>
          <w:spacing w:val="-6"/>
          <w:sz w:val="28"/>
          <w:szCs w:val="28"/>
        </w:rPr>
        <w:t>А.С. Никитин</w:t>
      </w:r>
    </w:p>
    <w:p w:rsidR="00521CBF" w:rsidRPr="007D7C62" w:rsidRDefault="00521CBF">
      <w:pPr>
        <w:rPr>
          <w:b/>
          <w:bCs/>
          <w:color w:val="000000"/>
          <w:sz w:val="28"/>
          <w:szCs w:val="28"/>
        </w:rPr>
      </w:pPr>
    </w:p>
    <w:p w:rsidR="00521CBF" w:rsidRPr="007D7C62" w:rsidRDefault="002047BD">
      <w:pPr>
        <w:tabs>
          <w:tab w:val="left" w:pos="709"/>
          <w:tab w:val="left" w:pos="2700"/>
        </w:tabs>
        <w:spacing w:line="240" w:lineRule="exact"/>
        <w:jc w:val="both"/>
      </w:pPr>
      <w:r w:rsidRPr="007D7C62">
        <w:rPr>
          <w:color w:val="000000"/>
          <w:sz w:val="28"/>
        </w:rPr>
        <w:tab/>
      </w:r>
      <w:r w:rsidRPr="007D7C62">
        <w:rPr>
          <w:color w:val="000000"/>
          <w:sz w:val="28"/>
        </w:rPr>
        <w:tab/>
      </w:r>
    </w:p>
    <w:p w:rsidR="00521CBF" w:rsidRPr="007D7C62" w:rsidRDefault="002047BD">
      <w:pPr>
        <w:spacing w:line="240" w:lineRule="exact"/>
        <w:jc w:val="both"/>
        <w:sectPr w:rsidR="00521CBF" w:rsidRPr="007D7C62">
          <w:headerReference w:type="default" r:id="rId9"/>
          <w:footerReference w:type="first" r:id="rId10"/>
          <w:pgSz w:w="11906" w:h="16838"/>
          <w:pgMar w:top="623" w:right="567" w:bottom="1190" w:left="1985" w:header="567" w:footer="1134" w:gutter="0"/>
          <w:pgNumType w:start="1"/>
          <w:cols w:space="720"/>
          <w:titlePg/>
          <w:docGrid w:linePitch="326"/>
        </w:sectPr>
      </w:pPr>
      <w:r w:rsidRPr="007D7C62">
        <w:rPr>
          <w:color w:val="000000"/>
        </w:rPr>
        <w:tab/>
      </w:r>
      <w:r w:rsidRPr="007D7C62">
        <w:rPr>
          <w:color w:val="000000"/>
        </w:rPr>
        <w:tab/>
      </w:r>
      <w:r w:rsidRPr="007D7C62">
        <w:rPr>
          <w:color w:val="000000"/>
        </w:rPr>
        <w:tab/>
        <w:t xml:space="preserve">          </w:t>
      </w:r>
      <w:bookmarkStart w:id="2" w:name="штамп"/>
      <w:bookmarkEnd w:id="2"/>
    </w:p>
    <w:tbl>
      <w:tblPr>
        <w:tblW w:w="0" w:type="auto"/>
        <w:tblLayout w:type="fixed"/>
        <w:tblLook w:val="0000" w:firstRow="0" w:lastRow="0" w:firstColumn="0" w:lastColumn="0" w:noHBand="0" w:noVBand="0"/>
      </w:tblPr>
      <w:tblGrid>
        <w:gridCol w:w="5070"/>
        <w:gridCol w:w="4253"/>
      </w:tblGrid>
      <w:tr w:rsidR="00521CBF" w:rsidRPr="007D7C62" w:rsidTr="00BF402E">
        <w:trPr>
          <w:trHeight w:val="140"/>
        </w:trPr>
        <w:tc>
          <w:tcPr>
            <w:tcW w:w="5070" w:type="dxa"/>
            <w:shd w:val="clear" w:color="auto" w:fill="auto"/>
          </w:tcPr>
          <w:p w:rsidR="00521CBF" w:rsidRPr="007D7C62" w:rsidRDefault="00521CBF" w:rsidP="00BF402E">
            <w:pPr>
              <w:tabs>
                <w:tab w:val="left" w:pos="5643"/>
                <w:tab w:val="left" w:pos="6213"/>
                <w:tab w:val="left" w:pos="7125"/>
              </w:tabs>
              <w:snapToGrid w:val="0"/>
              <w:spacing w:before="120" w:line="240" w:lineRule="exact"/>
              <w:rPr>
                <w:b/>
                <w:color w:val="000000"/>
                <w:sz w:val="28"/>
                <w:szCs w:val="28"/>
              </w:rPr>
            </w:pPr>
          </w:p>
        </w:tc>
        <w:tc>
          <w:tcPr>
            <w:tcW w:w="4253" w:type="dxa"/>
            <w:shd w:val="clear" w:color="auto" w:fill="auto"/>
          </w:tcPr>
          <w:p w:rsidR="00521CBF" w:rsidRPr="007D7C62" w:rsidRDefault="002047BD" w:rsidP="00BF402E">
            <w:pPr>
              <w:tabs>
                <w:tab w:val="left" w:pos="5643"/>
                <w:tab w:val="left" w:pos="6213"/>
                <w:tab w:val="left" w:pos="7125"/>
              </w:tabs>
              <w:spacing w:before="120" w:line="240" w:lineRule="exact"/>
              <w:jc w:val="center"/>
            </w:pPr>
            <w:r w:rsidRPr="007D7C62">
              <w:rPr>
                <w:color w:val="000000"/>
                <w:sz w:val="28"/>
                <w:szCs w:val="28"/>
              </w:rPr>
              <w:t xml:space="preserve">Приложение </w:t>
            </w:r>
          </w:p>
        </w:tc>
      </w:tr>
      <w:tr w:rsidR="00521CBF" w:rsidRPr="007D7C62">
        <w:tc>
          <w:tcPr>
            <w:tcW w:w="5070" w:type="dxa"/>
            <w:shd w:val="clear" w:color="auto" w:fill="auto"/>
          </w:tcPr>
          <w:p w:rsidR="00521CBF" w:rsidRPr="007D7C62" w:rsidRDefault="00521CBF" w:rsidP="00BF402E">
            <w:pPr>
              <w:tabs>
                <w:tab w:val="left" w:pos="5643"/>
                <w:tab w:val="left" w:pos="6213"/>
                <w:tab w:val="left" w:pos="7125"/>
              </w:tabs>
              <w:snapToGrid w:val="0"/>
              <w:spacing w:before="120" w:line="240" w:lineRule="exact"/>
              <w:rPr>
                <w:b/>
                <w:color w:val="000000"/>
                <w:sz w:val="28"/>
                <w:szCs w:val="28"/>
              </w:rPr>
            </w:pPr>
          </w:p>
        </w:tc>
        <w:tc>
          <w:tcPr>
            <w:tcW w:w="4253" w:type="dxa"/>
            <w:shd w:val="clear" w:color="auto" w:fill="auto"/>
          </w:tcPr>
          <w:p w:rsidR="00521CBF" w:rsidRPr="007D7C62" w:rsidRDefault="002047BD" w:rsidP="00BF402E">
            <w:pPr>
              <w:tabs>
                <w:tab w:val="left" w:pos="5643"/>
                <w:tab w:val="left" w:pos="6213"/>
                <w:tab w:val="left" w:pos="7125"/>
              </w:tabs>
              <w:spacing w:before="120" w:line="240" w:lineRule="exact"/>
            </w:pPr>
            <w:r w:rsidRPr="007D7C62">
              <w:rPr>
                <w:color w:val="000000"/>
                <w:sz w:val="28"/>
                <w:szCs w:val="28"/>
              </w:rPr>
              <w:t xml:space="preserve">к постановлению Правительства </w:t>
            </w:r>
            <w:r w:rsidRPr="007D7C62">
              <w:rPr>
                <w:color w:val="000000"/>
                <w:sz w:val="28"/>
                <w:szCs w:val="28"/>
              </w:rPr>
              <w:br/>
              <w:t xml:space="preserve">Новгородской области </w:t>
            </w:r>
            <w:r w:rsidRPr="007D7C62">
              <w:rPr>
                <w:color w:val="000000"/>
                <w:sz w:val="28"/>
                <w:szCs w:val="28"/>
              </w:rPr>
              <w:br/>
              <w:t xml:space="preserve">от  </w:t>
            </w:r>
            <w:bookmarkStart w:id="3" w:name="дата2"/>
            <w:bookmarkEnd w:id="3"/>
            <w:r w:rsidRPr="007D7C62">
              <w:rPr>
                <w:color w:val="000000"/>
                <w:sz w:val="28"/>
                <w:szCs w:val="28"/>
              </w:rPr>
              <w:t xml:space="preserve"> № </w:t>
            </w:r>
            <w:bookmarkStart w:id="4" w:name="номер2"/>
            <w:bookmarkEnd w:id="4"/>
            <w:r w:rsidRPr="007D7C62">
              <w:rPr>
                <w:color w:val="000000"/>
                <w:sz w:val="28"/>
                <w:szCs w:val="28"/>
              </w:rPr>
              <w:t xml:space="preserve"> </w:t>
            </w:r>
          </w:p>
        </w:tc>
      </w:tr>
      <w:tr w:rsidR="00521CBF" w:rsidRPr="007D7C62">
        <w:tc>
          <w:tcPr>
            <w:tcW w:w="5070" w:type="dxa"/>
            <w:shd w:val="clear" w:color="auto" w:fill="auto"/>
          </w:tcPr>
          <w:p w:rsidR="00521CBF" w:rsidRPr="007D7C62" w:rsidRDefault="00521CBF" w:rsidP="00BF402E">
            <w:pPr>
              <w:tabs>
                <w:tab w:val="left" w:pos="5643"/>
                <w:tab w:val="left" w:pos="6213"/>
                <w:tab w:val="left" w:pos="7125"/>
              </w:tabs>
              <w:snapToGrid w:val="0"/>
              <w:spacing w:before="120" w:line="240" w:lineRule="exact"/>
              <w:rPr>
                <w:b/>
                <w:color w:val="000000"/>
                <w:sz w:val="28"/>
                <w:szCs w:val="28"/>
              </w:rPr>
            </w:pPr>
          </w:p>
        </w:tc>
        <w:tc>
          <w:tcPr>
            <w:tcW w:w="4253" w:type="dxa"/>
            <w:shd w:val="clear" w:color="auto" w:fill="auto"/>
          </w:tcPr>
          <w:p w:rsidR="00521CBF" w:rsidRPr="007D7C62" w:rsidRDefault="002047BD" w:rsidP="00BF402E">
            <w:pPr>
              <w:tabs>
                <w:tab w:val="left" w:pos="5643"/>
                <w:tab w:val="left" w:pos="6213"/>
                <w:tab w:val="left" w:pos="7125"/>
              </w:tabs>
              <w:spacing w:before="240" w:line="240" w:lineRule="exact"/>
              <w:jc w:val="center"/>
            </w:pPr>
            <w:r w:rsidRPr="007D7C62">
              <w:rPr>
                <w:color w:val="000000"/>
                <w:sz w:val="28"/>
                <w:szCs w:val="28"/>
              </w:rPr>
              <w:t xml:space="preserve">«УТВЕРЖДЕНА </w:t>
            </w:r>
          </w:p>
        </w:tc>
      </w:tr>
      <w:tr w:rsidR="00521CBF" w:rsidRPr="007D7C62">
        <w:tc>
          <w:tcPr>
            <w:tcW w:w="5070" w:type="dxa"/>
            <w:shd w:val="clear" w:color="auto" w:fill="auto"/>
          </w:tcPr>
          <w:p w:rsidR="00521CBF" w:rsidRPr="007D7C62" w:rsidRDefault="00521CBF" w:rsidP="00BF402E">
            <w:pPr>
              <w:tabs>
                <w:tab w:val="left" w:pos="5643"/>
                <w:tab w:val="left" w:pos="6213"/>
                <w:tab w:val="left" w:pos="7125"/>
              </w:tabs>
              <w:snapToGrid w:val="0"/>
              <w:spacing w:before="120" w:line="240" w:lineRule="exact"/>
              <w:rPr>
                <w:b/>
                <w:color w:val="000000"/>
                <w:sz w:val="28"/>
                <w:szCs w:val="28"/>
              </w:rPr>
            </w:pPr>
          </w:p>
        </w:tc>
        <w:tc>
          <w:tcPr>
            <w:tcW w:w="4253" w:type="dxa"/>
            <w:shd w:val="clear" w:color="auto" w:fill="auto"/>
          </w:tcPr>
          <w:p w:rsidR="00521CBF" w:rsidRPr="007D7C62" w:rsidRDefault="002047BD" w:rsidP="00BF402E">
            <w:pPr>
              <w:tabs>
                <w:tab w:val="left" w:pos="5643"/>
                <w:tab w:val="left" w:pos="6213"/>
                <w:tab w:val="left" w:pos="7125"/>
              </w:tabs>
              <w:spacing w:before="120" w:line="240" w:lineRule="exact"/>
            </w:pPr>
            <w:r w:rsidRPr="007D7C62">
              <w:rPr>
                <w:color w:val="000000"/>
                <w:sz w:val="28"/>
                <w:szCs w:val="28"/>
              </w:rPr>
              <w:t xml:space="preserve">постановлением Правительства </w:t>
            </w:r>
            <w:r w:rsidRPr="007D7C62">
              <w:rPr>
                <w:color w:val="000000"/>
                <w:sz w:val="28"/>
                <w:szCs w:val="28"/>
              </w:rPr>
              <w:br/>
              <w:t xml:space="preserve">Новгородской области </w:t>
            </w:r>
            <w:r w:rsidRPr="007D7C62">
              <w:rPr>
                <w:color w:val="000000"/>
                <w:sz w:val="28"/>
                <w:szCs w:val="28"/>
              </w:rPr>
              <w:br/>
              <w:t>от 11.02.2019 № 60</w:t>
            </w:r>
          </w:p>
        </w:tc>
      </w:tr>
    </w:tbl>
    <w:p w:rsidR="00521CBF" w:rsidRPr="007D7C62" w:rsidRDefault="00521CBF">
      <w:pPr>
        <w:autoSpaceDE w:val="0"/>
        <w:jc w:val="center"/>
        <w:rPr>
          <w:b/>
          <w:bCs/>
          <w:color w:val="000000"/>
          <w:sz w:val="28"/>
          <w:szCs w:val="28"/>
        </w:rPr>
      </w:pPr>
    </w:p>
    <w:p w:rsidR="00521CBF" w:rsidRPr="007D7C62" w:rsidRDefault="00521CBF">
      <w:pPr>
        <w:autoSpaceDE w:val="0"/>
        <w:jc w:val="center"/>
        <w:rPr>
          <w:b/>
          <w:bCs/>
          <w:color w:val="000000"/>
          <w:sz w:val="28"/>
          <w:szCs w:val="28"/>
        </w:rPr>
      </w:pPr>
    </w:p>
    <w:p w:rsidR="00521CBF" w:rsidRPr="007D7C62" w:rsidRDefault="002047BD">
      <w:pPr>
        <w:widowControl w:val="0"/>
        <w:autoSpaceDE w:val="0"/>
        <w:spacing w:line="240" w:lineRule="exact"/>
        <w:jc w:val="center"/>
      </w:pPr>
      <w:r w:rsidRPr="007D7C62">
        <w:rPr>
          <w:color w:val="000000"/>
          <w:sz w:val="28"/>
          <w:szCs w:val="28"/>
        </w:rPr>
        <w:t xml:space="preserve">Государственная программа Новгородской области </w:t>
      </w:r>
      <w:r w:rsidRPr="007D7C62">
        <w:rPr>
          <w:color w:val="000000"/>
          <w:sz w:val="28"/>
          <w:szCs w:val="28"/>
        </w:rPr>
        <w:br/>
        <w:t>«Развитие здравоохранения Новгородской области до 2029 года»</w:t>
      </w:r>
    </w:p>
    <w:p w:rsidR="00521CBF" w:rsidRPr="007D7C62" w:rsidRDefault="00521CBF">
      <w:pPr>
        <w:autoSpaceDE w:val="0"/>
        <w:jc w:val="center"/>
        <w:rPr>
          <w:b/>
          <w:bCs/>
          <w:color w:val="000000"/>
          <w:sz w:val="28"/>
          <w:szCs w:val="28"/>
        </w:rPr>
      </w:pPr>
    </w:p>
    <w:p w:rsidR="00521CBF" w:rsidRPr="007D7C62" w:rsidRDefault="002047BD">
      <w:pPr>
        <w:spacing w:after="120" w:line="315" w:lineRule="atLeast"/>
        <w:jc w:val="center"/>
        <w:textAlignment w:val="baseline"/>
      </w:pPr>
      <w:r w:rsidRPr="007D7C62">
        <w:rPr>
          <w:color w:val="000000"/>
          <w:sz w:val="28"/>
          <w:szCs w:val="28"/>
        </w:rPr>
        <w:t>Паспорт государственной 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4"/>
        <w:gridCol w:w="6396"/>
      </w:tblGrid>
      <w:tr w:rsidR="00521CBF" w:rsidRPr="007D7C62" w:rsidTr="00DA5838">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t>Ответственный исполнитель государ</w:t>
            </w:r>
            <w:r w:rsidR="00DA5838" w:rsidRPr="007D7C62">
              <w:rPr>
                <w:sz w:val="28"/>
                <w:szCs w:val="28"/>
              </w:rPr>
              <w:t>-</w:t>
            </w:r>
            <w:r w:rsidRPr="007D7C62">
              <w:rPr>
                <w:sz w:val="28"/>
                <w:szCs w:val="28"/>
              </w:rPr>
              <w:t>ственной 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t>министерство здравоохранения Новгородской области (далее министерство)</w:t>
            </w:r>
          </w:p>
        </w:tc>
      </w:tr>
      <w:tr w:rsidR="00521CBF" w:rsidRPr="007D7C62" w:rsidTr="00DA5838">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t>Соисполнители государственной 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министерство образования Новгородской области;</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министерство спорта и молодежной политики Новгородской области;</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министерство труда и социальной защиты населе</w:t>
            </w:r>
            <w:r w:rsidR="00DA5838" w:rsidRPr="007D7C62">
              <w:rPr>
                <w:rFonts w:eastAsia="Arial"/>
                <w:sz w:val="28"/>
                <w:szCs w:val="28"/>
                <w:lang w:eastAsia="ar-SA"/>
              </w:rPr>
              <w:t>-</w:t>
            </w:r>
            <w:r w:rsidRPr="007D7C62">
              <w:rPr>
                <w:rFonts w:eastAsia="Arial"/>
                <w:sz w:val="28"/>
                <w:szCs w:val="28"/>
                <w:lang w:eastAsia="ar-SA"/>
              </w:rPr>
              <w:t>ния Новгородской области;</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министерство строительства, архитектуры и иму-щественных отношений Новгородской области;</w:t>
            </w:r>
          </w:p>
          <w:p w:rsidR="00521CBF" w:rsidRPr="007D7C62" w:rsidRDefault="002047BD" w:rsidP="00DA5838">
            <w:pPr>
              <w:spacing w:before="120" w:line="240" w:lineRule="exact"/>
              <w:rPr>
                <w:sz w:val="28"/>
                <w:szCs w:val="28"/>
              </w:rPr>
            </w:pPr>
            <w:r w:rsidRPr="007D7C62">
              <w:rPr>
                <w:sz w:val="28"/>
                <w:szCs w:val="28"/>
              </w:rPr>
              <w:t>Территориальный фонд обязательного медицинского страхования Н</w:t>
            </w:r>
            <w:r w:rsidR="00DA5838" w:rsidRPr="007D7C62">
              <w:rPr>
                <w:sz w:val="28"/>
                <w:szCs w:val="28"/>
              </w:rPr>
              <w:t>овгородской области (по согласо</w:t>
            </w:r>
            <w:r w:rsidRPr="007D7C62">
              <w:rPr>
                <w:sz w:val="28"/>
                <w:szCs w:val="28"/>
              </w:rPr>
              <w:t>ванию);</w:t>
            </w:r>
          </w:p>
          <w:p w:rsidR="00521CBF" w:rsidRPr="007D7C62" w:rsidRDefault="002047BD" w:rsidP="00DA5838">
            <w:pPr>
              <w:spacing w:before="120" w:line="240" w:lineRule="exact"/>
              <w:rPr>
                <w:sz w:val="28"/>
                <w:szCs w:val="28"/>
              </w:rPr>
            </w:pPr>
            <w:r w:rsidRPr="007D7C62">
              <w:rPr>
                <w:sz w:val="28"/>
                <w:szCs w:val="28"/>
              </w:rPr>
              <w:t>государственное учреждение – Отделение Пенсионного фонда Российской Федерации по Новгородской области (по согласованию);</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(далее НовГУ) (по согласова-нию);</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медицинские организации области (по согласова-нию);</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организации социального обслуживания области (по согласованию);</w:t>
            </w:r>
          </w:p>
          <w:p w:rsidR="00521CBF" w:rsidRPr="007D7C62" w:rsidRDefault="002047BD" w:rsidP="00DA5838">
            <w:pPr>
              <w:widowControl w:val="0"/>
              <w:autoSpaceDE w:val="0"/>
              <w:spacing w:before="120" w:line="240" w:lineRule="exact"/>
              <w:rPr>
                <w:sz w:val="28"/>
                <w:szCs w:val="28"/>
              </w:rPr>
            </w:pPr>
            <w:r w:rsidRPr="007D7C62">
              <w:rPr>
                <w:rFonts w:eastAsia="Arial"/>
                <w:sz w:val="28"/>
                <w:szCs w:val="28"/>
                <w:lang w:eastAsia="ar-SA"/>
              </w:rPr>
              <w:t>образовательные организации области (по согласо-ванию)</w:t>
            </w:r>
          </w:p>
        </w:tc>
      </w:tr>
      <w:tr w:rsidR="00521CBF" w:rsidRPr="007D7C62" w:rsidTr="00DA5838">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t>Цели государственной 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rFonts w:eastAsia="Arial"/>
                <w:sz w:val="28"/>
                <w:szCs w:val="28"/>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521CBF" w:rsidRPr="007D7C62" w:rsidTr="00EC15BE">
        <w:trPr>
          <w:trHeight w:val="2823"/>
        </w:trPr>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lastRenderedPageBreak/>
              <w:t>Задачи государствен</w:t>
            </w:r>
            <w:r w:rsidR="00AF4B07" w:rsidRPr="007D7C62">
              <w:rPr>
                <w:sz w:val="28"/>
                <w:szCs w:val="28"/>
              </w:rPr>
              <w:t>-</w:t>
            </w:r>
            <w:r w:rsidRPr="007D7C62">
              <w:rPr>
                <w:sz w:val="28"/>
                <w:szCs w:val="28"/>
              </w:rPr>
              <w:t>ной 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DA5838">
            <w:pPr>
              <w:spacing w:before="120" w:line="240" w:lineRule="exact"/>
              <w:rPr>
                <w:sz w:val="28"/>
                <w:szCs w:val="28"/>
              </w:rPr>
            </w:pPr>
            <w:r w:rsidRPr="007D7C62">
              <w:rPr>
                <w:sz w:val="28"/>
                <w:szCs w:val="28"/>
              </w:rPr>
              <w:t>повышение информированности различных групп населения, в том числе детей и подростков, о про-филактике заболеваний и формировании здорового образа жизни;</w:t>
            </w:r>
          </w:p>
          <w:p w:rsidR="00521CBF" w:rsidRPr="007D7C62" w:rsidRDefault="002047BD" w:rsidP="00DA5838">
            <w:pPr>
              <w:spacing w:before="120" w:line="240" w:lineRule="exact"/>
              <w:rPr>
                <w:sz w:val="28"/>
                <w:szCs w:val="28"/>
              </w:rPr>
            </w:pPr>
            <w:r w:rsidRPr="007D7C62">
              <w:rPr>
                <w:sz w:val="28"/>
                <w:szCs w:val="28"/>
              </w:rPr>
              <w:t>обеспечение охвата всех граждан профилактичес-кими медицинскими осмотрами не реже одного раза в год;</w:t>
            </w:r>
          </w:p>
          <w:p w:rsidR="00521CBF" w:rsidRPr="007D7C62" w:rsidRDefault="002047BD" w:rsidP="00DA5838">
            <w:pPr>
              <w:spacing w:before="120" w:line="240" w:lineRule="exact"/>
              <w:rPr>
                <w:sz w:val="28"/>
                <w:szCs w:val="28"/>
              </w:rPr>
            </w:pPr>
            <w:r w:rsidRPr="007D7C62">
              <w:rPr>
                <w:sz w:val="28"/>
                <w:szCs w:val="28"/>
              </w:rPr>
              <w:t>снижение уровня заболеваемости инфекционными болезнями путем проведения иммунизации и скри-нинговых методов обследования;</w:t>
            </w:r>
          </w:p>
          <w:p w:rsidR="00521CBF" w:rsidRPr="007D7C62" w:rsidRDefault="002047BD" w:rsidP="00DA5838">
            <w:pPr>
              <w:spacing w:before="120" w:line="240" w:lineRule="exact"/>
              <w:rPr>
                <w:sz w:val="28"/>
                <w:szCs w:val="28"/>
              </w:rPr>
            </w:pPr>
            <w:r w:rsidRPr="007D7C62">
              <w:rPr>
                <w:sz w:val="28"/>
                <w:szCs w:val="28"/>
              </w:rPr>
              <w:t xml:space="preserve">развитие первичной медико-санитарной помощи, </w:t>
            </w:r>
            <w:r w:rsidRPr="007D7C62">
              <w:rPr>
                <w:sz w:val="28"/>
                <w:szCs w:val="28"/>
              </w:rPr>
              <w:br/>
              <w:t>в том числе сельским жителям;</w:t>
            </w:r>
          </w:p>
          <w:p w:rsidR="00521CBF" w:rsidRPr="007D7C62" w:rsidRDefault="002047BD" w:rsidP="00DA5838">
            <w:pPr>
              <w:spacing w:before="120" w:line="240" w:lineRule="exact"/>
              <w:rPr>
                <w:sz w:val="28"/>
                <w:szCs w:val="28"/>
              </w:rPr>
            </w:pPr>
            <w:r w:rsidRPr="007D7C62">
              <w:rPr>
                <w:sz w:val="28"/>
                <w:szCs w:val="28"/>
              </w:rPr>
              <w:t>реализация региональной  программы модерни-зации первичного звена здравоохранения Новго-родской области;</w:t>
            </w:r>
          </w:p>
          <w:p w:rsidR="00521CBF" w:rsidRPr="007D7C62" w:rsidRDefault="002047BD" w:rsidP="00DA5838">
            <w:pPr>
              <w:spacing w:before="120" w:line="240" w:lineRule="exact"/>
              <w:rPr>
                <w:sz w:val="28"/>
                <w:szCs w:val="28"/>
              </w:rPr>
            </w:pPr>
            <w:r w:rsidRPr="007D7C62">
              <w:rPr>
                <w:sz w:val="28"/>
                <w:szCs w:val="28"/>
              </w:rPr>
              <w:t>развитие системы раннего выявления заболеваний, патологических состояний и факторов риска их развития, включая проведение медицинских осмот</w:t>
            </w:r>
            <w:r w:rsidR="00DA5838" w:rsidRPr="007D7C62">
              <w:rPr>
                <w:sz w:val="28"/>
                <w:szCs w:val="28"/>
              </w:rPr>
              <w:t>-</w:t>
            </w:r>
            <w:r w:rsidRPr="007D7C62">
              <w:rPr>
                <w:sz w:val="28"/>
                <w:szCs w:val="28"/>
              </w:rPr>
              <w:t>ров и диспансеризации населения, в том числе у детей;</w:t>
            </w:r>
          </w:p>
          <w:p w:rsidR="00521CBF" w:rsidRPr="007D7C62" w:rsidRDefault="002047BD" w:rsidP="00DA5838">
            <w:pPr>
              <w:spacing w:before="120" w:line="240" w:lineRule="exact"/>
              <w:rPr>
                <w:sz w:val="28"/>
                <w:szCs w:val="28"/>
              </w:rPr>
            </w:pPr>
            <w:r w:rsidRPr="007D7C62">
              <w:rPr>
                <w:sz w:val="28"/>
                <w:szCs w:val="28"/>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521CBF" w:rsidRPr="007D7C62" w:rsidRDefault="002047BD" w:rsidP="00DA5838">
            <w:pPr>
              <w:widowControl w:val="0"/>
              <w:autoSpaceDE w:val="0"/>
              <w:spacing w:before="120" w:line="240" w:lineRule="exact"/>
              <w:rPr>
                <w:sz w:val="28"/>
                <w:szCs w:val="28"/>
              </w:rPr>
            </w:pPr>
            <w:r w:rsidRPr="007D7C62">
              <w:rPr>
                <w:sz w:val="28"/>
                <w:szCs w:val="28"/>
              </w:rPr>
              <w:t>повышение эффективности оказания специализи-рованной медицинской помощи населению;</w:t>
            </w:r>
          </w:p>
          <w:p w:rsidR="00521CBF" w:rsidRPr="007D7C62" w:rsidRDefault="002047BD" w:rsidP="00DA5838">
            <w:pPr>
              <w:widowControl w:val="0"/>
              <w:autoSpaceDE w:val="0"/>
              <w:spacing w:before="120" w:line="240" w:lineRule="exact"/>
              <w:rPr>
                <w:sz w:val="28"/>
                <w:szCs w:val="28"/>
              </w:rPr>
            </w:pPr>
            <w:r w:rsidRPr="007D7C62">
              <w:rPr>
                <w:sz w:val="28"/>
                <w:szCs w:val="28"/>
              </w:rPr>
              <w:t>повышение доступности высокотехнологичной медицинской помощи населению;</w:t>
            </w:r>
          </w:p>
          <w:p w:rsidR="00521CBF" w:rsidRPr="007D7C62" w:rsidRDefault="002047BD" w:rsidP="00EC15BE">
            <w:pPr>
              <w:widowControl w:val="0"/>
              <w:autoSpaceDE w:val="0"/>
              <w:spacing w:before="120" w:line="230" w:lineRule="exact"/>
              <w:rPr>
                <w:sz w:val="28"/>
                <w:szCs w:val="28"/>
              </w:rPr>
            </w:pPr>
            <w:r w:rsidRPr="007D7C62">
              <w:rPr>
                <w:sz w:val="28"/>
                <w:szCs w:val="28"/>
              </w:rPr>
              <w:t>обеспечение потребности, качества и безопасности донорской крови и ее компонентов;</w:t>
            </w:r>
          </w:p>
          <w:p w:rsidR="00521CBF" w:rsidRPr="007D7C62" w:rsidRDefault="002047BD" w:rsidP="00EC15BE">
            <w:pPr>
              <w:widowControl w:val="0"/>
              <w:autoSpaceDE w:val="0"/>
              <w:spacing w:before="120" w:line="230" w:lineRule="exact"/>
              <w:rPr>
                <w:sz w:val="28"/>
                <w:szCs w:val="28"/>
              </w:rPr>
            </w:pPr>
            <w:r w:rsidRPr="007D7C62">
              <w:rPr>
                <w:sz w:val="28"/>
                <w:szCs w:val="28"/>
              </w:rPr>
              <w:t>повышение продолжительности и качества жизни лиц, инфицированных вирусом иммунодефицита человека, гепатитами В и С;</w:t>
            </w:r>
          </w:p>
          <w:p w:rsidR="00521CBF" w:rsidRPr="007D7C62" w:rsidRDefault="002047BD" w:rsidP="00EC15BE">
            <w:pPr>
              <w:spacing w:before="120" w:line="230" w:lineRule="exact"/>
              <w:rPr>
                <w:sz w:val="28"/>
                <w:szCs w:val="28"/>
              </w:rPr>
            </w:pPr>
            <w:r w:rsidRPr="007D7C62">
              <w:rPr>
                <w:sz w:val="28"/>
                <w:szCs w:val="28"/>
              </w:rPr>
              <w:t>совершенствование системы оказания медицинской помощи больным прочими заболеваниями;</w:t>
            </w:r>
          </w:p>
          <w:p w:rsidR="00521CBF" w:rsidRPr="007D7C62" w:rsidRDefault="002047BD" w:rsidP="00EC15BE">
            <w:pPr>
              <w:spacing w:before="120" w:line="230" w:lineRule="exact"/>
              <w:rPr>
                <w:sz w:val="28"/>
                <w:szCs w:val="28"/>
              </w:rPr>
            </w:pPr>
            <w:r w:rsidRPr="007D7C62">
              <w:rPr>
                <w:sz w:val="28"/>
                <w:szCs w:val="28"/>
              </w:rPr>
              <w:t>внедрение к</w:t>
            </w:r>
            <w:r w:rsidR="00DA5838" w:rsidRPr="007D7C62">
              <w:rPr>
                <w:sz w:val="28"/>
                <w:szCs w:val="28"/>
              </w:rPr>
              <w:t>линических рекомендаций и прото</w:t>
            </w:r>
            <w:r w:rsidRPr="007D7C62">
              <w:rPr>
                <w:sz w:val="28"/>
                <w:szCs w:val="28"/>
              </w:rPr>
              <w:t>ко</w:t>
            </w:r>
            <w:r w:rsidR="00DA5838" w:rsidRPr="007D7C62">
              <w:rPr>
                <w:sz w:val="28"/>
                <w:szCs w:val="28"/>
              </w:rPr>
              <w:t>-</w:t>
            </w:r>
            <w:r w:rsidRPr="007D7C62">
              <w:rPr>
                <w:sz w:val="28"/>
                <w:szCs w:val="28"/>
              </w:rPr>
              <w:t>лов лечения, в том числе для формирования тари</w:t>
            </w:r>
            <w:r w:rsidR="00DA5838" w:rsidRPr="007D7C62">
              <w:rPr>
                <w:sz w:val="28"/>
                <w:szCs w:val="28"/>
              </w:rPr>
              <w:t>-</w:t>
            </w:r>
            <w:r w:rsidRPr="007D7C62">
              <w:rPr>
                <w:sz w:val="28"/>
                <w:szCs w:val="28"/>
              </w:rPr>
              <w:t>фов на оплату медицинской помощи;</w:t>
            </w:r>
          </w:p>
          <w:p w:rsidR="00521CBF" w:rsidRPr="007D7C62" w:rsidRDefault="002047BD" w:rsidP="00EC15BE">
            <w:pPr>
              <w:spacing w:before="120" w:line="230" w:lineRule="exact"/>
              <w:rPr>
                <w:sz w:val="28"/>
                <w:szCs w:val="28"/>
              </w:rPr>
            </w:pPr>
            <w:r w:rsidRPr="007D7C62">
              <w:rPr>
                <w:sz w:val="28"/>
                <w:szCs w:val="28"/>
              </w:rPr>
              <w:t>развитие системы оказания медицинской помощи женщинам и детям;</w:t>
            </w:r>
          </w:p>
          <w:p w:rsidR="00521CBF" w:rsidRPr="007D7C62" w:rsidRDefault="002047BD" w:rsidP="00EC15BE">
            <w:pPr>
              <w:spacing w:before="120" w:line="230" w:lineRule="exact"/>
              <w:rPr>
                <w:sz w:val="28"/>
                <w:szCs w:val="28"/>
              </w:rPr>
            </w:pPr>
            <w:r w:rsidRPr="007D7C62">
              <w:rPr>
                <w:sz w:val="28"/>
                <w:szCs w:val="28"/>
              </w:rPr>
              <w:t>развитие системы санаторно-курортного лечения и медицинской реабилитации;</w:t>
            </w:r>
          </w:p>
          <w:p w:rsidR="00521CBF" w:rsidRPr="007D7C62" w:rsidRDefault="002047BD" w:rsidP="00EC15BE">
            <w:pPr>
              <w:spacing w:before="120" w:line="230" w:lineRule="exact"/>
              <w:rPr>
                <w:sz w:val="28"/>
                <w:szCs w:val="28"/>
              </w:rPr>
            </w:pPr>
            <w:r w:rsidRPr="007D7C62">
              <w:rPr>
                <w:sz w:val="28"/>
                <w:szCs w:val="28"/>
              </w:rPr>
              <w:t>создание эффективной службы паллиативной помощи неизлечимым пациентам;</w:t>
            </w:r>
          </w:p>
          <w:p w:rsidR="00521CBF" w:rsidRPr="007D7C62" w:rsidRDefault="002047BD" w:rsidP="00EC15BE">
            <w:pPr>
              <w:spacing w:before="120" w:line="230" w:lineRule="exact"/>
              <w:rPr>
                <w:sz w:val="28"/>
                <w:szCs w:val="28"/>
              </w:rPr>
            </w:pPr>
            <w:r w:rsidRPr="007D7C62">
              <w:rPr>
                <w:sz w:val="28"/>
                <w:szCs w:val="28"/>
              </w:rPr>
              <w:t>кадровое обеспечение системы здравоохранения Новгородской области;</w:t>
            </w:r>
          </w:p>
          <w:p w:rsidR="00521CBF" w:rsidRPr="007D7C62" w:rsidRDefault="002047BD" w:rsidP="00EC15BE">
            <w:pPr>
              <w:widowControl w:val="0"/>
              <w:autoSpaceDE w:val="0"/>
              <w:spacing w:before="120" w:line="230" w:lineRule="exact"/>
              <w:rPr>
                <w:sz w:val="28"/>
                <w:szCs w:val="28"/>
              </w:rPr>
            </w:pPr>
            <w:r w:rsidRPr="007D7C62">
              <w:rPr>
                <w:sz w:val="28"/>
                <w:szCs w:val="28"/>
              </w:rPr>
              <w:t xml:space="preserve">сокращение дефицита врачей и средних медицин-ских работников медицинских организаций для обеспечения гарантированных объемов медицин-ской помощи населению; </w:t>
            </w:r>
          </w:p>
          <w:p w:rsidR="00521CBF" w:rsidRPr="007D7C62" w:rsidRDefault="002047BD" w:rsidP="00DA5838">
            <w:pPr>
              <w:widowControl w:val="0"/>
              <w:autoSpaceDE w:val="0"/>
              <w:spacing w:before="120" w:line="240" w:lineRule="exact"/>
              <w:rPr>
                <w:sz w:val="28"/>
                <w:szCs w:val="28"/>
              </w:rPr>
            </w:pPr>
            <w:r w:rsidRPr="007D7C62">
              <w:rPr>
                <w:sz w:val="28"/>
                <w:szCs w:val="28"/>
              </w:rPr>
              <w:lastRenderedPageBreak/>
              <w:t>повышение квалификации медицинских работни</w:t>
            </w:r>
            <w:r w:rsidR="00DA5838" w:rsidRPr="007D7C62">
              <w:rPr>
                <w:sz w:val="28"/>
                <w:szCs w:val="28"/>
              </w:rPr>
              <w:t>-</w:t>
            </w:r>
            <w:r w:rsidRPr="007D7C62">
              <w:rPr>
                <w:sz w:val="28"/>
                <w:szCs w:val="28"/>
              </w:rPr>
              <w:t>ков, обеспечение социальной защиты, повышение качества жизни медицинских работников, повыше-ние престижа медицинской профессии;</w:t>
            </w:r>
          </w:p>
          <w:p w:rsidR="00521CBF" w:rsidRPr="007D7C62" w:rsidRDefault="002047BD" w:rsidP="00DA5838">
            <w:pPr>
              <w:widowControl w:val="0"/>
              <w:autoSpaceDE w:val="0"/>
              <w:spacing w:before="120" w:line="240" w:lineRule="exact"/>
              <w:rPr>
                <w:sz w:val="28"/>
                <w:szCs w:val="28"/>
              </w:rPr>
            </w:pPr>
            <w:r w:rsidRPr="007D7C62">
              <w:rPr>
                <w:sz w:val="28"/>
                <w:szCs w:val="28"/>
              </w:rPr>
              <w:t>совершенствование системы лекарственного обес-печения, в том числе в амбулаторных условиях;</w:t>
            </w:r>
          </w:p>
          <w:p w:rsidR="00521CBF" w:rsidRPr="007D7C62" w:rsidRDefault="002047BD" w:rsidP="00DA5838">
            <w:pPr>
              <w:widowControl w:val="0"/>
              <w:autoSpaceDE w:val="0"/>
              <w:spacing w:before="120" w:line="240" w:lineRule="exact"/>
              <w:rPr>
                <w:sz w:val="28"/>
                <w:szCs w:val="28"/>
              </w:rPr>
            </w:pPr>
            <w:r w:rsidRPr="007D7C62">
              <w:rPr>
                <w:sz w:val="28"/>
                <w:szCs w:val="28"/>
              </w:rPr>
              <w:t>развитие информатизации в системе здравоохра-нения Новгородской области;</w:t>
            </w:r>
          </w:p>
          <w:p w:rsidR="00521CBF" w:rsidRPr="007D7C62" w:rsidRDefault="002047BD" w:rsidP="00DA5838">
            <w:pPr>
              <w:widowControl w:val="0"/>
              <w:autoSpaceDE w:val="0"/>
              <w:spacing w:before="120" w:line="240" w:lineRule="exact"/>
              <w:rPr>
                <w:sz w:val="28"/>
                <w:szCs w:val="28"/>
              </w:rPr>
            </w:pPr>
            <w:r w:rsidRPr="007D7C62">
              <w:rPr>
                <w:sz w:val="28"/>
                <w:szCs w:val="28"/>
              </w:rPr>
              <w:t>оптимизация и повышение качества оказания меди</w:t>
            </w:r>
            <w:r w:rsidR="00DA5838" w:rsidRPr="007D7C62">
              <w:rPr>
                <w:sz w:val="28"/>
                <w:szCs w:val="28"/>
              </w:rPr>
              <w:t>-</w:t>
            </w:r>
            <w:r w:rsidRPr="007D7C62">
              <w:rPr>
                <w:sz w:val="28"/>
                <w:szCs w:val="28"/>
              </w:rPr>
              <w:t>цинской помощи;</w:t>
            </w:r>
          </w:p>
          <w:p w:rsidR="00521CBF" w:rsidRPr="007D7C62" w:rsidRDefault="002047BD" w:rsidP="00DA5838">
            <w:pPr>
              <w:widowControl w:val="0"/>
              <w:autoSpaceDE w:val="0"/>
              <w:spacing w:before="120" w:line="240" w:lineRule="exact"/>
              <w:rPr>
                <w:sz w:val="28"/>
                <w:szCs w:val="28"/>
              </w:rPr>
            </w:pPr>
            <w:r w:rsidRPr="007D7C62">
              <w:rPr>
                <w:sz w:val="28"/>
                <w:szCs w:val="28"/>
              </w:rPr>
              <w:t>развитие взаимодействия государственной и част</w:t>
            </w:r>
            <w:r w:rsidR="00DA5838" w:rsidRPr="007D7C62">
              <w:rPr>
                <w:sz w:val="28"/>
                <w:szCs w:val="28"/>
              </w:rPr>
              <w:t>-</w:t>
            </w:r>
            <w:r w:rsidRPr="007D7C62">
              <w:rPr>
                <w:spacing w:val="-6"/>
                <w:sz w:val="28"/>
                <w:szCs w:val="28"/>
              </w:rPr>
              <w:t>ной систем здравоохранения с привлечением допол</w:t>
            </w:r>
            <w:r w:rsidR="00DA5838" w:rsidRPr="007D7C62">
              <w:rPr>
                <w:spacing w:val="-6"/>
                <w:sz w:val="28"/>
                <w:szCs w:val="28"/>
              </w:rPr>
              <w:t>-</w:t>
            </w:r>
            <w:r w:rsidRPr="007D7C62">
              <w:rPr>
                <w:sz w:val="28"/>
                <w:szCs w:val="28"/>
              </w:rPr>
              <w:t>нительных инвестиций в отрасль здравоохранения</w:t>
            </w:r>
          </w:p>
        </w:tc>
      </w:tr>
      <w:tr w:rsidR="00521CBF" w:rsidRPr="007D7C62" w:rsidTr="00DA5838">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lastRenderedPageBreak/>
              <w:t>Подпрограммы государственной 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DA5838">
            <w:pPr>
              <w:spacing w:before="120" w:line="240" w:lineRule="exact"/>
              <w:rPr>
                <w:sz w:val="28"/>
                <w:szCs w:val="28"/>
              </w:rPr>
            </w:pPr>
            <w:r w:rsidRPr="007D7C62">
              <w:rPr>
                <w:sz w:val="28"/>
                <w:szCs w:val="28"/>
              </w:rPr>
              <w:t>«Профилактика заболеваний, формирование здо</w:t>
            </w:r>
            <w:r w:rsidR="00EC15BE" w:rsidRPr="007D7C62">
              <w:rPr>
                <w:sz w:val="28"/>
                <w:szCs w:val="28"/>
              </w:rPr>
              <w:t>-</w:t>
            </w:r>
            <w:r w:rsidRPr="007D7C62">
              <w:rPr>
                <w:sz w:val="28"/>
                <w:szCs w:val="28"/>
              </w:rPr>
              <w:t>рового образа жизни и развитие первичной медико-санитарной помощи»;</w:t>
            </w:r>
          </w:p>
          <w:p w:rsidR="00521CBF" w:rsidRPr="007D7C62" w:rsidRDefault="002047BD" w:rsidP="00DA5838">
            <w:pPr>
              <w:spacing w:before="120" w:line="240" w:lineRule="exact"/>
              <w:rPr>
                <w:sz w:val="28"/>
                <w:szCs w:val="28"/>
              </w:rPr>
            </w:pPr>
            <w:r w:rsidRPr="007D7C62">
              <w:rPr>
                <w:sz w:val="28"/>
                <w:szCs w:val="28"/>
              </w:rPr>
              <w:t>«Совершенствование оказания специализирован</w:t>
            </w:r>
            <w:r w:rsidR="00EC15BE" w:rsidRPr="007D7C62">
              <w:rPr>
                <w:sz w:val="28"/>
                <w:szCs w:val="28"/>
              </w:rPr>
              <w:t>-</w:t>
            </w:r>
            <w:r w:rsidRPr="007D7C62">
              <w:rPr>
                <w:sz w:val="28"/>
                <w:szCs w:val="28"/>
              </w:rPr>
              <w:t xml:space="preserve">ной, включая высокотехнологичную, медицинской помощи, скорой, в том числе скорой специализи-рованной, медицинской помощи, медицинской эвакуации»; </w:t>
            </w:r>
          </w:p>
          <w:p w:rsidR="00521CBF" w:rsidRPr="007D7C62" w:rsidRDefault="002047BD" w:rsidP="00DA5838">
            <w:pPr>
              <w:spacing w:before="120" w:line="240" w:lineRule="exact"/>
              <w:rPr>
                <w:sz w:val="28"/>
                <w:szCs w:val="28"/>
              </w:rPr>
            </w:pPr>
            <w:r w:rsidRPr="007D7C62">
              <w:rPr>
                <w:sz w:val="28"/>
                <w:szCs w:val="28"/>
              </w:rPr>
              <w:t>«Охрана здоровья матери и ребенка»;</w:t>
            </w:r>
          </w:p>
          <w:p w:rsidR="00521CBF" w:rsidRPr="007D7C62" w:rsidRDefault="002047BD" w:rsidP="00DA5838">
            <w:pPr>
              <w:spacing w:before="120" w:line="240" w:lineRule="exact"/>
              <w:rPr>
                <w:sz w:val="28"/>
                <w:szCs w:val="28"/>
              </w:rPr>
            </w:pPr>
            <w:r w:rsidRPr="007D7C62">
              <w:rPr>
                <w:sz w:val="28"/>
                <w:szCs w:val="28"/>
              </w:rPr>
              <w:t>«Развитие медицинской реабилитации и санаторно-курортного лечения, в том числе детям»;</w:t>
            </w:r>
          </w:p>
          <w:p w:rsidR="00521CBF" w:rsidRPr="007D7C62" w:rsidRDefault="002047BD" w:rsidP="00DA5838">
            <w:pPr>
              <w:spacing w:before="120" w:line="240" w:lineRule="exact"/>
              <w:rPr>
                <w:sz w:val="28"/>
                <w:szCs w:val="28"/>
              </w:rPr>
            </w:pPr>
            <w:r w:rsidRPr="007D7C62">
              <w:rPr>
                <w:sz w:val="28"/>
                <w:szCs w:val="28"/>
              </w:rPr>
              <w:t>«Оказание паллиативной помощи населению, в том числе детям»;</w:t>
            </w:r>
          </w:p>
          <w:p w:rsidR="00521CBF" w:rsidRPr="007D7C62" w:rsidRDefault="002047BD" w:rsidP="00DA5838">
            <w:pPr>
              <w:spacing w:before="120" w:line="240" w:lineRule="exact"/>
              <w:rPr>
                <w:sz w:val="28"/>
                <w:szCs w:val="28"/>
              </w:rPr>
            </w:pPr>
            <w:r w:rsidRPr="007D7C62">
              <w:rPr>
                <w:sz w:val="28"/>
                <w:szCs w:val="28"/>
              </w:rPr>
              <w:t>«Кадровое обеспечение системы здравоохранения Новгородской области»;</w:t>
            </w:r>
          </w:p>
          <w:p w:rsidR="00521CBF" w:rsidRPr="007D7C62" w:rsidRDefault="002047BD" w:rsidP="00DA5838">
            <w:pPr>
              <w:spacing w:before="120" w:line="240" w:lineRule="exact"/>
              <w:rPr>
                <w:sz w:val="28"/>
                <w:szCs w:val="28"/>
              </w:rPr>
            </w:pPr>
            <w:r w:rsidRPr="007D7C62">
              <w:rPr>
                <w:sz w:val="28"/>
                <w:szCs w:val="28"/>
              </w:rPr>
              <w:t xml:space="preserve">«Совершенствование системы лекарственного </w:t>
            </w:r>
            <w:r w:rsidRPr="007D7C62">
              <w:rPr>
                <w:spacing w:val="-4"/>
                <w:sz w:val="28"/>
                <w:szCs w:val="28"/>
              </w:rPr>
              <w:t>обеспечения, в том числе в амбулаторных условиях»;</w:t>
            </w:r>
          </w:p>
          <w:p w:rsidR="00521CBF" w:rsidRPr="007D7C62" w:rsidRDefault="002047BD" w:rsidP="00DA5838">
            <w:pPr>
              <w:spacing w:before="120" w:line="240" w:lineRule="exact"/>
              <w:rPr>
                <w:sz w:val="28"/>
                <w:szCs w:val="28"/>
              </w:rPr>
            </w:pPr>
            <w:r w:rsidRPr="007D7C62">
              <w:rPr>
                <w:sz w:val="28"/>
                <w:szCs w:val="28"/>
              </w:rPr>
              <w:t>«Развитие информатизации в системе здравоохра-нения Новгородской области»;</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rPr>
              <w:t>«Совершенствование системы территориального планирования здравоохранения Новгородской области»;</w:t>
            </w:r>
          </w:p>
          <w:p w:rsidR="00521CBF" w:rsidRPr="007D7C62" w:rsidRDefault="002047BD" w:rsidP="00DA5838">
            <w:pPr>
              <w:widowControl w:val="0"/>
              <w:autoSpaceDE w:val="0"/>
              <w:spacing w:before="120" w:line="240" w:lineRule="exact"/>
              <w:rPr>
                <w:sz w:val="28"/>
                <w:szCs w:val="28"/>
              </w:rPr>
            </w:pPr>
            <w:r w:rsidRPr="007D7C62">
              <w:rPr>
                <w:sz w:val="28"/>
                <w:szCs w:val="28"/>
              </w:rPr>
              <w:t>«Развитие государственно-частного партнерства в системе здравоохранения Новгородской области»</w:t>
            </w:r>
          </w:p>
        </w:tc>
      </w:tr>
      <w:tr w:rsidR="00521CBF" w:rsidRPr="007D7C62" w:rsidTr="00DA5838">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t>Сроки реализации государственной 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t>2019-2029 годы</w:t>
            </w:r>
          </w:p>
        </w:tc>
      </w:tr>
      <w:tr w:rsidR="00521CBF" w:rsidRPr="007D7C62" w:rsidTr="00DA5838">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t>Объемы и источники финансирования государственной программы с разбивкой по годам реализации</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DA5838">
            <w:pPr>
              <w:autoSpaceDE w:val="0"/>
              <w:spacing w:before="120" w:line="240" w:lineRule="exact"/>
              <w:rPr>
                <w:sz w:val="28"/>
                <w:szCs w:val="28"/>
              </w:rPr>
            </w:pPr>
            <w:r w:rsidRPr="007D7C62">
              <w:rPr>
                <w:sz w:val="28"/>
                <w:szCs w:val="28"/>
              </w:rPr>
              <w:t xml:space="preserve">объемы финансирования за счет всех источников –  </w:t>
            </w:r>
            <w:r w:rsidR="00F13FA2" w:rsidRPr="007D7C62">
              <w:rPr>
                <w:sz w:val="28"/>
                <w:szCs w:val="28"/>
              </w:rPr>
              <w:t>112443790,0481</w:t>
            </w:r>
            <w:r w:rsidR="008F146F" w:rsidRPr="007D7C62">
              <w:rPr>
                <w:sz w:val="28"/>
                <w:szCs w:val="28"/>
              </w:rPr>
              <w:t>1</w:t>
            </w:r>
            <w:r w:rsidRPr="007D7C62">
              <w:rPr>
                <w:sz w:val="28"/>
                <w:szCs w:val="28"/>
              </w:rPr>
              <w:t xml:space="preserve"> тыс.рублей, в том числе по годам реализации:</w:t>
            </w:r>
          </w:p>
          <w:p w:rsidR="00521CBF" w:rsidRPr="007D7C62" w:rsidRDefault="002047BD" w:rsidP="00DA5838">
            <w:pPr>
              <w:autoSpaceDE w:val="0"/>
              <w:spacing w:before="120" w:line="240" w:lineRule="exact"/>
              <w:rPr>
                <w:sz w:val="28"/>
                <w:szCs w:val="28"/>
              </w:rPr>
            </w:pPr>
            <w:r w:rsidRPr="007D7C62">
              <w:rPr>
                <w:sz w:val="28"/>
                <w:szCs w:val="28"/>
              </w:rPr>
              <w:t>2019 год – 11765730,55078 тыс.рублей;</w:t>
            </w:r>
          </w:p>
          <w:p w:rsidR="00521CBF" w:rsidRPr="007D7C62" w:rsidRDefault="002047BD" w:rsidP="00DA5838">
            <w:pPr>
              <w:autoSpaceDE w:val="0"/>
              <w:spacing w:before="120" w:line="240" w:lineRule="exact"/>
              <w:rPr>
                <w:sz w:val="28"/>
                <w:szCs w:val="28"/>
              </w:rPr>
            </w:pPr>
            <w:r w:rsidRPr="007D7C62">
              <w:rPr>
                <w:sz w:val="28"/>
                <w:szCs w:val="28"/>
              </w:rPr>
              <w:t>2020 год – 13624880,21165 тыс.рублей;</w:t>
            </w:r>
          </w:p>
          <w:p w:rsidR="00521CBF" w:rsidRPr="007D7C62" w:rsidRDefault="002047BD" w:rsidP="00DA5838">
            <w:pPr>
              <w:autoSpaceDE w:val="0"/>
              <w:spacing w:before="120" w:line="240" w:lineRule="exact"/>
              <w:rPr>
                <w:sz w:val="28"/>
                <w:szCs w:val="28"/>
              </w:rPr>
            </w:pPr>
            <w:r w:rsidRPr="007D7C62">
              <w:rPr>
                <w:sz w:val="28"/>
                <w:szCs w:val="28"/>
              </w:rPr>
              <w:t>2021 год – 14360618,31284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2022 год – </w:t>
            </w:r>
            <w:r w:rsidR="00F13FA2" w:rsidRPr="007D7C62">
              <w:rPr>
                <w:sz w:val="28"/>
                <w:szCs w:val="28"/>
              </w:rPr>
              <w:t>14568797,62271</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2023 год – </w:t>
            </w:r>
            <w:r w:rsidR="008F146F" w:rsidRPr="007D7C62">
              <w:rPr>
                <w:sz w:val="28"/>
                <w:szCs w:val="28"/>
              </w:rPr>
              <w:t>14053959,0</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lastRenderedPageBreak/>
              <w:t xml:space="preserve">2024 год – </w:t>
            </w:r>
            <w:r w:rsidR="00F13FA2" w:rsidRPr="007D7C62">
              <w:rPr>
                <w:sz w:val="28"/>
                <w:szCs w:val="28"/>
              </w:rPr>
              <w:t>15131604,2436</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2025 год – </w:t>
            </w:r>
            <w:r w:rsidR="00F13FA2" w:rsidRPr="007D7C62">
              <w:rPr>
                <w:sz w:val="28"/>
                <w:szCs w:val="28"/>
              </w:rPr>
              <w:t>15148675,1</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2026 год – </w:t>
            </w:r>
            <w:r w:rsidR="00F13FA2" w:rsidRPr="007D7C62">
              <w:rPr>
                <w:sz w:val="28"/>
                <w:szCs w:val="28"/>
              </w:rPr>
              <w:t>3467687,91176</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2027 год – </w:t>
            </w:r>
            <w:r w:rsidR="00F13FA2" w:rsidRPr="007D7C62">
              <w:rPr>
                <w:sz w:val="28"/>
                <w:szCs w:val="28"/>
              </w:rPr>
              <w:t>3467687,91176</w:t>
            </w:r>
            <w:r w:rsidRPr="007D7C62">
              <w:rPr>
                <w:sz w:val="28"/>
                <w:szCs w:val="28"/>
              </w:rPr>
              <w:t xml:space="preserve"> тыс.рублей;</w:t>
            </w:r>
          </w:p>
          <w:p w:rsidR="00521CBF" w:rsidRPr="007D7C62" w:rsidRDefault="00A50D47" w:rsidP="00DA5838">
            <w:pPr>
              <w:autoSpaceDE w:val="0"/>
              <w:spacing w:before="120" w:line="240" w:lineRule="exact"/>
              <w:rPr>
                <w:sz w:val="28"/>
                <w:szCs w:val="28"/>
              </w:rPr>
            </w:pPr>
            <w:r w:rsidRPr="007D7C62">
              <w:rPr>
                <w:sz w:val="28"/>
                <w:szCs w:val="28"/>
              </w:rPr>
              <w:t>2028 год –</w:t>
            </w:r>
            <w:r w:rsidR="002047BD" w:rsidRPr="007D7C62">
              <w:rPr>
                <w:sz w:val="28"/>
                <w:szCs w:val="28"/>
              </w:rPr>
              <w:t xml:space="preserve"> </w:t>
            </w:r>
            <w:r w:rsidR="00F13FA2" w:rsidRPr="007D7C62">
              <w:rPr>
                <w:sz w:val="28"/>
                <w:szCs w:val="28"/>
              </w:rPr>
              <w:t>3465803,93176</w:t>
            </w:r>
            <w:r w:rsidR="002047BD"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2029 год – </w:t>
            </w:r>
            <w:r w:rsidR="00F13FA2" w:rsidRPr="007D7C62">
              <w:rPr>
                <w:sz w:val="28"/>
                <w:szCs w:val="28"/>
              </w:rPr>
              <w:t>3388345,2512</w:t>
            </w:r>
            <w:r w:rsidR="00F61ACF" w:rsidRPr="007D7C62">
              <w:rPr>
                <w:sz w:val="28"/>
                <w:szCs w:val="28"/>
              </w:rPr>
              <w:t>5</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из них:</w:t>
            </w:r>
          </w:p>
          <w:p w:rsidR="00521CBF" w:rsidRPr="007D7C62" w:rsidRDefault="002047BD" w:rsidP="00DA5838">
            <w:pPr>
              <w:autoSpaceDE w:val="0"/>
              <w:spacing w:before="120" w:line="240" w:lineRule="exact"/>
              <w:rPr>
                <w:sz w:val="28"/>
                <w:szCs w:val="28"/>
              </w:rPr>
            </w:pPr>
            <w:r w:rsidRPr="007D7C62">
              <w:rPr>
                <w:sz w:val="28"/>
                <w:szCs w:val="28"/>
              </w:rPr>
              <w:t xml:space="preserve">областной бюджет – </w:t>
            </w:r>
            <w:r w:rsidR="00F13FA2" w:rsidRPr="007D7C62">
              <w:rPr>
                <w:sz w:val="28"/>
                <w:szCs w:val="28"/>
              </w:rPr>
              <w:t>57328254,1805</w:t>
            </w:r>
            <w:r w:rsidR="0042622E" w:rsidRPr="007D7C62">
              <w:rPr>
                <w:sz w:val="28"/>
                <w:szCs w:val="28"/>
              </w:rPr>
              <w:t>3</w:t>
            </w:r>
            <w:r w:rsidRPr="007D7C62">
              <w:rPr>
                <w:sz w:val="28"/>
                <w:szCs w:val="28"/>
              </w:rPr>
              <w:t xml:space="preserve"> тыс.рублей, </w:t>
            </w:r>
            <w:r w:rsidRPr="007D7C62">
              <w:rPr>
                <w:sz w:val="28"/>
                <w:szCs w:val="28"/>
              </w:rPr>
              <w:br/>
              <w:t>в том числе:</w:t>
            </w:r>
          </w:p>
          <w:p w:rsidR="00521CBF" w:rsidRPr="007D7C62" w:rsidRDefault="002047BD" w:rsidP="00DA5838">
            <w:pPr>
              <w:autoSpaceDE w:val="0"/>
              <w:spacing w:before="120" w:line="240" w:lineRule="exact"/>
              <w:rPr>
                <w:sz w:val="28"/>
                <w:szCs w:val="28"/>
              </w:rPr>
            </w:pPr>
            <w:r w:rsidRPr="007D7C62">
              <w:rPr>
                <w:sz w:val="28"/>
                <w:szCs w:val="28"/>
              </w:rPr>
              <w:t>2019 год – 5586876,05078 тыс.рублей;</w:t>
            </w:r>
          </w:p>
          <w:p w:rsidR="00521CBF" w:rsidRPr="007D7C62" w:rsidRDefault="002047BD" w:rsidP="00DA5838">
            <w:pPr>
              <w:autoSpaceDE w:val="0"/>
              <w:spacing w:before="120" w:line="240" w:lineRule="exact"/>
              <w:rPr>
                <w:sz w:val="28"/>
                <w:szCs w:val="28"/>
              </w:rPr>
            </w:pPr>
            <w:r w:rsidRPr="007D7C62">
              <w:rPr>
                <w:sz w:val="28"/>
                <w:szCs w:val="28"/>
              </w:rPr>
              <w:t>2020 год – 5872100,04407 тыс.рублей;</w:t>
            </w:r>
          </w:p>
          <w:p w:rsidR="00521CBF" w:rsidRPr="007D7C62" w:rsidRDefault="002047BD" w:rsidP="00DA5838">
            <w:pPr>
              <w:autoSpaceDE w:val="0"/>
              <w:spacing w:before="120" w:line="240" w:lineRule="exact"/>
              <w:rPr>
                <w:sz w:val="28"/>
                <w:szCs w:val="28"/>
              </w:rPr>
            </w:pPr>
            <w:r w:rsidRPr="007D7C62">
              <w:rPr>
                <w:sz w:val="28"/>
                <w:szCs w:val="28"/>
              </w:rPr>
              <w:t>2021 год – 6205341,81284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2022 год – </w:t>
            </w:r>
            <w:r w:rsidR="00F13FA2" w:rsidRPr="007D7C62">
              <w:rPr>
                <w:sz w:val="28"/>
                <w:szCs w:val="28"/>
              </w:rPr>
              <w:t>6987704,32271</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2023 год – </w:t>
            </w:r>
            <w:r w:rsidR="00F13FA2" w:rsidRPr="007D7C62">
              <w:rPr>
                <w:sz w:val="28"/>
                <w:szCs w:val="28"/>
              </w:rPr>
              <w:t>6418574,</w:t>
            </w:r>
            <w:r w:rsidR="0042622E" w:rsidRPr="007D7C62">
              <w:rPr>
                <w:sz w:val="28"/>
                <w:szCs w:val="28"/>
              </w:rPr>
              <w:t>3</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2024 год – </w:t>
            </w:r>
            <w:r w:rsidR="00F13FA2" w:rsidRPr="007D7C62">
              <w:rPr>
                <w:sz w:val="28"/>
                <w:szCs w:val="28"/>
              </w:rPr>
              <w:t>7061156,8436</w:t>
            </w:r>
            <w:r w:rsidRPr="007D7C62">
              <w:rPr>
                <w:sz w:val="28"/>
                <w:szCs w:val="28"/>
              </w:rPr>
              <w:t xml:space="preserve"> тыс.рублей;</w:t>
            </w:r>
          </w:p>
          <w:p w:rsidR="00521CBF" w:rsidRPr="007D7C62" w:rsidRDefault="00A50D47" w:rsidP="00DA5838">
            <w:pPr>
              <w:autoSpaceDE w:val="0"/>
              <w:spacing w:before="120" w:line="240" w:lineRule="exact"/>
              <w:rPr>
                <w:sz w:val="28"/>
                <w:szCs w:val="28"/>
              </w:rPr>
            </w:pPr>
            <w:r w:rsidRPr="007D7C62">
              <w:rPr>
                <w:sz w:val="28"/>
                <w:szCs w:val="28"/>
              </w:rPr>
              <w:t xml:space="preserve">2025 год – </w:t>
            </w:r>
            <w:r w:rsidR="00F13FA2" w:rsidRPr="007D7C62">
              <w:rPr>
                <w:sz w:val="28"/>
                <w:szCs w:val="28"/>
              </w:rPr>
              <w:t>6600622,6</w:t>
            </w:r>
            <w:r w:rsidR="002047BD"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2026 год – </w:t>
            </w:r>
            <w:r w:rsidR="00F13FA2" w:rsidRPr="007D7C62">
              <w:rPr>
                <w:sz w:val="28"/>
                <w:szCs w:val="28"/>
              </w:rPr>
              <w:t>3169276,21176</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2027 год – </w:t>
            </w:r>
            <w:r w:rsidR="00F13FA2" w:rsidRPr="007D7C62">
              <w:rPr>
                <w:sz w:val="28"/>
                <w:szCs w:val="28"/>
              </w:rPr>
              <w:t>3169276,21176</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2028 год – </w:t>
            </w:r>
            <w:r w:rsidR="00F13FA2" w:rsidRPr="007D7C62">
              <w:rPr>
                <w:sz w:val="28"/>
                <w:szCs w:val="28"/>
              </w:rPr>
              <w:t>3167392,23176</w:t>
            </w:r>
            <w:r w:rsidRPr="007D7C62">
              <w:rPr>
                <w:sz w:val="28"/>
                <w:szCs w:val="28"/>
              </w:rPr>
              <w:t xml:space="preserve"> тыс.рублей;</w:t>
            </w:r>
          </w:p>
          <w:p w:rsidR="00521CBF" w:rsidRPr="007D7C62" w:rsidRDefault="00A50D47" w:rsidP="00DA5838">
            <w:pPr>
              <w:autoSpaceDE w:val="0"/>
              <w:spacing w:before="120" w:line="240" w:lineRule="exact"/>
              <w:rPr>
                <w:sz w:val="28"/>
                <w:szCs w:val="28"/>
              </w:rPr>
            </w:pPr>
            <w:r w:rsidRPr="007D7C62">
              <w:rPr>
                <w:sz w:val="28"/>
                <w:szCs w:val="28"/>
              </w:rPr>
              <w:t xml:space="preserve">2029 год – </w:t>
            </w:r>
            <w:r w:rsidR="00F13FA2" w:rsidRPr="007D7C62">
              <w:rPr>
                <w:sz w:val="28"/>
                <w:szCs w:val="28"/>
              </w:rPr>
              <w:t>3089933,55125</w:t>
            </w:r>
            <w:r w:rsidRPr="007D7C62">
              <w:rPr>
                <w:sz w:val="28"/>
                <w:szCs w:val="28"/>
              </w:rPr>
              <w:t xml:space="preserve"> </w:t>
            </w:r>
            <w:r w:rsidR="002047BD" w:rsidRPr="007D7C62">
              <w:rPr>
                <w:sz w:val="28"/>
                <w:szCs w:val="28"/>
              </w:rPr>
              <w:t>тыс.рублей</w:t>
            </w:r>
          </w:p>
          <w:p w:rsidR="00521CBF" w:rsidRPr="007D7C62" w:rsidRDefault="002047BD" w:rsidP="00DA5838">
            <w:pPr>
              <w:autoSpaceDE w:val="0"/>
              <w:spacing w:before="120" w:line="240" w:lineRule="exact"/>
              <w:rPr>
                <w:sz w:val="28"/>
                <w:szCs w:val="28"/>
              </w:rPr>
            </w:pPr>
            <w:r w:rsidRPr="007D7C62">
              <w:rPr>
                <w:sz w:val="28"/>
                <w:szCs w:val="28"/>
              </w:rPr>
              <w:t xml:space="preserve">федеральный бюджет – </w:t>
            </w:r>
            <w:r w:rsidR="00C044E2" w:rsidRPr="007D7C62">
              <w:rPr>
                <w:sz w:val="28"/>
                <w:szCs w:val="28"/>
              </w:rPr>
              <w:t>12322539,96758</w:t>
            </w:r>
            <w:r w:rsidRPr="007D7C62">
              <w:rPr>
                <w:sz w:val="28"/>
                <w:szCs w:val="28"/>
              </w:rPr>
              <w:t xml:space="preserve"> тыс.рублей, </w:t>
            </w:r>
            <w:r w:rsidRPr="007D7C62">
              <w:rPr>
                <w:sz w:val="28"/>
                <w:szCs w:val="28"/>
              </w:rPr>
              <w:br/>
              <w:t>в том числе:</w:t>
            </w:r>
          </w:p>
          <w:p w:rsidR="00521CBF" w:rsidRPr="007D7C62" w:rsidRDefault="002047BD" w:rsidP="00DA5838">
            <w:pPr>
              <w:autoSpaceDE w:val="0"/>
              <w:spacing w:before="120" w:line="240" w:lineRule="exact"/>
              <w:rPr>
                <w:sz w:val="28"/>
                <w:szCs w:val="28"/>
              </w:rPr>
            </w:pPr>
            <w:r w:rsidRPr="007D7C62">
              <w:rPr>
                <w:sz w:val="28"/>
                <w:szCs w:val="28"/>
              </w:rPr>
              <w:t>2019 год – 1045795,4 тыс.рублей;</w:t>
            </w:r>
          </w:p>
          <w:p w:rsidR="00521CBF" w:rsidRPr="007D7C62" w:rsidRDefault="002047BD" w:rsidP="00DA5838">
            <w:pPr>
              <w:autoSpaceDE w:val="0"/>
              <w:spacing w:before="120" w:line="240" w:lineRule="exact"/>
              <w:rPr>
                <w:sz w:val="28"/>
                <w:szCs w:val="28"/>
              </w:rPr>
            </w:pPr>
            <w:r w:rsidRPr="007D7C62">
              <w:rPr>
                <w:sz w:val="28"/>
                <w:szCs w:val="28"/>
              </w:rPr>
              <w:t>2020 год – 2315020,96758 тыс.рублей;</w:t>
            </w:r>
          </w:p>
          <w:p w:rsidR="00521CBF" w:rsidRPr="007D7C62" w:rsidRDefault="002047BD" w:rsidP="00DA5838">
            <w:pPr>
              <w:autoSpaceDE w:val="0"/>
              <w:spacing w:before="120" w:line="240" w:lineRule="exact"/>
              <w:rPr>
                <w:sz w:val="28"/>
                <w:szCs w:val="28"/>
              </w:rPr>
            </w:pPr>
            <w:r w:rsidRPr="007D7C62">
              <w:rPr>
                <w:sz w:val="28"/>
                <w:szCs w:val="28"/>
              </w:rPr>
              <w:t>2021 год – 2696036,7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2022 год – </w:t>
            </w:r>
            <w:r w:rsidR="00C044E2" w:rsidRPr="007D7C62">
              <w:rPr>
                <w:sz w:val="28"/>
                <w:szCs w:val="28"/>
              </w:rPr>
              <w:t>1554871,3</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2023 год – </w:t>
            </w:r>
            <w:r w:rsidR="00C044E2" w:rsidRPr="007D7C62">
              <w:rPr>
                <w:sz w:val="28"/>
                <w:szCs w:val="28"/>
              </w:rPr>
              <w:t>1167445,1</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2024 год – </w:t>
            </w:r>
            <w:r w:rsidR="00C044E2" w:rsidRPr="007D7C62">
              <w:rPr>
                <w:sz w:val="28"/>
                <w:szCs w:val="28"/>
              </w:rPr>
              <w:t>1139171,7</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2025 год – </w:t>
            </w:r>
            <w:r w:rsidR="00C044E2" w:rsidRPr="007D7C62">
              <w:rPr>
                <w:sz w:val="28"/>
                <w:szCs w:val="28"/>
              </w:rPr>
              <w:t>1270552,0</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2026 год – </w:t>
            </w:r>
            <w:r w:rsidR="00C044E2" w:rsidRPr="007D7C62">
              <w:rPr>
                <w:sz w:val="28"/>
                <w:szCs w:val="28"/>
              </w:rPr>
              <w:t>283411,7</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2027 год – </w:t>
            </w:r>
            <w:r w:rsidR="00C044E2" w:rsidRPr="007D7C62">
              <w:rPr>
                <w:sz w:val="28"/>
                <w:szCs w:val="28"/>
              </w:rPr>
              <w:t xml:space="preserve">283411,7 </w:t>
            </w:r>
            <w:r w:rsidRPr="007D7C62">
              <w:rPr>
                <w:sz w:val="28"/>
                <w:szCs w:val="28"/>
              </w:rPr>
              <w:t>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2028 год – </w:t>
            </w:r>
            <w:r w:rsidR="00C044E2" w:rsidRPr="007D7C62">
              <w:rPr>
                <w:sz w:val="28"/>
                <w:szCs w:val="28"/>
              </w:rPr>
              <w:t xml:space="preserve">283411,7 </w:t>
            </w:r>
            <w:r w:rsidRPr="007D7C62">
              <w:rPr>
                <w:sz w:val="28"/>
                <w:szCs w:val="28"/>
              </w:rPr>
              <w:t>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2029 год – </w:t>
            </w:r>
            <w:r w:rsidR="00C044E2" w:rsidRPr="007D7C62">
              <w:rPr>
                <w:sz w:val="28"/>
                <w:szCs w:val="28"/>
              </w:rPr>
              <w:t xml:space="preserve">283411,7 </w:t>
            </w:r>
            <w:r w:rsidRPr="007D7C62">
              <w:rPr>
                <w:sz w:val="28"/>
                <w:szCs w:val="28"/>
              </w:rPr>
              <w:t>тыс.рублей</w:t>
            </w:r>
          </w:p>
          <w:p w:rsidR="00521CBF" w:rsidRPr="007D7C62" w:rsidRDefault="002047BD" w:rsidP="00DA5838">
            <w:pPr>
              <w:autoSpaceDE w:val="0"/>
              <w:spacing w:before="120" w:line="240" w:lineRule="exact"/>
              <w:rPr>
                <w:sz w:val="28"/>
                <w:szCs w:val="28"/>
              </w:rPr>
            </w:pPr>
            <w:r w:rsidRPr="007D7C62">
              <w:rPr>
                <w:sz w:val="28"/>
                <w:szCs w:val="28"/>
              </w:rPr>
              <w:t xml:space="preserve">бюджеты государственных внебюджетных фондов Российской Федерации – </w:t>
            </w:r>
            <w:r w:rsidR="008F6620" w:rsidRPr="007D7C62">
              <w:rPr>
                <w:sz w:val="28"/>
                <w:szCs w:val="28"/>
              </w:rPr>
              <w:t>42792995,9</w:t>
            </w:r>
            <w:r w:rsidRPr="007D7C62">
              <w:rPr>
                <w:sz w:val="28"/>
                <w:szCs w:val="28"/>
              </w:rPr>
              <w:t xml:space="preserve"> тыс.рублей, </w:t>
            </w:r>
            <w:r w:rsidRPr="007D7C62">
              <w:rPr>
                <w:sz w:val="28"/>
                <w:szCs w:val="28"/>
              </w:rPr>
              <w:br/>
              <w:t>в том числе:</w:t>
            </w:r>
          </w:p>
          <w:p w:rsidR="00521CBF" w:rsidRPr="007D7C62" w:rsidRDefault="002047BD" w:rsidP="00DA5838">
            <w:pPr>
              <w:autoSpaceDE w:val="0"/>
              <w:spacing w:before="120" w:line="240" w:lineRule="exact"/>
              <w:rPr>
                <w:sz w:val="28"/>
                <w:szCs w:val="28"/>
              </w:rPr>
            </w:pPr>
            <w:r w:rsidRPr="007D7C62">
              <w:rPr>
                <w:sz w:val="28"/>
                <w:szCs w:val="28"/>
              </w:rPr>
              <w:t>2019 год – 5133059,1 тыс.рублей;</w:t>
            </w:r>
          </w:p>
          <w:p w:rsidR="00521CBF" w:rsidRPr="007D7C62" w:rsidRDefault="002047BD" w:rsidP="00DA5838">
            <w:pPr>
              <w:autoSpaceDE w:val="0"/>
              <w:spacing w:before="120" w:line="240" w:lineRule="exact"/>
              <w:rPr>
                <w:sz w:val="28"/>
                <w:szCs w:val="28"/>
              </w:rPr>
            </w:pPr>
            <w:r w:rsidRPr="007D7C62">
              <w:rPr>
                <w:sz w:val="28"/>
                <w:szCs w:val="28"/>
              </w:rPr>
              <w:t>2020 год – 5437759,2 тыс.рублей;</w:t>
            </w:r>
          </w:p>
          <w:p w:rsidR="00521CBF" w:rsidRPr="007D7C62" w:rsidRDefault="002047BD" w:rsidP="00DA5838">
            <w:pPr>
              <w:autoSpaceDE w:val="0"/>
              <w:spacing w:before="120" w:line="240" w:lineRule="exact"/>
              <w:rPr>
                <w:sz w:val="28"/>
                <w:szCs w:val="28"/>
              </w:rPr>
            </w:pPr>
            <w:r w:rsidRPr="007D7C62">
              <w:rPr>
                <w:sz w:val="28"/>
                <w:szCs w:val="28"/>
              </w:rPr>
              <w:t>2021 год – 5459239,8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2022 год – </w:t>
            </w:r>
            <w:r w:rsidR="008F6620" w:rsidRPr="007D7C62">
              <w:rPr>
                <w:sz w:val="28"/>
                <w:szCs w:val="28"/>
              </w:rPr>
              <w:t>6026222,0</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lastRenderedPageBreak/>
              <w:t xml:space="preserve">2023 год – </w:t>
            </w:r>
            <w:r w:rsidR="008F6620" w:rsidRPr="007D7C62">
              <w:rPr>
                <w:sz w:val="28"/>
                <w:szCs w:val="28"/>
              </w:rPr>
              <w:t>6467939,6</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2024 год – </w:t>
            </w:r>
            <w:r w:rsidR="008F6620" w:rsidRPr="007D7C62">
              <w:rPr>
                <w:sz w:val="28"/>
                <w:szCs w:val="28"/>
              </w:rPr>
              <w:t>6931275,7</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 xml:space="preserve">2025 год – </w:t>
            </w:r>
            <w:r w:rsidR="008F6620" w:rsidRPr="007D7C62">
              <w:rPr>
                <w:sz w:val="28"/>
                <w:szCs w:val="28"/>
              </w:rPr>
              <w:t>7277500,5</w:t>
            </w:r>
            <w:r w:rsidRPr="007D7C62">
              <w:rPr>
                <w:sz w:val="28"/>
                <w:szCs w:val="28"/>
              </w:rPr>
              <w:t xml:space="preserve"> тыс.рублей;</w:t>
            </w:r>
          </w:p>
          <w:p w:rsidR="00521CBF" w:rsidRPr="007D7C62" w:rsidRDefault="002047BD" w:rsidP="00DA5838">
            <w:pPr>
              <w:autoSpaceDE w:val="0"/>
              <w:spacing w:before="120" w:line="240" w:lineRule="exact"/>
              <w:rPr>
                <w:sz w:val="28"/>
                <w:szCs w:val="28"/>
              </w:rPr>
            </w:pPr>
            <w:r w:rsidRPr="007D7C62">
              <w:rPr>
                <w:sz w:val="28"/>
                <w:szCs w:val="28"/>
              </w:rPr>
              <w:t>2026 год – 15000,0 тыс.рублей;</w:t>
            </w:r>
          </w:p>
          <w:p w:rsidR="00521CBF" w:rsidRPr="007D7C62" w:rsidRDefault="002047BD" w:rsidP="00DA5838">
            <w:pPr>
              <w:autoSpaceDE w:val="0"/>
              <w:spacing w:before="120" w:line="240" w:lineRule="exact"/>
              <w:rPr>
                <w:sz w:val="28"/>
                <w:szCs w:val="28"/>
              </w:rPr>
            </w:pPr>
            <w:r w:rsidRPr="007D7C62">
              <w:rPr>
                <w:sz w:val="28"/>
                <w:szCs w:val="28"/>
              </w:rPr>
              <w:t>2027 год – 15000,0 тыс.рублей;</w:t>
            </w:r>
          </w:p>
          <w:p w:rsidR="00521CBF" w:rsidRPr="007D7C62" w:rsidRDefault="002047BD" w:rsidP="00DA5838">
            <w:pPr>
              <w:autoSpaceDE w:val="0"/>
              <w:spacing w:before="120" w:line="240" w:lineRule="exact"/>
              <w:rPr>
                <w:sz w:val="28"/>
                <w:szCs w:val="28"/>
              </w:rPr>
            </w:pPr>
            <w:r w:rsidRPr="007D7C62">
              <w:rPr>
                <w:sz w:val="28"/>
                <w:szCs w:val="28"/>
              </w:rPr>
              <w:t>2028 год – 15000,0 тыс.рублей;</w:t>
            </w:r>
          </w:p>
          <w:p w:rsidR="00521CBF" w:rsidRPr="007D7C62" w:rsidRDefault="002047BD" w:rsidP="00DA5838">
            <w:pPr>
              <w:autoSpaceDE w:val="0"/>
              <w:spacing w:before="120" w:line="240" w:lineRule="exact"/>
              <w:rPr>
                <w:sz w:val="28"/>
                <w:szCs w:val="28"/>
              </w:rPr>
            </w:pPr>
            <w:r w:rsidRPr="007D7C62">
              <w:rPr>
                <w:sz w:val="28"/>
                <w:szCs w:val="28"/>
              </w:rPr>
              <w:t>2029 год – 15000,0 тыс.рублей</w:t>
            </w:r>
          </w:p>
        </w:tc>
      </w:tr>
      <w:tr w:rsidR="00521CBF" w:rsidRPr="007D7C62" w:rsidTr="00DA5838">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DA5838">
            <w:pPr>
              <w:widowControl w:val="0"/>
              <w:autoSpaceDE w:val="0"/>
              <w:spacing w:before="120" w:line="240" w:lineRule="exact"/>
              <w:rPr>
                <w:sz w:val="28"/>
                <w:szCs w:val="28"/>
              </w:rPr>
            </w:pPr>
            <w:r w:rsidRPr="007D7C62">
              <w:rPr>
                <w:sz w:val="28"/>
                <w:szCs w:val="28"/>
              </w:rPr>
              <w:lastRenderedPageBreak/>
              <w:t xml:space="preserve">Ожидаемые конечные </w:t>
            </w:r>
            <w:r w:rsidRPr="007D7C62">
              <w:rPr>
                <w:spacing w:val="-4"/>
                <w:sz w:val="28"/>
                <w:szCs w:val="28"/>
              </w:rPr>
              <w:t>результаты реализации</w:t>
            </w:r>
            <w:r w:rsidRPr="007D7C62">
              <w:rPr>
                <w:sz w:val="28"/>
                <w:szCs w:val="28"/>
              </w:rPr>
              <w:t xml:space="preserve"> государственной 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DA5838">
            <w:pPr>
              <w:widowControl w:val="0"/>
              <w:suppressAutoHyphens/>
              <w:autoSpaceDE w:val="0"/>
              <w:spacing w:before="120" w:line="240" w:lineRule="exact"/>
              <w:rPr>
                <w:sz w:val="28"/>
                <w:szCs w:val="28"/>
              </w:rPr>
            </w:pPr>
            <w:r w:rsidRPr="007D7C62">
              <w:rPr>
                <w:rFonts w:eastAsia="Arial"/>
                <w:spacing w:val="-4"/>
                <w:sz w:val="28"/>
                <w:szCs w:val="28"/>
                <w:lang w:eastAsia="ar-SA"/>
              </w:rPr>
              <w:t>снижение смертности от всех причин – до 14,5 случая</w:t>
            </w:r>
            <w:r w:rsidRPr="007D7C62">
              <w:rPr>
                <w:rFonts w:eastAsia="Arial"/>
                <w:sz w:val="28"/>
                <w:szCs w:val="28"/>
                <w:lang w:eastAsia="ar-SA"/>
              </w:rPr>
              <w:t xml:space="preserve"> на 1000 населения;</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 xml:space="preserve">снижение младенческой смертности – до 4,0 случая </w:t>
            </w:r>
            <w:r w:rsidRPr="007D7C62">
              <w:rPr>
                <w:rFonts w:eastAsia="Arial"/>
                <w:sz w:val="28"/>
                <w:szCs w:val="28"/>
                <w:lang w:eastAsia="ar-SA"/>
              </w:rPr>
              <w:br/>
              <w:t>на 1000 родившихся живыми;</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снижение смертности от болезней системы крово-</w:t>
            </w:r>
            <w:r w:rsidRPr="007D7C62">
              <w:rPr>
                <w:rFonts w:eastAsia="Arial"/>
                <w:spacing w:val="-4"/>
                <w:sz w:val="28"/>
                <w:szCs w:val="28"/>
                <w:lang w:eastAsia="ar-SA"/>
              </w:rPr>
              <w:t xml:space="preserve">обращения – до 724,7 случая на 100,0 тыс.населения; </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снижение смертности от дорожно-транспортных происшествий – до 12,0 случая на 100,0 тыс.населе-ния;</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 xml:space="preserve">снижение смертности от новообразований (в том числе от злокачественных) – до 186,3 случая на </w:t>
            </w:r>
            <w:r w:rsidRPr="007D7C62">
              <w:rPr>
                <w:rFonts w:eastAsia="Arial"/>
                <w:sz w:val="28"/>
                <w:szCs w:val="28"/>
                <w:lang w:eastAsia="ar-SA"/>
              </w:rPr>
              <w:br/>
              <w:t>100,0 тыс.населения;</w:t>
            </w:r>
          </w:p>
          <w:p w:rsidR="00521CBF" w:rsidRPr="007D7C62" w:rsidRDefault="002047BD" w:rsidP="00DA5838">
            <w:pPr>
              <w:widowControl w:val="0"/>
              <w:suppressAutoHyphens/>
              <w:autoSpaceDE w:val="0"/>
              <w:spacing w:before="120" w:line="240" w:lineRule="exact"/>
              <w:rPr>
                <w:sz w:val="28"/>
                <w:szCs w:val="28"/>
              </w:rPr>
            </w:pPr>
            <w:r w:rsidRPr="007D7C62">
              <w:rPr>
                <w:rFonts w:eastAsia="Arial"/>
                <w:spacing w:val="-4"/>
                <w:sz w:val="28"/>
                <w:szCs w:val="28"/>
                <w:lang w:eastAsia="ar-SA"/>
              </w:rPr>
              <w:t>снижение смертности от туберкулеза – до 5,0 случая</w:t>
            </w:r>
            <w:r w:rsidRPr="007D7C62">
              <w:rPr>
                <w:rFonts w:eastAsia="Arial"/>
                <w:sz w:val="28"/>
                <w:szCs w:val="28"/>
                <w:lang w:eastAsia="ar-SA"/>
              </w:rPr>
              <w:t xml:space="preserve"> на 100,0 тыс.населения;</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 xml:space="preserve">снижение потребления алкогольной продукции </w:t>
            </w:r>
            <w:r w:rsidRPr="007D7C62">
              <w:rPr>
                <w:rFonts w:eastAsia="Arial"/>
                <w:sz w:val="28"/>
                <w:szCs w:val="28"/>
                <w:lang w:eastAsia="ar-SA"/>
              </w:rPr>
              <w:br/>
              <w:t>(</w:t>
            </w:r>
            <w:r w:rsidRPr="007D7C62">
              <w:rPr>
                <w:rFonts w:eastAsia="Arial"/>
                <w:spacing w:val="-6"/>
                <w:sz w:val="28"/>
                <w:szCs w:val="28"/>
                <w:lang w:eastAsia="ar-SA"/>
              </w:rPr>
              <w:t>в пересчете на абсолютный алкоголь) – до 7,2 литра</w:t>
            </w:r>
            <w:r w:rsidRPr="007D7C62">
              <w:rPr>
                <w:rFonts w:eastAsia="Arial"/>
                <w:sz w:val="28"/>
                <w:szCs w:val="28"/>
                <w:lang w:eastAsia="ar-SA"/>
              </w:rPr>
              <w:t xml:space="preserve"> на душу населения в год;</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снижение уровня заболеваемости туберкулезом –</w:t>
            </w:r>
            <w:r w:rsidRPr="007D7C62">
              <w:rPr>
                <w:rFonts w:eastAsia="Arial"/>
                <w:sz w:val="28"/>
                <w:szCs w:val="28"/>
                <w:lang w:eastAsia="ar-SA"/>
              </w:rPr>
              <w:br/>
              <w:t>до 39,4 случая на 100,0 тыс.населения;</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укомплектованность медицинских организаций врачебными должностями – до 94,0 %;</w:t>
            </w:r>
          </w:p>
          <w:p w:rsidR="00521CBF" w:rsidRPr="007D7C62" w:rsidRDefault="002047BD" w:rsidP="00DA5838">
            <w:pPr>
              <w:widowControl w:val="0"/>
              <w:suppressAutoHyphens/>
              <w:autoSpaceDE w:val="0"/>
              <w:spacing w:before="120" w:line="240" w:lineRule="exact"/>
              <w:rPr>
                <w:sz w:val="28"/>
                <w:szCs w:val="28"/>
              </w:rPr>
            </w:pPr>
            <w:r w:rsidRPr="007D7C62">
              <w:rPr>
                <w:rFonts w:eastAsia="Arial"/>
                <w:sz w:val="28"/>
                <w:szCs w:val="28"/>
                <w:lang w:eastAsia="ar-SA"/>
              </w:rPr>
              <w:t>укомплектованность медицинских организаций средним медицинским персоналом – до 95,0 %;</w:t>
            </w:r>
          </w:p>
          <w:p w:rsidR="00521CBF" w:rsidRPr="007D7C62" w:rsidRDefault="002047BD" w:rsidP="00DA5838">
            <w:pPr>
              <w:widowControl w:val="0"/>
              <w:autoSpaceDE w:val="0"/>
              <w:spacing w:before="120" w:line="240" w:lineRule="exact"/>
              <w:rPr>
                <w:sz w:val="28"/>
                <w:szCs w:val="28"/>
              </w:rPr>
            </w:pPr>
            <w:r w:rsidRPr="007D7C62">
              <w:rPr>
                <w:sz w:val="28"/>
                <w:szCs w:val="28"/>
              </w:rPr>
              <w:t xml:space="preserve">увеличение ожидаемой продолжительности жизни при рождении – до 75,8 года  </w:t>
            </w:r>
          </w:p>
        </w:tc>
      </w:tr>
    </w:tbl>
    <w:p w:rsidR="00521CBF" w:rsidRPr="007D7C62" w:rsidRDefault="00521CBF">
      <w:pPr>
        <w:spacing w:after="120" w:line="240" w:lineRule="exact"/>
        <w:jc w:val="center"/>
        <w:rPr>
          <w:b/>
          <w:color w:val="000000"/>
          <w:sz w:val="28"/>
          <w:szCs w:val="28"/>
        </w:rPr>
      </w:pPr>
    </w:p>
    <w:p w:rsidR="00521CBF" w:rsidRPr="007D7C62" w:rsidRDefault="002047BD">
      <w:pPr>
        <w:spacing w:after="120" w:line="240" w:lineRule="exact"/>
        <w:jc w:val="center"/>
      </w:pPr>
      <w:r w:rsidRPr="007D7C62">
        <w:rPr>
          <w:color w:val="000000"/>
          <w:sz w:val="28"/>
          <w:szCs w:val="28"/>
        </w:rPr>
        <w:t xml:space="preserve">Подпрограмма </w:t>
      </w:r>
    </w:p>
    <w:p w:rsidR="00521CBF" w:rsidRPr="007D7C62" w:rsidRDefault="002047BD">
      <w:pPr>
        <w:spacing w:line="240" w:lineRule="exact"/>
        <w:jc w:val="center"/>
        <w:textAlignment w:val="baseline"/>
      </w:pPr>
      <w:r w:rsidRPr="007D7C62">
        <w:rPr>
          <w:color w:val="000000"/>
          <w:sz w:val="28"/>
          <w:szCs w:val="28"/>
        </w:rPr>
        <w:t xml:space="preserve">«Профилактика заболеваний, формирование здорового образа жизни и </w:t>
      </w:r>
      <w:r w:rsidRPr="007D7C62">
        <w:rPr>
          <w:color w:val="000000"/>
          <w:spacing w:val="-4"/>
          <w:sz w:val="28"/>
          <w:szCs w:val="28"/>
        </w:rPr>
        <w:t>развитие первичной медико-санитарной помощи» государственной программы</w:t>
      </w:r>
      <w:r w:rsidRPr="007D7C62">
        <w:rPr>
          <w:color w:val="000000"/>
          <w:sz w:val="28"/>
          <w:szCs w:val="28"/>
        </w:rPr>
        <w:t xml:space="preserve"> Новгородской области «Развитие здравоохранения Новгородской области </w:t>
      </w:r>
      <w:r w:rsidRPr="007D7C62">
        <w:rPr>
          <w:color w:val="000000"/>
          <w:sz w:val="28"/>
          <w:szCs w:val="28"/>
        </w:rPr>
        <w:br/>
        <w:t>до 2029 года»</w:t>
      </w:r>
    </w:p>
    <w:p w:rsidR="00521CBF" w:rsidRPr="007D7C62" w:rsidRDefault="00521CBF">
      <w:pPr>
        <w:spacing w:line="240" w:lineRule="exact"/>
        <w:jc w:val="center"/>
        <w:textAlignment w:val="baseline"/>
        <w:rPr>
          <w:color w:val="000000"/>
          <w:sz w:val="28"/>
          <w:szCs w:val="28"/>
        </w:rPr>
      </w:pPr>
    </w:p>
    <w:p w:rsidR="00521CBF" w:rsidRPr="007D7C62" w:rsidRDefault="002047BD">
      <w:pPr>
        <w:spacing w:after="120" w:line="315" w:lineRule="atLeast"/>
        <w:jc w:val="center"/>
        <w:textAlignment w:val="baseline"/>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4"/>
        <w:gridCol w:w="6396"/>
      </w:tblGrid>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Исполнители под-программы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spacing w:before="120" w:line="240" w:lineRule="exact"/>
              <w:rPr>
                <w:sz w:val="28"/>
                <w:szCs w:val="28"/>
              </w:rPr>
            </w:pPr>
            <w:r w:rsidRPr="007D7C62">
              <w:rPr>
                <w:color w:val="000000"/>
                <w:sz w:val="28"/>
                <w:szCs w:val="28"/>
              </w:rPr>
              <w:t>министерство;</w:t>
            </w:r>
          </w:p>
          <w:p w:rsidR="00521CBF" w:rsidRPr="007D7C62" w:rsidRDefault="002047BD" w:rsidP="00EC15BE">
            <w:pPr>
              <w:spacing w:before="120" w:line="240" w:lineRule="exact"/>
              <w:rPr>
                <w:sz w:val="28"/>
                <w:szCs w:val="28"/>
              </w:rPr>
            </w:pPr>
            <w:r w:rsidRPr="007D7C62">
              <w:rPr>
                <w:color w:val="000000"/>
                <w:sz w:val="28"/>
                <w:szCs w:val="28"/>
              </w:rPr>
              <w:t>министерство образования Новгородской области;</w:t>
            </w:r>
          </w:p>
          <w:p w:rsidR="00521CBF" w:rsidRPr="007D7C62" w:rsidRDefault="002047BD" w:rsidP="00EC15BE">
            <w:pPr>
              <w:spacing w:before="120" w:line="240" w:lineRule="exact"/>
              <w:rPr>
                <w:sz w:val="28"/>
                <w:szCs w:val="28"/>
              </w:rPr>
            </w:pPr>
            <w:r w:rsidRPr="007D7C62">
              <w:rPr>
                <w:color w:val="000000"/>
                <w:sz w:val="28"/>
                <w:szCs w:val="28"/>
              </w:rPr>
              <w:t>министерство спорта и молодежной политики Нов</w:t>
            </w:r>
            <w:r w:rsidR="00EC15BE" w:rsidRPr="007D7C62">
              <w:rPr>
                <w:color w:val="000000"/>
                <w:sz w:val="28"/>
                <w:szCs w:val="28"/>
              </w:rPr>
              <w:t>-</w:t>
            </w:r>
            <w:r w:rsidRPr="007D7C62">
              <w:rPr>
                <w:color w:val="000000"/>
                <w:sz w:val="28"/>
                <w:szCs w:val="28"/>
              </w:rPr>
              <w:t>городской области;</w:t>
            </w:r>
          </w:p>
          <w:p w:rsidR="00521CBF" w:rsidRPr="007D7C62" w:rsidRDefault="002047BD" w:rsidP="00EC15BE">
            <w:pPr>
              <w:spacing w:before="120" w:line="240" w:lineRule="exact"/>
              <w:rPr>
                <w:sz w:val="28"/>
                <w:szCs w:val="28"/>
              </w:rPr>
            </w:pPr>
            <w:r w:rsidRPr="007D7C62">
              <w:rPr>
                <w:color w:val="000000"/>
                <w:sz w:val="28"/>
                <w:szCs w:val="28"/>
              </w:rPr>
              <w:t>министерство труда и социальной защиты населе-ния Новгородской области;</w:t>
            </w:r>
          </w:p>
          <w:p w:rsidR="00521CBF" w:rsidRPr="007D7C62" w:rsidRDefault="002047BD" w:rsidP="00EC15BE">
            <w:pPr>
              <w:spacing w:before="120" w:line="240" w:lineRule="exact"/>
              <w:rPr>
                <w:sz w:val="28"/>
                <w:szCs w:val="28"/>
              </w:rPr>
            </w:pPr>
            <w:r w:rsidRPr="007D7C62">
              <w:rPr>
                <w:color w:val="000000"/>
                <w:sz w:val="28"/>
                <w:szCs w:val="28"/>
              </w:rPr>
              <w:lastRenderedPageBreak/>
              <w:t>министерство строительства, архитектуры и иму-щественных отношений Новгородской области;</w:t>
            </w:r>
          </w:p>
          <w:p w:rsidR="00521CBF" w:rsidRPr="007D7C62" w:rsidRDefault="002047BD" w:rsidP="00EC15BE">
            <w:pPr>
              <w:spacing w:before="120" w:line="240" w:lineRule="exact"/>
              <w:rPr>
                <w:sz w:val="28"/>
                <w:szCs w:val="28"/>
              </w:rPr>
            </w:pPr>
            <w:r w:rsidRPr="007D7C62">
              <w:rPr>
                <w:color w:val="000000"/>
                <w:sz w:val="28"/>
                <w:szCs w:val="28"/>
              </w:rPr>
              <w:t>НовГУ (по согласованию);</w:t>
            </w:r>
          </w:p>
          <w:p w:rsidR="00521CBF" w:rsidRPr="007D7C62" w:rsidRDefault="002047BD" w:rsidP="00EC15BE">
            <w:pPr>
              <w:spacing w:before="120" w:line="240" w:lineRule="exact"/>
              <w:rPr>
                <w:sz w:val="28"/>
                <w:szCs w:val="28"/>
              </w:rPr>
            </w:pPr>
            <w:r w:rsidRPr="007D7C62">
              <w:rPr>
                <w:color w:val="000000"/>
                <w:spacing w:val="-8"/>
                <w:sz w:val="28"/>
                <w:szCs w:val="28"/>
              </w:rPr>
              <w:t>медицинские организации области (по согласованию);</w:t>
            </w:r>
          </w:p>
          <w:p w:rsidR="00521CBF" w:rsidRPr="007D7C62" w:rsidRDefault="002047BD" w:rsidP="00EC15BE">
            <w:pPr>
              <w:spacing w:before="120" w:line="240" w:lineRule="exact"/>
              <w:rPr>
                <w:sz w:val="28"/>
                <w:szCs w:val="28"/>
              </w:rPr>
            </w:pPr>
            <w:r w:rsidRPr="007D7C62">
              <w:rPr>
                <w:color w:val="000000"/>
                <w:sz w:val="28"/>
                <w:szCs w:val="28"/>
              </w:rPr>
              <w:t>организации социального обслуживания области (по согласованию);</w:t>
            </w:r>
          </w:p>
          <w:p w:rsidR="00521CBF" w:rsidRPr="007D7C62" w:rsidRDefault="002047BD" w:rsidP="00EC15BE">
            <w:pPr>
              <w:spacing w:before="120" w:line="240" w:lineRule="exact"/>
              <w:rPr>
                <w:sz w:val="28"/>
                <w:szCs w:val="28"/>
              </w:rPr>
            </w:pPr>
            <w:r w:rsidRPr="007D7C62">
              <w:rPr>
                <w:color w:val="000000"/>
                <w:sz w:val="28"/>
                <w:szCs w:val="28"/>
              </w:rPr>
              <w:t>образовательные организации области (по согласо-ванию)</w:t>
            </w:r>
          </w:p>
        </w:tc>
      </w:tr>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lastRenderedPageBreak/>
              <w:t>Задачи подпрограммы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spacing w:before="120" w:line="240" w:lineRule="exact"/>
              <w:rPr>
                <w:sz w:val="28"/>
                <w:szCs w:val="28"/>
              </w:rPr>
            </w:pPr>
            <w:r w:rsidRPr="007D7C62">
              <w:rPr>
                <w:color w:val="000000"/>
                <w:sz w:val="28"/>
                <w:szCs w:val="28"/>
              </w:rPr>
              <w:t>повышение информированности различных групп населения, в том числе детей и подростков, о про</w:t>
            </w:r>
            <w:r w:rsidR="00EC15BE" w:rsidRPr="007D7C62">
              <w:rPr>
                <w:color w:val="000000"/>
                <w:sz w:val="28"/>
                <w:szCs w:val="28"/>
              </w:rPr>
              <w:t>-</w:t>
            </w:r>
            <w:r w:rsidRPr="007D7C62">
              <w:rPr>
                <w:color w:val="000000"/>
                <w:sz w:val="28"/>
                <w:szCs w:val="28"/>
              </w:rPr>
              <w:t>филактике заболеваний и формировании здорового образа жизни;</w:t>
            </w:r>
          </w:p>
          <w:p w:rsidR="00521CBF" w:rsidRPr="007D7C62" w:rsidRDefault="002047BD" w:rsidP="00EC15BE">
            <w:pPr>
              <w:spacing w:before="120" w:line="240" w:lineRule="exact"/>
              <w:rPr>
                <w:sz w:val="28"/>
                <w:szCs w:val="28"/>
              </w:rPr>
            </w:pPr>
            <w:r w:rsidRPr="007D7C62">
              <w:rPr>
                <w:color w:val="000000"/>
                <w:sz w:val="28"/>
                <w:szCs w:val="28"/>
              </w:rPr>
              <w:t>обеспечение охвата всех граждан профилактичес-кими медицинскими осмотрами не реже одного раза в год;</w:t>
            </w:r>
          </w:p>
          <w:p w:rsidR="00521CBF" w:rsidRPr="007D7C62" w:rsidRDefault="002047BD" w:rsidP="00EC15BE">
            <w:pPr>
              <w:spacing w:before="120" w:line="240" w:lineRule="exact"/>
              <w:rPr>
                <w:sz w:val="28"/>
                <w:szCs w:val="28"/>
              </w:rPr>
            </w:pPr>
            <w:r w:rsidRPr="007D7C62">
              <w:rPr>
                <w:color w:val="000000"/>
                <w:sz w:val="28"/>
                <w:szCs w:val="28"/>
              </w:rPr>
              <w:t>снижение уровня заболеваемости инфекционными болезнями путем проведения иммунизации и скри</w:t>
            </w:r>
            <w:r w:rsidR="00EC15BE" w:rsidRPr="007D7C62">
              <w:rPr>
                <w:color w:val="000000"/>
                <w:sz w:val="28"/>
                <w:szCs w:val="28"/>
              </w:rPr>
              <w:t>-</w:t>
            </w:r>
            <w:r w:rsidRPr="007D7C62">
              <w:rPr>
                <w:color w:val="000000"/>
                <w:sz w:val="28"/>
                <w:szCs w:val="28"/>
              </w:rPr>
              <w:t>нинговых методов обследования;</w:t>
            </w:r>
          </w:p>
          <w:p w:rsidR="00521CBF" w:rsidRPr="007D7C62" w:rsidRDefault="002047BD" w:rsidP="00EC15BE">
            <w:pPr>
              <w:spacing w:before="120" w:line="240" w:lineRule="exact"/>
              <w:rPr>
                <w:sz w:val="28"/>
                <w:szCs w:val="28"/>
              </w:rPr>
            </w:pPr>
            <w:r w:rsidRPr="007D7C62">
              <w:rPr>
                <w:color w:val="000000"/>
                <w:sz w:val="28"/>
                <w:szCs w:val="28"/>
              </w:rPr>
              <w:t xml:space="preserve">развитие первичной медико-санитарной помощи, </w:t>
            </w:r>
            <w:r w:rsidRPr="007D7C62">
              <w:rPr>
                <w:color w:val="000000"/>
                <w:sz w:val="28"/>
                <w:szCs w:val="28"/>
              </w:rPr>
              <w:br/>
              <w:t>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w:t>
            </w:r>
          </w:p>
          <w:p w:rsidR="00521CBF" w:rsidRPr="007D7C62" w:rsidRDefault="002047BD" w:rsidP="00EC15BE">
            <w:pPr>
              <w:spacing w:before="120" w:line="240" w:lineRule="exact"/>
              <w:rPr>
                <w:sz w:val="28"/>
                <w:szCs w:val="28"/>
              </w:rPr>
            </w:pPr>
            <w:r w:rsidRPr="007D7C62">
              <w:rPr>
                <w:color w:val="000000"/>
                <w:sz w:val="28"/>
                <w:szCs w:val="28"/>
              </w:rPr>
              <w:t>обеспечение оптимальной доступности для насе-ления (в том числе для жителей населенных пунк</w:t>
            </w:r>
            <w:r w:rsidR="00EC15BE" w:rsidRPr="007D7C62">
              <w:rPr>
                <w:color w:val="000000"/>
                <w:sz w:val="28"/>
                <w:szCs w:val="28"/>
              </w:rPr>
              <w:t>-</w:t>
            </w:r>
            <w:r w:rsidRPr="007D7C62">
              <w:rPr>
                <w:color w:val="000000"/>
                <w:sz w:val="28"/>
                <w:szCs w:val="28"/>
              </w:rPr>
              <w:t>тов, расположенных в отдаленных местностях) медицинских организаций, оказывающих первич-ную медико-санитарную помощь;</w:t>
            </w:r>
          </w:p>
          <w:p w:rsidR="00521CBF" w:rsidRPr="007D7C62" w:rsidRDefault="002047BD" w:rsidP="00EC15BE">
            <w:pPr>
              <w:spacing w:before="120" w:line="240" w:lineRule="exact"/>
              <w:rPr>
                <w:sz w:val="28"/>
                <w:szCs w:val="28"/>
              </w:rPr>
            </w:pPr>
            <w:r w:rsidRPr="007D7C62">
              <w:rPr>
                <w:color w:val="000000"/>
                <w:sz w:val="28"/>
                <w:szCs w:val="28"/>
              </w:rPr>
              <w:t>реализация региональной  программы модерниза-ции первичного звена здравоохранения Новгород-ской области</w:t>
            </w:r>
          </w:p>
        </w:tc>
      </w:tr>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Сроки реализации подпрограммы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spacing w:before="120" w:line="240" w:lineRule="exact"/>
              <w:rPr>
                <w:sz w:val="28"/>
                <w:szCs w:val="28"/>
              </w:rPr>
            </w:pPr>
            <w:r w:rsidRPr="007D7C62">
              <w:rPr>
                <w:color w:val="000000"/>
                <w:sz w:val="28"/>
                <w:szCs w:val="28"/>
              </w:rPr>
              <w:t>2019-2029 годы</w:t>
            </w:r>
          </w:p>
        </w:tc>
      </w:tr>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Объемы и источники финансирования под</w:t>
            </w:r>
            <w:r w:rsidR="00EC15BE" w:rsidRPr="007D7C62">
              <w:rPr>
                <w:color w:val="000000"/>
                <w:sz w:val="28"/>
                <w:szCs w:val="28"/>
              </w:rPr>
              <w:t>-</w:t>
            </w:r>
            <w:r w:rsidRPr="007D7C62">
              <w:rPr>
                <w:color w:val="000000"/>
                <w:sz w:val="28"/>
                <w:szCs w:val="28"/>
              </w:rPr>
              <w:t>программы с разбив</w:t>
            </w:r>
            <w:r w:rsidR="00EC15BE" w:rsidRPr="007D7C62">
              <w:rPr>
                <w:color w:val="000000"/>
                <w:sz w:val="28"/>
                <w:szCs w:val="28"/>
              </w:rPr>
              <w:t>-</w:t>
            </w:r>
            <w:r w:rsidRPr="007D7C62">
              <w:rPr>
                <w:color w:val="000000"/>
                <w:sz w:val="28"/>
                <w:szCs w:val="28"/>
              </w:rPr>
              <w:t>кой по годам реализа</w:t>
            </w:r>
            <w:r w:rsidR="00EC15BE" w:rsidRPr="007D7C62">
              <w:rPr>
                <w:color w:val="000000"/>
                <w:sz w:val="28"/>
                <w:szCs w:val="28"/>
              </w:rPr>
              <w:t>-</w:t>
            </w:r>
            <w:r w:rsidRPr="007D7C62">
              <w:rPr>
                <w:color w:val="000000"/>
                <w:sz w:val="28"/>
                <w:szCs w:val="28"/>
              </w:rPr>
              <w:t>ции</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spacing w:before="120" w:line="240" w:lineRule="exact"/>
              <w:rPr>
                <w:sz w:val="28"/>
                <w:szCs w:val="28"/>
              </w:rPr>
            </w:pPr>
            <w:r w:rsidRPr="007D7C62">
              <w:rPr>
                <w:color w:val="000000"/>
                <w:sz w:val="28"/>
                <w:szCs w:val="28"/>
              </w:rPr>
              <w:t xml:space="preserve">объемы финансирования за счет всех источников – </w:t>
            </w:r>
            <w:r w:rsidR="00CF3C09" w:rsidRPr="007D7C62">
              <w:rPr>
                <w:color w:val="000000"/>
                <w:sz w:val="28"/>
                <w:szCs w:val="28"/>
              </w:rPr>
              <w:t>6563871,</w:t>
            </w:r>
            <w:r w:rsidR="007B21EA" w:rsidRPr="007D7C62">
              <w:rPr>
                <w:color w:val="000000"/>
                <w:sz w:val="28"/>
                <w:szCs w:val="28"/>
              </w:rPr>
              <w:t>88842</w:t>
            </w:r>
            <w:r w:rsidRPr="007D7C62">
              <w:rPr>
                <w:color w:val="000000"/>
                <w:sz w:val="28"/>
                <w:szCs w:val="28"/>
              </w:rPr>
              <w:t xml:space="preserve"> тыс.рублей, в том числе по годам реализации:</w:t>
            </w:r>
          </w:p>
          <w:p w:rsidR="00521CBF" w:rsidRPr="007D7C62" w:rsidRDefault="002047BD" w:rsidP="00EC15BE">
            <w:pPr>
              <w:spacing w:before="120" w:line="240" w:lineRule="exact"/>
              <w:rPr>
                <w:sz w:val="28"/>
                <w:szCs w:val="28"/>
              </w:rPr>
            </w:pPr>
            <w:r w:rsidRPr="007D7C62">
              <w:rPr>
                <w:color w:val="000000"/>
                <w:sz w:val="28"/>
                <w:szCs w:val="28"/>
              </w:rPr>
              <w:t>2019 год – 564237,87886 тыс.рублей;</w:t>
            </w:r>
          </w:p>
          <w:p w:rsidR="00521CBF" w:rsidRPr="007D7C62" w:rsidRDefault="002047BD" w:rsidP="00EC15BE">
            <w:pPr>
              <w:spacing w:before="120" w:line="240" w:lineRule="exact"/>
              <w:rPr>
                <w:sz w:val="28"/>
                <w:szCs w:val="28"/>
              </w:rPr>
            </w:pPr>
            <w:r w:rsidRPr="007D7C62">
              <w:rPr>
                <w:color w:val="000000"/>
                <w:sz w:val="28"/>
                <w:szCs w:val="28"/>
              </w:rPr>
              <w:t>2020 год – 196845,4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2021 год – </w:t>
            </w:r>
            <w:r w:rsidR="00CF3C09" w:rsidRPr="007D7C62">
              <w:rPr>
                <w:color w:val="000000"/>
                <w:sz w:val="28"/>
                <w:szCs w:val="28"/>
              </w:rPr>
              <w:t>833145,43544</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2022 год – </w:t>
            </w:r>
            <w:r w:rsidR="00C363D8" w:rsidRPr="007D7C62">
              <w:rPr>
                <w:color w:val="000000"/>
                <w:sz w:val="28"/>
                <w:szCs w:val="28"/>
              </w:rPr>
              <w:t>982081,15822</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2023 год – </w:t>
            </w:r>
            <w:r w:rsidR="00C363D8" w:rsidRPr="007D7C62">
              <w:rPr>
                <w:color w:val="000000"/>
                <w:sz w:val="28"/>
                <w:szCs w:val="28"/>
              </w:rPr>
              <w:t>837598,1389</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2024 год – </w:t>
            </w:r>
            <w:r w:rsidR="00C363D8" w:rsidRPr="007D7C62">
              <w:rPr>
                <w:color w:val="000000"/>
                <w:sz w:val="28"/>
                <w:szCs w:val="28"/>
              </w:rPr>
              <w:t>1441442,0825</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2025 год – </w:t>
            </w:r>
            <w:r w:rsidR="00C363D8" w:rsidRPr="007D7C62">
              <w:rPr>
                <w:color w:val="000000"/>
                <w:sz w:val="28"/>
                <w:szCs w:val="28"/>
              </w:rPr>
              <w:t>1059248,0389</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2026 год – </w:t>
            </w:r>
            <w:r w:rsidR="00C363D8" w:rsidRPr="007D7C62">
              <w:rPr>
                <w:color w:val="000000"/>
                <w:sz w:val="28"/>
                <w:szCs w:val="28"/>
              </w:rPr>
              <w:t>162318,4389</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2027 год – </w:t>
            </w:r>
            <w:r w:rsidR="00C363D8" w:rsidRPr="007D7C62">
              <w:rPr>
                <w:color w:val="000000"/>
                <w:sz w:val="28"/>
                <w:szCs w:val="28"/>
              </w:rPr>
              <w:t xml:space="preserve">162318,4389 </w:t>
            </w:r>
            <w:r w:rsidRPr="007D7C62">
              <w:rPr>
                <w:color w:val="000000"/>
                <w:sz w:val="28"/>
                <w:szCs w:val="28"/>
              </w:rPr>
              <w:t>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2028 год – </w:t>
            </w:r>
            <w:r w:rsidR="00C363D8" w:rsidRPr="007D7C62">
              <w:rPr>
                <w:color w:val="000000"/>
                <w:sz w:val="28"/>
                <w:szCs w:val="28"/>
              </w:rPr>
              <w:t xml:space="preserve">162318,4389 </w:t>
            </w:r>
            <w:r w:rsidRPr="007D7C62">
              <w:rPr>
                <w:color w:val="000000"/>
                <w:sz w:val="28"/>
                <w:szCs w:val="28"/>
              </w:rPr>
              <w:t>тыс.рублей;</w:t>
            </w:r>
          </w:p>
          <w:p w:rsidR="00521CBF" w:rsidRPr="007D7C62" w:rsidRDefault="002047BD" w:rsidP="00EC15BE">
            <w:pPr>
              <w:autoSpaceDE w:val="0"/>
              <w:spacing w:before="120" w:line="240" w:lineRule="exact"/>
              <w:rPr>
                <w:sz w:val="28"/>
                <w:szCs w:val="28"/>
              </w:rPr>
            </w:pPr>
            <w:r w:rsidRPr="007D7C62">
              <w:rPr>
                <w:color w:val="000000"/>
                <w:sz w:val="28"/>
                <w:szCs w:val="28"/>
              </w:rPr>
              <w:lastRenderedPageBreak/>
              <w:t xml:space="preserve">2029 год – </w:t>
            </w:r>
            <w:r w:rsidR="00C363D8" w:rsidRPr="007D7C62">
              <w:rPr>
                <w:color w:val="000000"/>
                <w:sz w:val="28"/>
                <w:szCs w:val="28"/>
              </w:rPr>
              <w:t xml:space="preserve">162318,4389 </w:t>
            </w:r>
            <w:r w:rsidRPr="007D7C62">
              <w:rPr>
                <w:color w:val="000000"/>
                <w:sz w:val="28"/>
                <w:szCs w:val="28"/>
              </w:rPr>
              <w:t>тыс.рублей</w:t>
            </w:r>
          </w:p>
          <w:p w:rsidR="00521CBF" w:rsidRPr="007D7C62" w:rsidRDefault="002047BD" w:rsidP="00EC15BE">
            <w:pPr>
              <w:spacing w:before="120" w:line="240" w:lineRule="exact"/>
              <w:rPr>
                <w:sz w:val="28"/>
                <w:szCs w:val="28"/>
              </w:rPr>
            </w:pPr>
            <w:r w:rsidRPr="007D7C62">
              <w:rPr>
                <w:color w:val="000000"/>
                <w:sz w:val="28"/>
                <w:szCs w:val="28"/>
              </w:rPr>
              <w:t xml:space="preserve">из них: </w:t>
            </w:r>
          </w:p>
          <w:p w:rsidR="00521CBF" w:rsidRPr="007D7C62" w:rsidRDefault="002047BD" w:rsidP="00EC15BE">
            <w:pPr>
              <w:spacing w:before="120" w:line="240" w:lineRule="exact"/>
              <w:rPr>
                <w:sz w:val="28"/>
                <w:szCs w:val="28"/>
              </w:rPr>
            </w:pPr>
            <w:r w:rsidRPr="007D7C62">
              <w:rPr>
                <w:color w:val="000000"/>
                <w:sz w:val="28"/>
                <w:szCs w:val="28"/>
              </w:rPr>
              <w:t xml:space="preserve">областной бюджет – </w:t>
            </w:r>
            <w:r w:rsidR="00A47164" w:rsidRPr="007D7C62">
              <w:rPr>
                <w:color w:val="000000"/>
                <w:sz w:val="28"/>
                <w:szCs w:val="28"/>
              </w:rPr>
              <w:t>2177997,2884</w:t>
            </w:r>
            <w:r w:rsidR="007B21EA" w:rsidRPr="007D7C62">
              <w:rPr>
                <w:color w:val="000000"/>
                <w:sz w:val="28"/>
                <w:szCs w:val="28"/>
              </w:rPr>
              <w:t>2</w:t>
            </w:r>
            <w:r w:rsidRPr="007D7C62">
              <w:rPr>
                <w:color w:val="000000"/>
                <w:sz w:val="28"/>
                <w:szCs w:val="28"/>
              </w:rPr>
              <w:t xml:space="preserve"> тыс.рублей, в том числе:</w:t>
            </w:r>
          </w:p>
          <w:p w:rsidR="00521CBF" w:rsidRPr="007D7C62" w:rsidRDefault="002047BD" w:rsidP="00EC15BE">
            <w:pPr>
              <w:spacing w:before="120" w:line="240" w:lineRule="exact"/>
              <w:rPr>
                <w:sz w:val="28"/>
                <w:szCs w:val="28"/>
              </w:rPr>
            </w:pPr>
            <w:r w:rsidRPr="007D7C62">
              <w:rPr>
                <w:color w:val="000000"/>
                <w:sz w:val="28"/>
                <w:szCs w:val="28"/>
              </w:rPr>
              <w:t>2019 год – 78195,27886 тыс.рублей;</w:t>
            </w:r>
          </w:p>
          <w:p w:rsidR="00521CBF" w:rsidRPr="007D7C62" w:rsidRDefault="002047BD" w:rsidP="00EC15BE">
            <w:pPr>
              <w:spacing w:before="120" w:line="240" w:lineRule="exact"/>
              <w:rPr>
                <w:sz w:val="28"/>
                <w:szCs w:val="28"/>
              </w:rPr>
            </w:pPr>
            <w:r w:rsidRPr="007D7C62">
              <w:rPr>
                <w:color w:val="000000"/>
                <w:sz w:val="28"/>
                <w:szCs w:val="28"/>
              </w:rPr>
              <w:t>2020 год – 76048,0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2021 год – </w:t>
            </w:r>
            <w:r w:rsidR="007966D1">
              <w:rPr>
                <w:color w:val="000000"/>
                <w:sz w:val="28"/>
                <w:szCs w:val="28"/>
                <w:lang w:val="en-US"/>
              </w:rPr>
              <w:t>192109</w:t>
            </w:r>
            <w:r w:rsidR="007966D1">
              <w:rPr>
                <w:color w:val="000000"/>
                <w:sz w:val="28"/>
                <w:szCs w:val="28"/>
              </w:rPr>
              <w:t>,</w:t>
            </w:r>
            <w:r w:rsidR="007966D1">
              <w:rPr>
                <w:color w:val="000000"/>
                <w:sz w:val="28"/>
                <w:szCs w:val="28"/>
                <w:lang w:val="en-US"/>
              </w:rPr>
              <w:t>53544</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2022 год – </w:t>
            </w:r>
            <w:r w:rsidR="00A47164" w:rsidRPr="007D7C62">
              <w:rPr>
                <w:color w:val="000000"/>
                <w:sz w:val="28"/>
                <w:szCs w:val="28"/>
              </w:rPr>
              <w:t>297314,25822</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2023 год – </w:t>
            </w:r>
            <w:r w:rsidR="002E7F71" w:rsidRPr="007D7C62">
              <w:rPr>
                <w:color w:val="000000"/>
                <w:sz w:val="28"/>
                <w:szCs w:val="28"/>
              </w:rPr>
              <w:t>193676,93</w:t>
            </w:r>
            <w:r w:rsidR="00A47164" w:rsidRPr="007D7C62">
              <w:rPr>
                <w:color w:val="000000"/>
                <w:sz w:val="28"/>
                <w:szCs w:val="28"/>
              </w:rPr>
              <w:t>8</w:t>
            </w:r>
            <w:r w:rsidR="002E7F71" w:rsidRPr="007D7C62">
              <w:rPr>
                <w:color w:val="000000"/>
                <w:sz w:val="28"/>
                <w:szCs w:val="28"/>
              </w:rPr>
              <w:t>9</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2024 год – </w:t>
            </w:r>
            <w:r w:rsidR="002E7F71" w:rsidRPr="007D7C62">
              <w:rPr>
                <w:color w:val="000000"/>
                <w:sz w:val="28"/>
                <w:szCs w:val="28"/>
              </w:rPr>
              <w:t>793511,5825</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2025 год – </w:t>
            </w:r>
            <w:r w:rsidR="00A47164" w:rsidRPr="007D7C62">
              <w:rPr>
                <w:color w:val="000000"/>
                <w:sz w:val="28"/>
                <w:szCs w:val="28"/>
              </w:rPr>
              <w:t>138437,1</w:t>
            </w:r>
            <w:r w:rsidR="002E7F71" w:rsidRPr="007D7C62">
              <w:rPr>
                <w:color w:val="000000"/>
                <w:sz w:val="28"/>
                <w:szCs w:val="28"/>
              </w:rPr>
              <w:t>389</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2026 год – </w:t>
            </w:r>
            <w:r w:rsidR="002E7F71" w:rsidRPr="007D7C62">
              <w:rPr>
                <w:color w:val="000000"/>
                <w:sz w:val="28"/>
                <w:szCs w:val="28"/>
              </w:rPr>
              <w:t>102176,1389</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2027 год – </w:t>
            </w:r>
            <w:r w:rsidR="002E7F71" w:rsidRPr="007D7C62">
              <w:rPr>
                <w:color w:val="000000"/>
                <w:sz w:val="28"/>
                <w:szCs w:val="28"/>
              </w:rPr>
              <w:t xml:space="preserve">102176,1389 </w:t>
            </w:r>
            <w:r w:rsidRPr="007D7C62">
              <w:rPr>
                <w:color w:val="000000"/>
                <w:sz w:val="28"/>
                <w:szCs w:val="28"/>
              </w:rPr>
              <w:t>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2028 год – </w:t>
            </w:r>
            <w:r w:rsidR="002E7F71" w:rsidRPr="007D7C62">
              <w:rPr>
                <w:color w:val="000000"/>
                <w:sz w:val="28"/>
                <w:szCs w:val="28"/>
              </w:rPr>
              <w:t xml:space="preserve">102176,1389 </w:t>
            </w:r>
            <w:r w:rsidRPr="007D7C62">
              <w:rPr>
                <w:color w:val="000000"/>
                <w:sz w:val="28"/>
                <w:szCs w:val="28"/>
              </w:rPr>
              <w:t>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2029 год – </w:t>
            </w:r>
            <w:r w:rsidR="002E7F71" w:rsidRPr="007D7C62">
              <w:rPr>
                <w:color w:val="000000"/>
                <w:sz w:val="28"/>
                <w:szCs w:val="28"/>
              </w:rPr>
              <w:t xml:space="preserve">102176,1389 </w:t>
            </w:r>
            <w:r w:rsidRPr="007D7C62">
              <w:rPr>
                <w:color w:val="000000"/>
                <w:sz w:val="28"/>
                <w:szCs w:val="28"/>
              </w:rPr>
              <w:t>тыс.рублей</w:t>
            </w:r>
          </w:p>
          <w:p w:rsidR="00521CBF" w:rsidRPr="007D7C62" w:rsidRDefault="002047BD" w:rsidP="00EC15BE">
            <w:pPr>
              <w:spacing w:before="120" w:line="240" w:lineRule="exact"/>
              <w:rPr>
                <w:sz w:val="28"/>
                <w:szCs w:val="28"/>
              </w:rPr>
            </w:pPr>
            <w:r w:rsidRPr="007D7C62">
              <w:rPr>
                <w:color w:val="000000"/>
                <w:sz w:val="28"/>
                <w:szCs w:val="28"/>
              </w:rPr>
              <w:t xml:space="preserve">федеральный бюджет – </w:t>
            </w:r>
            <w:r w:rsidR="00A47164" w:rsidRPr="007D7C62">
              <w:rPr>
                <w:color w:val="000000"/>
                <w:sz w:val="28"/>
                <w:szCs w:val="28"/>
              </w:rPr>
              <w:t>4385874,6</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rsidP="00EC15BE">
            <w:pPr>
              <w:spacing w:before="120" w:line="240" w:lineRule="exact"/>
              <w:rPr>
                <w:sz w:val="28"/>
                <w:szCs w:val="28"/>
              </w:rPr>
            </w:pPr>
            <w:r w:rsidRPr="007D7C62">
              <w:rPr>
                <w:color w:val="000000"/>
                <w:sz w:val="28"/>
                <w:szCs w:val="28"/>
              </w:rPr>
              <w:t>2019 год – 486042,6 тыс.рублей;</w:t>
            </w:r>
          </w:p>
          <w:p w:rsidR="00521CBF" w:rsidRPr="007D7C62" w:rsidRDefault="002047BD" w:rsidP="00EC15BE">
            <w:pPr>
              <w:spacing w:before="120" w:line="240" w:lineRule="exact"/>
              <w:rPr>
                <w:sz w:val="28"/>
                <w:szCs w:val="28"/>
              </w:rPr>
            </w:pPr>
            <w:r w:rsidRPr="007D7C62">
              <w:rPr>
                <w:color w:val="000000"/>
                <w:sz w:val="28"/>
                <w:szCs w:val="28"/>
              </w:rPr>
              <w:t>2020 год – 120797,4 тыс.рублей;</w:t>
            </w:r>
          </w:p>
          <w:p w:rsidR="00521CBF" w:rsidRPr="007D7C62" w:rsidRDefault="002047BD" w:rsidP="00EC15BE">
            <w:pPr>
              <w:spacing w:before="120" w:line="240" w:lineRule="exact"/>
              <w:rPr>
                <w:sz w:val="28"/>
                <w:szCs w:val="28"/>
              </w:rPr>
            </w:pPr>
            <w:r w:rsidRPr="007D7C62">
              <w:rPr>
                <w:color w:val="000000"/>
                <w:sz w:val="28"/>
                <w:szCs w:val="28"/>
              </w:rPr>
              <w:t>2021 год – 641035,9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2022 год – </w:t>
            </w:r>
            <w:r w:rsidR="00A47164" w:rsidRPr="007D7C62">
              <w:rPr>
                <w:color w:val="000000"/>
                <w:sz w:val="28"/>
                <w:szCs w:val="28"/>
              </w:rPr>
              <w:t>684766,9</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2023 год – </w:t>
            </w:r>
            <w:r w:rsidR="00902CB4" w:rsidRPr="007D7C62">
              <w:rPr>
                <w:color w:val="000000"/>
                <w:sz w:val="28"/>
                <w:szCs w:val="28"/>
              </w:rPr>
              <w:t>643921,2</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2024 год – </w:t>
            </w:r>
            <w:r w:rsidR="00902CB4" w:rsidRPr="007D7C62">
              <w:rPr>
                <w:color w:val="000000"/>
                <w:sz w:val="28"/>
                <w:szCs w:val="28"/>
              </w:rPr>
              <w:t>647930,5</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2025 год –</w:t>
            </w:r>
            <w:r w:rsidR="00C25E6F" w:rsidRPr="007D7C62">
              <w:rPr>
                <w:color w:val="000000"/>
                <w:sz w:val="28"/>
                <w:szCs w:val="28"/>
              </w:rPr>
              <w:t xml:space="preserve"> </w:t>
            </w:r>
            <w:r w:rsidR="00902CB4" w:rsidRPr="007D7C62">
              <w:rPr>
                <w:color w:val="000000"/>
                <w:sz w:val="28"/>
                <w:szCs w:val="28"/>
              </w:rPr>
              <w:t>920810,</w:t>
            </w:r>
            <w:r w:rsidR="00A47164" w:rsidRPr="007D7C62">
              <w:rPr>
                <w:color w:val="000000"/>
                <w:sz w:val="28"/>
                <w:szCs w:val="28"/>
              </w:rPr>
              <w:t>9</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2026 год – </w:t>
            </w:r>
            <w:r w:rsidR="00902CB4" w:rsidRPr="007D7C62">
              <w:rPr>
                <w:color w:val="000000"/>
                <w:sz w:val="28"/>
                <w:szCs w:val="28"/>
              </w:rPr>
              <w:t>60142,3</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2027 год – </w:t>
            </w:r>
            <w:r w:rsidR="00902CB4" w:rsidRPr="007D7C62">
              <w:rPr>
                <w:color w:val="000000"/>
                <w:sz w:val="28"/>
                <w:szCs w:val="28"/>
              </w:rPr>
              <w:t xml:space="preserve">60142,3 </w:t>
            </w:r>
            <w:r w:rsidRPr="007D7C62">
              <w:rPr>
                <w:color w:val="000000"/>
                <w:sz w:val="28"/>
                <w:szCs w:val="28"/>
              </w:rPr>
              <w:t>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2028 год – </w:t>
            </w:r>
            <w:r w:rsidR="00902CB4" w:rsidRPr="007D7C62">
              <w:rPr>
                <w:color w:val="000000"/>
                <w:sz w:val="28"/>
                <w:szCs w:val="28"/>
              </w:rPr>
              <w:t xml:space="preserve">60142,3 </w:t>
            </w:r>
            <w:r w:rsidRPr="007D7C62">
              <w:rPr>
                <w:color w:val="000000"/>
                <w:sz w:val="28"/>
                <w:szCs w:val="28"/>
              </w:rPr>
              <w:t>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2029 год – </w:t>
            </w:r>
            <w:r w:rsidR="00902CB4" w:rsidRPr="007D7C62">
              <w:rPr>
                <w:color w:val="000000"/>
                <w:sz w:val="28"/>
                <w:szCs w:val="28"/>
              </w:rPr>
              <w:t xml:space="preserve">60142,3 </w:t>
            </w:r>
            <w:r w:rsidRPr="007D7C62">
              <w:rPr>
                <w:color w:val="000000"/>
                <w:sz w:val="28"/>
                <w:szCs w:val="28"/>
              </w:rPr>
              <w:t>тыс.рублей</w:t>
            </w:r>
          </w:p>
        </w:tc>
      </w:tr>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lastRenderedPageBreak/>
              <w:t>Ожидаемые конечные результаты реали-зации подпрограммы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spacing w:before="120" w:line="250" w:lineRule="exact"/>
              <w:rPr>
                <w:sz w:val="28"/>
                <w:szCs w:val="28"/>
              </w:rPr>
            </w:pPr>
            <w:r w:rsidRPr="007D7C62">
              <w:rPr>
                <w:color w:val="000000"/>
                <w:sz w:val="28"/>
                <w:szCs w:val="28"/>
              </w:rPr>
              <w:t xml:space="preserve">охват диспансеризацией взрослого населения – </w:t>
            </w:r>
            <w:r w:rsidRPr="007D7C62">
              <w:rPr>
                <w:color w:val="000000"/>
                <w:sz w:val="28"/>
                <w:szCs w:val="28"/>
              </w:rPr>
              <w:br/>
              <w:t>до 90,0 %;</w:t>
            </w:r>
          </w:p>
          <w:p w:rsidR="00521CBF" w:rsidRPr="007D7C62" w:rsidRDefault="002047BD" w:rsidP="00EC15BE">
            <w:pPr>
              <w:spacing w:before="120" w:line="250" w:lineRule="exact"/>
              <w:rPr>
                <w:sz w:val="28"/>
                <w:szCs w:val="28"/>
              </w:rPr>
            </w:pPr>
            <w:r w:rsidRPr="007D7C62">
              <w:rPr>
                <w:color w:val="000000"/>
                <w:sz w:val="28"/>
                <w:szCs w:val="28"/>
              </w:rPr>
              <w:t>охват профилактическими медицинскими осмот-рами детского населения – до 95,0 %;</w:t>
            </w:r>
          </w:p>
          <w:p w:rsidR="00521CBF" w:rsidRPr="007D7C62" w:rsidRDefault="002047BD" w:rsidP="00EC15BE">
            <w:pPr>
              <w:spacing w:before="120" w:line="250" w:lineRule="exact"/>
              <w:rPr>
                <w:sz w:val="28"/>
                <w:szCs w:val="28"/>
              </w:rPr>
            </w:pPr>
            <w:r w:rsidRPr="007D7C62">
              <w:rPr>
                <w:color w:val="000000"/>
                <w:sz w:val="28"/>
                <w:szCs w:val="28"/>
              </w:rPr>
              <w:t xml:space="preserve">охват диспансеризацией детей-сирот и детей, находящихся в трудной жизненной ситуации, пребывающих в стационарных учреждениях, – </w:t>
            </w:r>
            <w:r w:rsidRPr="007D7C62">
              <w:rPr>
                <w:color w:val="000000"/>
                <w:sz w:val="28"/>
                <w:szCs w:val="28"/>
              </w:rPr>
              <w:br/>
              <w:t>не менее 97,0 %;</w:t>
            </w:r>
          </w:p>
          <w:p w:rsidR="00521CBF" w:rsidRPr="007D7C62" w:rsidRDefault="002047BD" w:rsidP="00EC15BE">
            <w:pPr>
              <w:spacing w:before="120" w:line="250" w:lineRule="exact"/>
              <w:rPr>
                <w:sz w:val="28"/>
                <w:szCs w:val="28"/>
              </w:rPr>
            </w:pPr>
            <w:r w:rsidRPr="007D7C62">
              <w:rPr>
                <w:color w:val="000000"/>
                <w:sz w:val="28"/>
                <w:szCs w:val="28"/>
              </w:rPr>
              <w:t xml:space="preserve">снижение потребления алкогольной продукции </w:t>
            </w:r>
            <w:r w:rsidRPr="007D7C62">
              <w:rPr>
                <w:color w:val="000000"/>
                <w:sz w:val="28"/>
                <w:szCs w:val="28"/>
              </w:rPr>
              <w:br/>
              <w:t xml:space="preserve">(в перерасчете на абсолютный алкоголь) – </w:t>
            </w:r>
            <w:r w:rsidRPr="007D7C62">
              <w:rPr>
                <w:color w:val="000000"/>
                <w:sz w:val="28"/>
                <w:szCs w:val="28"/>
              </w:rPr>
              <w:br/>
              <w:t>до 7,2 литра на душу населения;</w:t>
            </w:r>
          </w:p>
          <w:p w:rsidR="00521CBF" w:rsidRPr="007D7C62" w:rsidRDefault="002047BD" w:rsidP="00EC15BE">
            <w:pPr>
              <w:spacing w:before="120" w:line="250" w:lineRule="exact"/>
              <w:rPr>
                <w:sz w:val="28"/>
                <w:szCs w:val="28"/>
              </w:rPr>
            </w:pPr>
            <w:r w:rsidRPr="007D7C62">
              <w:rPr>
                <w:color w:val="000000"/>
                <w:sz w:val="28"/>
                <w:szCs w:val="28"/>
              </w:rPr>
              <w:t xml:space="preserve">доля больных с выявленными злокачественными новообразованиями на I-II стадиях – не менее </w:t>
            </w:r>
            <w:r w:rsidRPr="007D7C62">
              <w:rPr>
                <w:color w:val="000000"/>
                <w:sz w:val="28"/>
                <w:szCs w:val="28"/>
              </w:rPr>
              <w:br/>
              <w:t>60,0 %;</w:t>
            </w:r>
          </w:p>
          <w:p w:rsidR="00521CBF" w:rsidRPr="007D7C62" w:rsidRDefault="002047BD" w:rsidP="00EC15BE">
            <w:pPr>
              <w:spacing w:before="120" w:line="240" w:lineRule="exact"/>
              <w:rPr>
                <w:sz w:val="28"/>
                <w:szCs w:val="28"/>
              </w:rPr>
            </w:pPr>
            <w:r w:rsidRPr="007D7C62">
              <w:rPr>
                <w:color w:val="000000"/>
                <w:sz w:val="28"/>
                <w:szCs w:val="28"/>
              </w:rPr>
              <w:lastRenderedPageBreak/>
              <w:t>снижение заболеваемости корью – менее 1,0 случая на 1,0 млн.населения;</w:t>
            </w:r>
          </w:p>
          <w:p w:rsidR="00521CBF" w:rsidRPr="007D7C62" w:rsidRDefault="002047BD" w:rsidP="00EC15BE">
            <w:pPr>
              <w:spacing w:before="120" w:line="240" w:lineRule="exact"/>
              <w:rPr>
                <w:sz w:val="28"/>
                <w:szCs w:val="28"/>
              </w:rPr>
            </w:pPr>
            <w:r w:rsidRPr="007D7C62">
              <w:rPr>
                <w:color w:val="000000"/>
                <w:sz w:val="28"/>
                <w:szCs w:val="28"/>
              </w:rPr>
              <w:t>увеличение доли ВИЧ-инфицированных лиц, состоящих на диспансерном учете, от числа выяв-ленных – не менее 76,5 %;</w:t>
            </w:r>
          </w:p>
          <w:p w:rsidR="00521CBF" w:rsidRPr="007D7C62" w:rsidRDefault="002047BD" w:rsidP="00EC15BE">
            <w:pPr>
              <w:spacing w:before="120" w:line="240" w:lineRule="exact"/>
              <w:rPr>
                <w:sz w:val="28"/>
                <w:szCs w:val="28"/>
              </w:rPr>
            </w:pPr>
            <w:r w:rsidRPr="007D7C62">
              <w:rPr>
                <w:color w:val="000000"/>
                <w:sz w:val="28"/>
                <w:szCs w:val="28"/>
              </w:rPr>
              <w:t>снижение доли больных алкоголизмом, повторно госпитализированных в течение года, – до 21,68 %;</w:t>
            </w:r>
          </w:p>
          <w:p w:rsidR="00521CBF" w:rsidRPr="007D7C62" w:rsidRDefault="002047BD" w:rsidP="00EC15BE">
            <w:pPr>
              <w:spacing w:before="120" w:line="240" w:lineRule="exact"/>
              <w:rPr>
                <w:sz w:val="28"/>
                <w:szCs w:val="28"/>
              </w:rPr>
            </w:pPr>
            <w:r w:rsidRPr="007D7C62">
              <w:rPr>
                <w:color w:val="000000"/>
                <w:sz w:val="28"/>
                <w:szCs w:val="28"/>
              </w:rPr>
              <w:t>снижение доли больных наркоманией, повторно госпитализированных в течение года, – до 24,48 %</w:t>
            </w:r>
          </w:p>
        </w:tc>
      </w:tr>
    </w:tbl>
    <w:p w:rsidR="00521CBF" w:rsidRPr="007D7C62" w:rsidRDefault="00521CBF">
      <w:pPr>
        <w:spacing w:line="240" w:lineRule="exact"/>
        <w:jc w:val="center"/>
        <w:rPr>
          <w:b/>
          <w:color w:val="000000"/>
          <w:szCs w:val="28"/>
        </w:rPr>
      </w:pPr>
    </w:p>
    <w:p w:rsidR="00521CBF" w:rsidRPr="007D7C62" w:rsidRDefault="002047BD">
      <w:pPr>
        <w:spacing w:after="120" w:line="240" w:lineRule="exact"/>
        <w:jc w:val="center"/>
      </w:pPr>
      <w:r w:rsidRPr="007D7C62">
        <w:rPr>
          <w:color w:val="000000"/>
          <w:sz w:val="28"/>
          <w:szCs w:val="28"/>
        </w:rPr>
        <w:t>Подпрограмма</w:t>
      </w:r>
    </w:p>
    <w:p w:rsidR="00521CBF" w:rsidRPr="007D7C62" w:rsidRDefault="002047BD">
      <w:pPr>
        <w:spacing w:line="240" w:lineRule="exact"/>
        <w:jc w:val="center"/>
        <w:textAlignment w:val="baseline"/>
      </w:pPr>
      <w:r w:rsidRPr="007D7C62">
        <w:rPr>
          <w:color w:val="000000"/>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Pr="007D7C62">
        <w:rPr>
          <w:color w:val="000000"/>
        </w:rPr>
        <w:t xml:space="preserve"> </w:t>
      </w:r>
      <w:r w:rsidRPr="007D7C62">
        <w:rPr>
          <w:color w:val="000000"/>
          <w:sz w:val="28"/>
          <w:szCs w:val="28"/>
        </w:rPr>
        <w:t xml:space="preserve">государственной программы Новгородской области «Развитие здравоохранения Новгородской области до 2029 года» </w:t>
      </w:r>
    </w:p>
    <w:p w:rsidR="00521CBF" w:rsidRPr="007D7C62" w:rsidRDefault="00521CBF">
      <w:pPr>
        <w:jc w:val="center"/>
        <w:textAlignment w:val="baseline"/>
        <w:rPr>
          <w:color w:val="000000"/>
          <w:sz w:val="28"/>
          <w:szCs w:val="28"/>
        </w:rPr>
      </w:pPr>
    </w:p>
    <w:p w:rsidR="00521CBF" w:rsidRPr="007D7C62" w:rsidRDefault="002047BD">
      <w:pPr>
        <w:spacing w:after="120" w:line="240" w:lineRule="exact"/>
        <w:jc w:val="center"/>
        <w:textAlignment w:val="baseline"/>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4"/>
        <w:gridCol w:w="6396"/>
      </w:tblGrid>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Исполнители под-программы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министерство;</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министерство труда и социальной защиты населе-ния Новгородской области;</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министерство образования Новгородской области;</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НовГУ (по согласованию);</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медицинские организации области (по согласова</w:t>
            </w:r>
            <w:r w:rsidR="00EC15BE" w:rsidRPr="007D7C62">
              <w:rPr>
                <w:color w:val="000000"/>
                <w:sz w:val="28"/>
                <w:szCs w:val="28"/>
              </w:rPr>
              <w:t>-</w:t>
            </w:r>
            <w:r w:rsidRPr="007D7C62">
              <w:rPr>
                <w:color w:val="000000"/>
                <w:sz w:val="28"/>
                <w:szCs w:val="28"/>
              </w:rPr>
              <w:t>нию)</w:t>
            </w:r>
          </w:p>
        </w:tc>
      </w:tr>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Задачи подпрограммы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повышение эффективности оказания специализи-рованной медицинской помощи населению;</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повышение доступности высокотехнологичной медицинской помощи населению;</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обеспечение потребности, качества и безопасности донорской крови и ее компонентов;</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повышение продолжительности и качества жизни лиц, инфицированных вирусом иммунодефицита человека, гепатитами В и С;</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совершенствование системы оказания медицинской помощи больным прочими заболеваниями;</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t>внедрение клинических рекомендаций и протоко</w:t>
            </w:r>
            <w:r w:rsidR="00EC15BE" w:rsidRPr="007D7C62">
              <w:rPr>
                <w:color w:val="000000"/>
                <w:sz w:val="28"/>
                <w:szCs w:val="28"/>
              </w:rPr>
              <w:t>-</w:t>
            </w:r>
            <w:r w:rsidRPr="007D7C62">
              <w:rPr>
                <w:color w:val="000000"/>
                <w:sz w:val="28"/>
                <w:szCs w:val="28"/>
              </w:rPr>
              <w:t>лов лечения, в том числе для формирования тари</w:t>
            </w:r>
            <w:r w:rsidR="00EC15BE" w:rsidRPr="007D7C62">
              <w:rPr>
                <w:color w:val="000000"/>
                <w:sz w:val="28"/>
                <w:szCs w:val="28"/>
              </w:rPr>
              <w:t>-</w:t>
            </w:r>
            <w:r w:rsidRPr="007D7C62">
              <w:rPr>
                <w:color w:val="000000"/>
                <w:sz w:val="28"/>
                <w:szCs w:val="28"/>
              </w:rPr>
              <w:t>фов на оплату медицинской помощи</w:t>
            </w:r>
          </w:p>
        </w:tc>
      </w:tr>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Сроки реализации подпрограммы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2019-2029 годы</w:t>
            </w:r>
          </w:p>
        </w:tc>
      </w:tr>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Объемы и источники финансирования под</w:t>
            </w:r>
            <w:r w:rsidR="00EC15BE" w:rsidRPr="007D7C62">
              <w:rPr>
                <w:color w:val="000000"/>
                <w:sz w:val="28"/>
                <w:szCs w:val="28"/>
              </w:rPr>
              <w:t>-</w:t>
            </w:r>
            <w:r w:rsidRPr="007D7C62">
              <w:rPr>
                <w:color w:val="000000"/>
                <w:sz w:val="28"/>
                <w:szCs w:val="28"/>
              </w:rPr>
              <w:t>программы с разбив</w:t>
            </w:r>
            <w:r w:rsidR="00EC15BE" w:rsidRPr="007D7C62">
              <w:rPr>
                <w:color w:val="000000"/>
                <w:sz w:val="28"/>
                <w:szCs w:val="28"/>
              </w:rPr>
              <w:t>-</w:t>
            </w:r>
            <w:r w:rsidRPr="007D7C62">
              <w:rPr>
                <w:color w:val="000000"/>
                <w:sz w:val="28"/>
                <w:szCs w:val="28"/>
              </w:rPr>
              <w:t>кой по годам реализа</w:t>
            </w:r>
            <w:r w:rsidR="00EC15BE" w:rsidRPr="007D7C62">
              <w:rPr>
                <w:color w:val="000000"/>
                <w:sz w:val="28"/>
                <w:szCs w:val="28"/>
              </w:rPr>
              <w:t>-</w:t>
            </w:r>
            <w:r w:rsidRPr="007D7C62">
              <w:rPr>
                <w:color w:val="000000"/>
                <w:sz w:val="28"/>
                <w:szCs w:val="28"/>
              </w:rPr>
              <w:t>ции</w:t>
            </w:r>
          </w:p>
        </w:tc>
        <w:tc>
          <w:tcPr>
            <w:tcW w:w="6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CBF" w:rsidRPr="007D7C62" w:rsidRDefault="002047BD" w:rsidP="00EC15BE">
            <w:pPr>
              <w:spacing w:before="120" w:line="240" w:lineRule="exact"/>
              <w:rPr>
                <w:sz w:val="28"/>
                <w:szCs w:val="28"/>
              </w:rPr>
            </w:pPr>
            <w:r w:rsidRPr="007D7C62">
              <w:rPr>
                <w:color w:val="000000"/>
                <w:sz w:val="28"/>
                <w:szCs w:val="28"/>
              </w:rPr>
              <w:t xml:space="preserve">объемы финансирования за счет всех источников –  </w:t>
            </w:r>
            <w:r w:rsidR="00FC6271" w:rsidRPr="007D7C62">
              <w:rPr>
                <w:color w:val="000000"/>
                <w:sz w:val="28"/>
                <w:szCs w:val="28"/>
              </w:rPr>
              <w:t>23605518,</w:t>
            </w:r>
            <w:r w:rsidR="0014332A" w:rsidRPr="007D7C62">
              <w:rPr>
                <w:color w:val="000000"/>
                <w:sz w:val="28"/>
                <w:szCs w:val="28"/>
              </w:rPr>
              <w:t>83608</w:t>
            </w:r>
            <w:r w:rsidRPr="007D7C62">
              <w:rPr>
                <w:color w:val="000000"/>
                <w:sz w:val="28"/>
                <w:szCs w:val="28"/>
              </w:rPr>
              <w:t xml:space="preserve"> тыс.рублей, в том числе по годам реализации:</w:t>
            </w:r>
          </w:p>
          <w:p w:rsidR="00521CBF" w:rsidRPr="007D7C62" w:rsidRDefault="002047BD" w:rsidP="00EC15BE">
            <w:pPr>
              <w:spacing w:before="120" w:line="240" w:lineRule="exact"/>
              <w:rPr>
                <w:sz w:val="28"/>
                <w:szCs w:val="28"/>
              </w:rPr>
            </w:pPr>
            <w:r w:rsidRPr="007D7C62">
              <w:rPr>
                <w:color w:val="000000"/>
                <w:sz w:val="28"/>
                <w:szCs w:val="28"/>
              </w:rPr>
              <w:t>2019 год – 2356827,73233 тыс.рублей;</w:t>
            </w:r>
          </w:p>
          <w:p w:rsidR="00521CBF" w:rsidRPr="007D7C62" w:rsidRDefault="002047BD" w:rsidP="00EC15BE">
            <w:pPr>
              <w:spacing w:before="120" w:line="240" w:lineRule="exact"/>
              <w:rPr>
                <w:sz w:val="28"/>
                <w:szCs w:val="28"/>
              </w:rPr>
            </w:pPr>
            <w:r w:rsidRPr="007D7C62">
              <w:rPr>
                <w:color w:val="000000"/>
                <w:sz w:val="28"/>
                <w:szCs w:val="28"/>
              </w:rPr>
              <w:t>2020 год – 3595213,69214 тыс.рублей;</w:t>
            </w:r>
          </w:p>
          <w:p w:rsidR="00521CBF" w:rsidRPr="007D7C62" w:rsidRDefault="002047BD" w:rsidP="00EC15BE">
            <w:pPr>
              <w:spacing w:before="120" w:line="240" w:lineRule="exact"/>
              <w:rPr>
                <w:sz w:val="28"/>
                <w:szCs w:val="28"/>
              </w:rPr>
            </w:pPr>
            <w:r w:rsidRPr="007D7C62">
              <w:rPr>
                <w:color w:val="000000"/>
                <w:sz w:val="28"/>
                <w:szCs w:val="28"/>
              </w:rPr>
              <w:t>2021 год – 2364668,</w:t>
            </w:r>
            <w:r w:rsidR="00FF3FD8" w:rsidRPr="007D7C62">
              <w:rPr>
                <w:color w:val="000000"/>
                <w:sz w:val="28"/>
                <w:szCs w:val="28"/>
              </w:rPr>
              <w:t>50959</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lastRenderedPageBreak/>
              <w:t xml:space="preserve">2022 год – </w:t>
            </w:r>
            <w:r w:rsidR="00C45586" w:rsidRPr="007D7C62">
              <w:rPr>
                <w:color w:val="000000"/>
                <w:sz w:val="28"/>
                <w:szCs w:val="28"/>
              </w:rPr>
              <w:t>2867481,65853</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2023 год </w:t>
            </w:r>
            <w:r w:rsidR="0091248C" w:rsidRPr="007D7C62">
              <w:rPr>
                <w:color w:val="000000"/>
                <w:sz w:val="28"/>
                <w:szCs w:val="28"/>
              </w:rPr>
              <w:t xml:space="preserve">– </w:t>
            </w:r>
            <w:r w:rsidR="00C45586" w:rsidRPr="007D7C62">
              <w:rPr>
                <w:color w:val="000000"/>
                <w:sz w:val="28"/>
                <w:szCs w:val="28"/>
              </w:rPr>
              <w:t>1946792,88976</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2024 год – </w:t>
            </w:r>
            <w:r w:rsidR="00C45586" w:rsidRPr="007D7C62">
              <w:rPr>
                <w:color w:val="000000"/>
                <w:sz w:val="28"/>
                <w:szCs w:val="28"/>
              </w:rPr>
              <w:t>1873049,631</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2025 год – </w:t>
            </w:r>
            <w:r w:rsidR="00C45586" w:rsidRPr="007D7C62">
              <w:rPr>
                <w:color w:val="000000"/>
                <w:sz w:val="28"/>
                <w:szCs w:val="28"/>
              </w:rPr>
              <w:t>1746722,58324</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2026 год – </w:t>
            </w:r>
            <w:r w:rsidR="00C45586" w:rsidRPr="007D7C62">
              <w:rPr>
                <w:color w:val="000000"/>
                <w:sz w:val="28"/>
                <w:szCs w:val="28"/>
              </w:rPr>
              <w:t>1733997,195</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2027 год – </w:t>
            </w:r>
            <w:r w:rsidR="00C45586" w:rsidRPr="007D7C62">
              <w:rPr>
                <w:color w:val="000000"/>
                <w:sz w:val="28"/>
                <w:szCs w:val="28"/>
              </w:rPr>
              <w:t>1733997,195</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2028 год – </w:t>
            </w:r>
            <w:r w:rsidR="00C45586" w:rsidRPr="007D7C62">
              <w:rPr>
                <w:color w:val="000000"/>
                <w:sz w:val="28"/>
                <w:szCs w:val="28"/>
              </w:rPr>
              <w:t>1732113,</w:t>
            </w:r>
            <w:r w:rsidR="00FC6271" w:rsidRPr="007D7C62">
              <w:rPr>
                <w:color w:val="000000"/>
                <w:sz w:val="28"/>
                <w:szCs w:val="28"/>
              </w:rPr>
              <w:t>215</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2029 год – </w:t>
            </w:r>
            <w:r w:rsidR="00C45586" w:rsidRPr="007D7C62">
              <w:rPr>
                <w:color w:val="000000"/>
                <w:sz w:val="28"/>
                <w:szCs w:val="28"/>
              </w:rPr>
              <w:t>1654654,53449</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из них:</w:t>
            </w:r>
          </w:p>
          <w:p w:rsidR="00521CBF" w:rsidRPr="007D7C62" w:rsidRDefault="002047BD" w:rsidP="00EC15BE">
            <w:pPr>
              <w:spacing w:before="120" w:line="240" w:lineRule="exact"/>
              <w:rPr>
                <w:sz w:val="28"/>
                <w:szCs w:val="28"/>
              </w:rPr>
            </w:pPr>
            <w:r w:rsidRPr="007D7C62">
              <w:rPr>
                <w:color w:val="000000"/>
                <w:sz w:val="28"/>
                <w:szCs w:val="28"/>
              </w:rPr>
              <w:t xml:space="preserve">областной бюджет – </w:t>
            </w:r>
            <w:r w:rsidR="00497311" w:rsidRPr="007D7C62">
              <w:rPr>
                <w:color w:val="000000"/>
                <w:sz w:val="28"/>
                <w:szCs w:val="28"/>
              </w:rPr>
              <w:t>20709811,</w:t>
            </w:r>
            <w:r w:rsidR="00FF3FD8" w:rsidRPr="007D7C62">
              <w:rPr>
                <w:color w:val="000000"/>
                <w:sz w:val="28"/>
                <w:szCs w:val="28"/>
              </w:rPr>
              <w:t>7685</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rsidP="00EC15BE">
            <w:pPr>
              <w:spacing w:before="120" w:line="240" w:lineRule="exact"/>
              <w:rPr>
                <w:sz w:val="28"/>
                <w:szCs w:val="28"/>
              </w:rPr>
            </w:pPr>
            <w:r w:rsidRPr="007D7C62">
              <w:rPr>
                <w:color w:val="000000"/>
                <w:sz w:val="28"/>
                <w:szCs w:val="28"/>
              </w:rPr>
              <w:t>2019 год – 2126678,03233 тыс.рублей;</w:t>
            </w:r>
          </w:p>
          <w:p w:rsidR="00521CBF" w:rsidRPr="007D7C62" w:rsidRDefault="002047BD" w:rsidP="00EC15BE">
            <w:pPr>
              <w:spacing w:before="120" w:line="240" w:lineRule="exact"/>
              <w:rPr>
                <w:sz w:val="28"/>
                <w:szCs w:val="28"/>
              </w:rPr>
            </w:pPr>
            <w:r w:rsidRPr="007D7C62">
              <w:rPr>
                <w:color w:val="000000"/>
                <w:sz w:val="28"/>
                <w:szCs w:val="28"/>
              </w:rPr>
              <w:t>2020 год – 2117208,12456 тыс.рублей;</w:t>
            </w:r>
          </w:p>
          <w:p w:rsidR="00521CBF" w:rsidRPr="007D7C62" w:rsidRDefault="002047BD" w:rsidP="00EC15BE">
            <w:pPr>
              <w:spacing w:before="120" w:line="240" w:lineRule="exact"/>
              <w:rPr>
                <w:sz w:val="28"/>
                <w:szCs w:val="28"/>
              </w:rPr>
            </w:pPr>
            <w:r w:rsidRPr="007D7C62">
              <w:rPr>
                <w:color w:val="000000"/>
                <w:sz w:val="28"/>
                <w:szCs w:val="28"/>
              </w:rPr>
              <w:t>2021 год – 2024695,</w:t>
            </w:r>
            <w:r w:rsidR="00FF3FD8" w:rsidRPr="007D7C62">
              <w:rPr>
                <w:color w:val="000000"/>
                <w:sz w:val="28"/>
                <w:szCs w:val="28"/>
              </w:rPr>
              <w:t>70959</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2022 год – </w:t>
            </w:r>
            <w:r w:rsidR="00ED6C3A" w:rsidRPr="007D7C62">
              <w:rPr>
                <w:color w:val="000000"/>
                <w:sz w:val="28"/>
                <w:szCs w:val="28"/>
              </w:rPr>
              <w:t>2347811,55853</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2023 год – </w:t>
            </w:r>
            <w:r w:rsidR="00ED6C3A" w:rsidRPr="007D7C62">
              <w:rPr>
                <w:color w:val="000000"/>
                <w:sz w:val="28"/>
                <w:szCs w:val="28"/>
              </w:rPr>
              <w:t>1765846,78976</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2024 год – </w:t>
            </w:r>
            <w:r w:rsidR="00497311" w:rsidRPr="007D7C62">
              <w:rPr>
                <w:color w:val="000000"/>
                <w:sz w:val="28"/>
                <w:szCs w:val="28"/>
              </w:rPr>
              <w:t>1738501,331</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2025 год – </w:t>
            </w:r>
            <w:r w:rsidR="00ED6C3A" w:rsidRPr="007D7C62">
              <w:rPr>
                <w:color w:val="000000"/>
                <w:sz w:val="28"/>
                <w:szCs w:val="28"/>
              </w:rPr>
              <w:t>1734308,08324</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2026 год – </w:t>
            </w:r>
            <w:r w:rsidR="00ED6C3A" w:rsidRPr="007D7C62">
              <w:rPr>
                <w:color w:val="000000"/>
                <w:sz w:val="28"/>
                <w:szCs w:val="28"/>
              </w:rPr>
              <w:t>1733997,195</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2027 год – </w:t>
            </w:r>
            <w:r w:rsidR="00ED6C3A" w:rsidRPr="007D7C62">
              <w:rPr>
                <w:color w:val="000000"/>
                <w:sz w:val="28"/>
                <w:szCs w:val="28"/>
              </w:rPr>
              <w:t>1733997,195</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2028 год – </w:t>
            </w:r>
            <w:r w:rsidR="00ED6C3A" w:rsidRPr="007D7C62">
              <w:rPr>
                <w:color w:val="000000"/>
                <w:sz w:val="28"/>
                <w:szCs w:val="28"/>
              </w:rPr>
              <w:t>1732113,</w:t>
            </w:r>
            <w:r w:rsidR="00497311" w:rsidRPr="007D7C62">
              <w:rPr>
                <w:color w:val="000000"/>
                <w:sz w:val="28"/>
                <w:szCs w:val="28"/>
              </w:rPr>
              <w:t>215</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 xml:space="preserve">2029 год – </w:t>
            </w:r>
            <w:r w:rsidR="00ED6C3A" w:rsidRPr="007D7C62">
              <w:rPr>
                <w:color w:val="000000"/>
                <w:sz w:val="28"/>
                <w:szCs w:val="28"/>
              </w:rPr>
              <w:t>1654654,53449</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федеральный бюджет – </w:t>
            </w:r>
            <w:r w:rsidR="00497311" w:rsidRPr="007D7C62">
              <w:rPr>
                <w:color w:val="000000"/>
                <w:sz w:val="28"/>
                <w:szCs w:val="28"/>
              </w:rPr>
              <w:t>2895707,06758</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rsidP="00EC15BE">
            <w:pPr>
              <w:spacing w:before="120" w:line="240" w:lineRule="exact"/>
              <w:rPr>
                <w:sz w:val="28"/>
                <w:szCs w:val="28"/>
              </w:rPr>
            </w:pPr>
            <w:r w:rsidRPr="007D7C62">
              <w:rPr>
                <w:color w:val="000000"/>
                <w:sz w:val="28"/>
                <w:szCs w:val="28"/>
              </w:rPr>
              <w:t>2019 год – 230149,7 тыс.рублей;</w:t>
            </w:r>
          </w:p>
          <w:p w:rsidR="00521CBF" w:rsidRPr="007D7C62" w:rsidRDefault="002047BD" w:rsidP="00EC15BE">
            <w:pPr>
              <w:spacing w:before="120" w:line="240" w:lineRule="exact"/>
              <w:rPr>
                <w:sz w:val="28"/>
                <w:szCs w:val="28"/>
              </w:rPr>
            </w:pPr>
            <w:r w:rsidRPr="007D7C62">
              <w:rPr>
                <w:color w:val="000000"/>
                <w:sz w:val="28"/>
                <w:szCs w:val="28"/>
              </w:rPr>
              <w:t>2020 год – 1478005,56758 тыс.рублей;</w:t>
            </w:r>
          </w:p>
          <w:p w:rsidR="00521CBF" w:rsidRPr="007D7C62" w:rsidRDefault="002047BD" w:rsidP="00EC15BE">
            <w:pPr>
              <w:spacing w:before="120" w:line="240" w:lineRule="exact"/>
              <w:rPr>
                <w:sz w:val="28"/>
                <w:szCs w:val="28"/>
              </w:rPr>
            </w:pPr>
            <w:r w:rsidRPr="007D7C62">
              <w:rPr>
                <w:color w:val="000000"/>
                <w:sz w:val="28"/>
                <w:szCs w:val="28"/>
              </w:rPr>
              <w:t>2021 год – 339972,8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2022 год – </w:t>
            </w:r>
            <w:r w:rsidR="00112B6B" w:rsidRPr="007D7C62">
              <w:rPr>
                <w:color w:val="000000"/>
                <w:sz w:val="28"/>
                <w:szCs w:val="28"/>
              </w:rPr>
              <w:t>519670,1</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2023 год – </w:t>
            </w:r>
            <w:r w:rsidR="00112B6B" w:rsidRPr="007D7C62">
              <w:rPr>
                <w:color w:val="000000"/>
                <w:sz w:val="28"/>
                <w:szCs w:val="28"/>
              </w:rPr>
              <w:t>180946,1</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2024 год – </w:t>
            </w:r>
            <w:r w:rsidR="00CF573A" w:rsidRPr="007D7C62">
              <w:rPr>
                <w:color w:val="000000"/>
                <w:sz w:val="28"/>
                <w:szCs w:val="28"/>
              </w:rPr>
              <w:t>134548,3</w:t>
            </w:r>
            <w:r w:rsidRPr="007D7C62">
              <w:rPr>
                <w:color w:val="000000"/>
                <w:sz w:val="28"/>
                <w:szCs w:val="28"/>
              </w:rPr>
              <w:t xml:space="preserve"> тыс.рублей</w:t>
            </w:r>
          </w:p>
          <w:p w:rsidR="00521CBF" w:rsidRPr="007D7C62" w:rsidRDefault="002047BD" w:rsidP="00EC15BE">
            <w:pPr>
              <w:spacing w:before="120" w:line="240" w:lineRule="exact"/>
              <w:rPr>
                <w:sz w:val="28"/>
                <w:szCs w:val="28"/>
              </w:rPr>
            </w:pPr>
            <w:r w:rsidRPr="007D7C62">
              <w:rPr>
                <w:color w:val="000000"/>
                <w:sz w:val="28"/>
                <w:szCs w:val="28"/>
              </w:rPr>
              <w:t xml:space="preserve">2025 год – </w:t>
            </w:r>
            <w:r w:rsidR="00112B6B" w:rsidRPr="007D7C62">
              <w:rPr>
                <w:color w:val="000000"/>
                <w:sz w:val="28"/>
                <w:szCs w:val="28"/>
              </w:rPr>
              <w:t>12414,5</w:t>
            </w:r>
            <w:r w:rsidRPr="007D7C62">
              <w:rPr>
                <w:color w:val="000000"/>
                <w:sz w:val="28"/>
                <w:szCs w:val="28"/>
              </w:rPr>
              <w:t xml:space="preserve">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2026 год – 0,0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2027 год – 0,0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2028 год – 0,0 тыс.рублей;</w:t>
            </w:r>
          </w:p>
          <w:p w:rsidR="00521CBF" w:rsidRPr="007D7C62" w:rsidRDefault="002047BD" w:rsidP="00EC15BE">
            <w:pPr>
              <w:autoSpaceDE w:val="0"/>
              <w:spacing w:before="120" w:line="240" w:lineRule="exact"/>
              <w:rPr>
                <w:sz w:val="28"/>
                <w:szCs w:val="28"/>
              </w:rPr>
            </w:pPr>
            <w:r w:rsidRPr="007D7C62">
              <w:rPr>
                <w:color w:val="000000"/>
                <w:sz w:val="28"/>
                <w:szCs w:val="28"/>
              </w:rPr>
              <w:t>2029 год – 0,0</w:t>
            </w:r>
            <w:r w:rsidR="0091248C" w:rsidRPr="007D7C62">
              <w:rPr>
                <w:color w:val="000000"/>
                <w:sz w:val="28"/>
                <w:szCs w:val="28"/>
              </w:rPr>
              <w:t xml:space="preserve"> </w:t>
            </w:r>
            <w:r w:rsidRPr="007D7C62">
              <w:rPr>
                <w:color w:val="000000"/>
                <w:sz w:val="28"/>
                <w:szCs w:val="28"/>
              </w:rPr>
              <w:t>тыс.рублей</w:t>
            </w:r>
          </w:p>
        </w:tc>
      </w:tr>
      <w:tr w:rsidR="00521CBF" w:rsidRPr="007D7C62" w:rsidTr="00EC15BE">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lastRenderedPageBreak/>
              <w:t>Ожидаемые конечные результаты реализа</w:t>
            </w:r>
            <w:r w:rsidR="00EC15BE" w:rsidRPr="007D7C62">
              <w:rPr>
                <w:color w:val="000000"/>
                <w:sz w:val="28"/>
                <w:szCs w:val="28"/>
              </w:rPr>
              <w:t>-</w:t>
            </w:r>
            <w:r w:rsidRPr="007D7C62">
              <w:rPr>
                <w:color w:val="000000"/>
                <w:sz w:val="28"/>
                <w:szCs w:val="28"/>
              </w:rPr>
              <w:t>ции подпрограммы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EC15BE">
            <w:pPr>
              <w:widowControl w:val="0"/>
              <w:autoSpaceDE w:val="0"/>
              <w:spacing w:before="120" w:line="240" w:lineRule="exact"/>
              <w:rPr>
                <w:sz w:val="28"/>
                <w:szCs w:val="28"/>
              </w:rPr>
            </w:pPr>
            <w:r w:rsidRPr="007D7C62">
              <w:rPr>
                <w:color w:val="000000"/>
                <w:sz w:val="28"/>
                <w:szCs w:val="28"/>
              </w:rPr>
              <w:t>снижение доли абацилированных больных тубер</w:t>
            </w:r>
            <w:r w:rsidR="00BF402E" w:rsidRPr="007D7C62">
              <w:rPr>
                <w:color w:val="000000"/>
                <w:sz w:val="28"/>
                <w:szCs w:val="28"/>
              </w:rPr>
              <w:t>-</w:t>
            </w:r>
            <w:r w:rsidRPr="007D7C62">
              <w:rPr>
                <w:color w:val="000000"/>
                <w:sz w:val="28"/>
                <w:szCs w:val="28"/>
              </w:rPr>
              <w:t>кулезом от числа больных туберкулезом с бакте</w:t>
            </w:r>
            <w:r w:rsidR="00BF402E" w:rsidRPr="007D7C62">
              <w:rPr>
                <w:color w:val="000000"/>
                <w:sz w:val="28"/>
                <w:szCs w:val="28"/>
              </w:rPr>
              <w:t>-</w:t>
            </w:r>
            <w:r w:rsidRPr="007D7C62">
              <w:rPr>
                <w:color w:val="000000"/>
                <w:sz w:val="28"/>
                <w:szCs w:val="28"/>
              </w:rPr>
              <w:t>риовыделением – до 75,0 %;</w:t>
            </w:r>
          </w:p>
          <w:p w:rsidR="00521CBF" w:rsidRPr="007D7C62" w:rsidRDefault="002047BD" w:rsidP="00EC15BE">
            <w:pPr>
              <w:widowControl w:val="0"/>
              <w:autoSpaceDE w:val="0"/>
              <w:spacing w:before="120" w:line="240" w:lineRule="exact"/>
              <w:rPr>
                <w:spacing w:val="-4"/>
                <w:sz w:val="28"/>
                <w:szCs w:val="28"/>
              </w:rPr>
            </w:pPr>
            <w:r w:rsidRPr="007D7C62">
              <w:rPr>
                <w:color w:val="000000"/>
                <w:sz w:val="28"/>
                <w:szCs w:val="28"/>
              </w:rPr>
              <w:t>увеличение доли ВИЧ-инфицированных лиц, полу</w:t>
            </w:r>
            <w:r w:rsidR="00BF402E" w:rsidRPr="007D7C62">
              <w:rPr>
                <w:color w:val="000000"/>
                <w:sz w:val="28"/>
                <w:szCs w:val="28"/>
              </w:rPr>
              <w:t>-</w:t>
            </w:r>
            <w:r w:rsidRPr="007D7C62">
              <w:rPr>
                <w:color w:val="000000"/>
                <w:sz w:val="28"/>
                <w:szCs w:val="28"/>
              </w:rPr>
              <w:t xml:space="preserve">чающих антиретровирусную терапию, от числа </w:t>
            </w:r>
            <w:r w:rsidRPr="007D7C62">
              <w:rPr>
                <w:color w:val="000000"/>
                <w:spacing w:val="-4"/>
                <w:sz w:val="28"/>
                <w:szCs w:val="28"/>
              </w:rPr>
              <w:t>состоящих на диспансерном учете – не менее 23,5 %;</w:t>
            </w:r>
          </w:p>
          <w:p w:rsidR="00521CBF" w:rsidRPr="007D7C62" w:rsidRDefault="002047BD" w:rsidP="00EC15BE">
            <w:pPr>
              <w:widowControl w:val="0"/>
              <w:autoSpaceDE w:val="0"/>
              <w:spacing w:before="120" w:line="240" w:lineRule="exact"/>
              <w:rPr>
                <w:sz w:val="28"/>
                <w:szCs w:val="28"/>
              </w:rPr>
            </w:pPr>
            <w:r w:rsidRPr="007D7C62">
              <w:rPr>
                <w:color w:val="000000"/>
                <w:sz w:val="28"/>
                <w:szCs w:val="28"/>
              </w:rPr>
              <w:lastRenderedPageBreak/>
              <w:t xml:space="preserve">увеличение числа наркологических больных, находящихся в ремиссии от одного года до 2 лет, – </w:t>
            </w:r>
            <w:r w:rsidRPr="007D7C62">
              <w:rPr>
                <w:color w:val="000000"/>
                <w:sz w:val="28"/>
                <w:szCs w:val="28"/>
              </w:rPr>
              <w:br/>
              <w:t>не менее 10,8 человека на 100 наркологических больных;</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увеличение числа наркологических больных, нахо</w:t>
            </w:r>
            <w:r w:rsidR="00BF402E" w:rsidRPr="007D7C62">
              <w:rPr>
                <w:color w:val="000000"/>
                <w:sz w:val="28"/>
                <w:szCs w:val="28"/>
              </w:rPr>
              <w:t>-</w:t>
            </w:r>
            <w:r w:rsidRPr="007D7C62">
              <w:rPr>
                <w:color w:val="000000"/>
                <w:sz w:val="28"/>
                <w:szCs w:val="28"/>
              </w:rPr>
              <w:t xml:space="preserve">дящихся в ремиссии более 2 лет, – не менее </w:t>
            </w:r>
            <w:r w:rsidRPr="007D7C62">
              <w:rPr>
                <w:color w:val="000000"/>
                <w:sz w:val="28"/>
                <w:szCs w:val="28"/>
              </w:rPr>
              <w:br/>
              <w:t>10,4 человека на 100 наркологических больных;</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увеличение числа больных алкоголизмом, находя-щихся в ремиссии от одного года до 2 лет, – не менее 12,9 человека на 100 больных алкоголизмом;</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увеличение числа больных алкоголизмом, находя-щихся в ремиссии более 2 лет, – не менее 10,4 чело-века на 100 больных алкоголизмом;</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уменьшение доли больных психическими расстрой-ствами, повторно госпитализированных в течение года, – до 16,5 %;</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снижение смертности от ишемической болезни сердца – до 498,0 случая на 100,0 тыс.населения;</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снижение смертности от цереброваскулярных заболеваний – до 297,4 случая на 100,0 тыс.населе-ния;</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увеличение удельного веса больных злокачествен-ными новообразованиями, состоя</w:t>
            </w:r>
            <w:r w:rsidR="00232683" w:rsidRPr="007D7C62">
              <w:rPr>
                <w:color w:val="000000"/>
                <w:sz w:val="28"/>
                <w:szCs w:val="28"/>
              </w:rPr>
              <w:t xml:space="preserve">щих на учете </w:t>
            </w:r>
            <w:r w:rsidR="00232683" w:rsidRPr="007D7C62">
              <w:rPr>
                <w:color w:val="000000"/>
                <w:sz w:val="28"/>
                <w:szCs w:val="28"/>
              </w:rPr>
              <w:br/>
              <w:t xml:space="preserve">5 лет и более, – </w:t>
            </w:r>
            <w:r w:rsidRPr="007D7C62">
              <w:rPr>
                <w:color w:val="000000"/>
                <w:sz w:val="28"/>
                <w:szCs w:val="28"/>
              </w:rPr>
              <w:t>до 60,0 %;</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снижение одногодичной летальности больных со злокачественными новообразованиями – до 17,3 %;</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увеличение охвата населения профилактическими осмотрами на  туберкулез – не менее 73,0 %;</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увеличение доли выездов бригад скорой медицин-ской помощи со временем доезда до больного менее 20 минут – до 90,0 %;</w:t>
            </w:r>
          </w:p>
          <w:p w:rsidR="00521CBF" w:rsidRPr="007D7C62" w:rsidRDefault="002047BD" w:rsidP="000E1394">
            <w:pPr>
              <w:widowControl w:val="0"/>
              <w:autoSpaceDE w:val="0"/>
              <w:spacing w:before="120" w:line="250" w:lineRule="exact"/>
              <w:rPr>
                <w:sz w:val="28"/>
                <w:szCs w:val="28"/>
              </w:rPr>
            </w:pPr>
            <w:r w:rsidRPr="007D7C62">
              <w:rPr>
                <w:color w:val="000000"/>
                <w:sz w:val="28"/>
                <w:szCs w:val="28"/>
              </w:rPr>
              <w:t>увеличение доли станций переливания крови, обес</w:t>
            </w:r>
            <w:r w:rsidR="00BF402E" w:rsidRPr="007D7C62">
              <w:rPr>
                <w:color w:val="000000"/>
                <w:sz w:val="28"/>
                <w:szCs w:val="28"/>
              </w:rPr>
              <w:t>-</w:t>
            </w:r>
            <w:r w:rsidRPr="007D7C62">
              <w:rPr>
                <w:color w:val="000000"/>
                <w:sz w:val="28"/>
                <w:szCs w:val="28"/>
              </w:rPr>
              <w:t>печивающих современный уровень качества и безопасности компонентов крови, – до 100 %;</w:t>
            </w:r>
          </w:p>
          <w:p w:rsidR="00521CBF" w:rsidRPr="007D7C62" w:rsidRDefault="002047BD" w:rsidP="000E1394">
            <w:pPr>
              <w:widowControl w:val="0"/>
              <w:autoSpaceDE w:val="0"/>
              <w:spacing w:before="120" w:line="250" w:lineRule="exact"/>
              <w:rPr>
                <w:color w:val="FFFFFF" w:themeColor="background1"/>
                <w:sz w:val="28"/>
                <w:szCs w:val="28"/>
              </w:rPr>
            </w:pPr>
            <w:r w:rsidRPr="007D7C62">
              <w:rPr>
                <w:color w:val="000000"/>
                <w:sz w:val="28"/>
                <w:szCs w:val="28"/>
              </w:rPr>
              <w:t xml:space="preserve">увеличение количества больных, которым оказана высокотехнологичная медицинская помощь за счет </w:t>
            </w:r>
            <w:r w:rsidRPr="007D7C62">
              <w:rPr>
                <w:color w:val="000000"/>
                <w:spacing w:val="-8"/>
                <w:sz w:val="28"/>
                <w:szCs w:val="28"/>
              </w:rPr>
              <w:t>всех источников фи</w:t>
            </w:r>
            <w:r w:rsidR="000E1394" w:rsidRPr="007D7C62">
              <w:rPr>
                <w:color w:val="000000"/>
                <w:spacing w:val="-8"/>
                <w:sz w:val="28"/>
                <w:szCs w:val="28"/>
              </w:rPr>
              <w:t>нансирования, – до 8,0 тыс.чело</w:t>
            </w:r>
            <w:r w:rsidRPr="007D7C62">
              <w:rPr>
                <w:color w:val="000000"/>
                <w:spacing w:val="-8"/>
                <w:sz w:val="28"/>
                <w:szCs w:val="28"/>
              </w:rPr>
              <w:t>век</w:t>
            </w:r>
          </w:p>
        </w:tc>
      </w:tr>
    </w:tbl>
    <w:p w:rsidR="00521CBF" w:rsidRPr="007D7C62" w:rsidRDefault="00521CBF">
      <w:pPr>
        <w:spacing w:line="240" w:lineRule="exact"/>
        <w:jc w:val="center"/>
        <w:rPr>
          <w:color w:val="000000"/>
          <w:sz w:val="28"/>
          <w:szCs w:val="28"/>
        </w:rPr>
      </w:pPr>
    </w:p>
    <w:p w:rsidR="00521CBF" w:rsidRPr="007D7C62" w:rsidRDefault="002047BD" w:rsidP="00BF402E">
      <w:pPr>
        <w:spacing w:after="120" w:line="240" w:lineRule="exact"/>
        <w:jc w:val="center"/>
      </w:pPr>
      <w:r w:rsidRPr="007D7C62">
        <w:rPr>
          <w:color w:val="000000"/>
          <w:sz w:val="28"/>
          <w:szCs w:val="28"/>
        </w:rPr>
        <w:t xml:space="preserve">Подпрограмма </w:t>
      </w:r>
    </w:p>
    <w:p w:rsidR="00521CBF" w:rsidRPr="007D7C62" w:rsidRDefault="002047BD">
      <w:pPr>
        <w:spacing w:line="240" w:lineRule="exact"/>
        <w:jc w:val="center"/>
        <w:textAlignment w:val="baseline"/>
      </w:pPr>
      <w:r w:rsidRPr="007D7C62">
        <w:rPr>
          <w:color w:val="000000"/>
          <w:sz w:val="28"/>
          <w:szCs w:val="28"/>
        </w:rPr>
        <w:t>«Охрана здоровья матери и ребенка»</w:t>
      </w:r>
      <w:r w:rsidRPr="007D7C62">
        <w:rPr>
          <w:color w:val="000000"/>
        </w:rPr>
        <w:t xml:space="preserve"> </w:t>
      </w:r>
      <w:r w:rsidRPr="007D7C62">
        <w:rPr>
          <w:color w:val="000000"/>
          <w:sz w:val="28"/>
          <w:szCs w:val="28"/>
        </w:rPr>
        <w:t xml:space="preserve">государственной программы Новгородской области «Развитие здравоохранения Новгородской области </w:t>
      </w:r>
      <w:r w:rsidRPr="007D7C62">
        <w:rPr>
          <w:color w:val="000000"/>
          <w:sz w:val="28"/>
          <w:szCs w:val="28"/>
        </w:rPr>
        <w:br/>
        <w:t>до 2029 года»</w:t>
      </w:r>
    </w:p>
    <w:p w:rsidR="00521CBF" w:rsidRPr="007D7C62" w:rsidRDefault="00521CBF">
      <w:pPr>
        <w:spacing w:line="240" w:lineRule="exact"/>
        <w:jc w:val="center"/>
        <w:textAlignment w:val="baseline"/>
        <w:rPr>
          <w:color w:val="000000"/>
          <w:sz w:val="28"/>
          <w:szCs w:val="28"/>
        </w:rPr>
      </w:pPr>
    </w:p>
    <w:p w:rsidR="00521CBF" w:rsidRPr="007D7C62" w:rsidRDefault="002047BD">
      <w:pPr>
        <w:spacing w:after="120" w:line="240" w:lineRule="exact"/>
        <w:jc w:val="center"/>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6"/>
        <w:gridCol w:w="6540"/>
      </w:tblGrid>
      <w:tr w:rsidR="00521CBF" w:rsidRPr="007D7C62" w:rsidTr="00A53D8B">
        <w:tc>
          <w:tcPr>
            <w:tcW w:w="2836" w:type="dxa"/>
            <w:tcBorders>
              <w:top w:val="single" w:sz="4" w:space="0" w:color="000000"/>
              <w:left w:val="single" w:sz="4" w:space="0" w:color="000000"/>
              <w:bottom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t>Исполнители под-программы</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t xml:space="preserve">министерство; </w:t>
            </w:r>
          </w:p>
          <w:p w:rsidR="00521CBF" w:rsidRPr="007D7C62" w:rsidRDefault="002047BD" w:rsidP="00A53D8B">
            <w:pPr>
              <w:widowControl w:val="0"/>
              <w:autoSpaceDE w:val="0"/>
              <w:spacing w:before="120" w:line="240" w:lineRule="exact"/>
              <w:rPr>
                <w:spacing w:val="-4"/>
                <w:sz w:val="28"/>
                <w:szCs w:val="28"/>
              </w:rPr>
            </w:pPr>
            <w:r w:rsidRPr="007D7C62">
              <w:rPr>
                <w:color w:val="000000"/>
                <w:spacing w:val="-4"/>
                <w:sz w:val="28"/>
                <w:szCs w:val="28"/>
              </w:rPr>
              <w:t xml:space="preserve">медицинские организации области (по согласованию) </w:t>
            </w:r>
          </w:p>
        </w:tc>
      </w:tr>
      <w:tr w:rsidR="00521CBF" w:rsidRPr="007D7C62" w:rsidTr="00A53D8B">
        <w:tc>
          <w:tcPr>
            <w:tcW w:w="2836" w:type="dxa"/>
            <w:tcBorders>
              <w:top w:val="single" w:sz="4" w:space="0" w:color="000000"/>
              <w:left w:val="single" w:sz="4" w:space="0" w:color="000000"/>
              <w:bottom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t>Задачи подпрограммы</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t>развитие системы оказания медицинской помощи женщинам и детям</w:t>
            </w:r>
          </w:p>
        </w:tc>
      </w:tr>
      <w:tr w:rsidR="00521CBF" w:rsidRPr="007D7C62" w:rsidTr="00A53D8B">
        <w:tc>
          <w:tcPr>
            <w:tcW w:w="2836" w:type="dxa"/>
            <w:tcBorders>
              <w:top w:val="single" w:sz="4" w:space="0" w:color="000000"/>
              <w:left w:val="single" w:sz="4" w:space="0" w:color="000000"/>
              <w:bottom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lastRenderedPageBreak/>
              <w:t>Сроки реализации подпрограммы</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t>2019-2029 годы</w:t>
            </w:r>
          </w:p>
        </w:tc>
      </w:tr>
      <w:tr w:rsidR="00521CBF" w:rsidRPr="007D7C62" w:rsidTr="00A53D8B">
        <w:tc>
          <w:tcPr>
            <w:tcW w:w="2836" w:type="dxa"/>
            <w:tcBorders>
              <w:top w:val="single" w:sz="4" w:space="0" w:color="000000"/>
              <w:left w:val="single" w:sz="4" w:space="0" w:color="000000"/>
              <w:bottom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t>Объемы и источники финансирования под</w:t>
            </w:r>
            <w:r w:rsidR="00A53D8B" w:rsidRPr="007D7C62">
              <w:rPr>
                <w:color w:val="000000"/>
                <w:sz w:val="28"/>
                <w:szCs w:val="28"/>
              </w:rPr>
              <w:t>-</w:t>
            </w:r>
            <w:r w:rsidRPr="007D7C62">
              <w:rPr>
                <w:color w:val="000000"/>
                <w:sz w:val="28"/>
                <w:szCs w:val="28"/>
              </w:rPr>
              <w:t>программы с разбив</w:t>
            </w:r>
            <w:r w:rsidR="00A53D8B" w:rsidRPr="007D7C62">
              <w:rPr>
                <w:color w:val="000000"/>
                <w:sz w:val="28"/>
                <w:szCs w:val="28"/>
              </w:rPr>
              <w:t>-</w:t>
            </w:r>
            <w:r w:rsidRPr="007D7C62">
              <w:rPr>
                <w:color w:val="000000"/>
                <w:sz w:val="28"/>
                <w:szCs w:val="28"/>
              </w:rPr>
              <w:t>кой по годам реализа</w:t>
            </w:r>
            <w:r w:rsidR="00A53D8B" w:rsidRPr="007D7C62">
              <w:rPr>
                <w:color w:val="000000"/>
                <w:sz w:val="28"/>
                <w:szCs w:val="28"/>
              </w:rPr>
              <w:t>-</w:t>
            </w:r>
            <w:r w:rsidRPr="007D7C62">
              <w:rPr>
                <w:color w:val="000000"/>
                <w:sz w:val="28"/>
                <w:szCs w:val="28"/>
              </w:rPr>
              <w:t xml:space="preserve">ции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A53D8B">
            <w:pPr>
              <w:autoSpaceDE w:val="0"/>
              <w:spacing w:before="120" w:line="240" w:lineRule="exact"/>
              <w:rPr>
                <w:sz w:val="28"/>
                <w:szCs w:val="28"/>
              </w:rPr>
            </w:pPr>
            <w:r w:rsidRPr="007D7C62">
              <w:rPr>
                <w:color w:val="000000"/>
                <w:sz w:val="28"/>
                <w:szCs w:val="28"/>
              </w:rPr>
              <w:t xml:space="preserve">объемы финансирования за счет всех источников – </w:t>
            </w:r>
            <w:r w:rsidR="00A01D2B" w:rsidRPr="007D7C62">
              <w:rPr>
                <w:color w:val="000000"/>
                <w:sz w:val="28"/>
                <w:szCs w:val="28"/>
              </w:rPr>
              <w:t>2468055,77875</w:t>
            </w:r>
            <w:r w:rsidRPr="007D7C62">
              <w:rPr>
                <w:color w:val="000000"/>
                <w:sz w:val="28"/>
                <w:szCs w:val="28"/>
              </w:rPr>
              <w:t xml:space="preserve"> тыс.рублей, в том числе по годам реализации:</w:t>
            </w:r>
          </w:p>
          <w:p w:rsidR="00521CBF" w:rsidRPr="007D7C62" w:rsidRDefault="002047BD" w:rsidP="00A53D8B">
            <w:pPr>
              <w:autoSpaceDE w:val="0"/>
              <w:spacing w:before="120" w:line="240" w:lineRule="exact"/>
              <w:rPr>
                <w:sz w:val="28"/>
                <w:szCs w:val="28"/>
              </w:rPr>
            </w:pPr>
            <w:r w:rsidRPr="007D7C62">
              <w:rPr>
                <w:color w:val="000000"/>
                <w:sz w:val="28"/>
                <w:szCs w:val="28"/>
              </w:rPr>
              <w:t>2019 год – 305674,40057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2020 год – 196652,74122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2021 год – 303950,2857</w:t>
            </w:r>
            <w:r w:rsidR="00232683" w:rsidRPr="007D7C62">
              <w:rPr>
                <w:color w:val="000000"/>
                <w:sz w:val="28"/>
                <w:szCs w:val="28"/>
              </w:rPr>
              <w:t xml:space="preserve"> </w:t>
            </w:r>
            <w:r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2022 год – </w:t>
            </w:r>
            <w:r w:rsidR="001D2437" w:rsidRPr="007D7C62">
              <w:rPr>
                <w:color w:val="000000"/>
                <w:sz w:val="28"/>
                <w:szCs w:val="28"/>
              </w:rPr>
              <w:t>369651,52424</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2023 год – </w:t>
            </w:r>
            <w:r w:rsidR="001D2437" w:rsidRPr="007D7C62">
              <w:rPr>
                <w:color w:val="000000"/>
                <w:sz w:val="28"/>
                <w:szCs w:val="28"/>
              </w:rPr>
              <w:t>233199,20386</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2024 год – </w:t>
            </w:r>
            <w:r w:rsidR="00D07720" w:rsidRPr="007D7C62">
              <w:rPr>
                <w:color w:val="000000"/>
                <w:sz w:val="28"/>
                <w:szCs w:val="28"/>
              </w:rPr>
              <w:t>183971,40386</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2025 год – </w:t>
            </w:r>
            <w:r w:rsidR="00356A19" w:rsidRPr="007D7C62">
              <w:rPr>
                <w:color w:val="000000"/>
                <w:sz w:val="28"/>
                <w:szCs w:val="28"/>
              </w:rPr>
              <w:t>183988,20386</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2026 год – </w:t>
            </w:r>
            <w:r w:rsidR="001D2437" w:rsidRPr="007D7C62">
              <w:rPr>
                <w:color w:val="000000"/>
                <w:sz w:val="28"/>
                <w:szCs w:val="28"/>
              </w:rPr>
              <w:t>172742,00386</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2027 год – </w:t>
            </w:r>
            <w:r w:rsidR="001D2437" w:rsidRPr="007D7C62">
              <w:rPr>
                <w:color w:val="000000"/>
                <w:sz w:val="28"/>
                <w:szCs w:val="28"/>
              </w:rPr>
              <w:t xml:space="preserve">172742,00386 </w:t>
            </w:r>
            <w:r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2028 год – </w:t>
            </w:r>
            <w:r w:rsidR="001D2437" w:rsidRPr="007D7C62">
              <w:rPr>
                <w:color w:val="000000"/>
                <w:sz w:val="28"/>
                <w:szCs w:val="28"/>
              </w:rPr>
              <w:t xml:space="preserve">172742,00386 </w:t>
            </w:r>
            <w:r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2029 год – </w:t>
            </w:r>
            <w:r w:rsidR="001D2437" w:rsidRPr="007D7C62">
              <w:rPr>
                <w:color w:val="000000"/>
                <w:sz w:val="28"/>
                <w:szCs w:val="28"/>
              </w:rPr>
              <w:t xml:space="preserve">172742,00386 </w:t>
            </w:r>
            <w:r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из них:</w:t>
            </w:r>
          </w:p>
          <w:p w:rsidR="00521CBF" w:rsidRPr="007D7C62" w:rsidRDefault="002047BD" w:rsidP="00A53D8B">
            <w:pPr>
              <w:autoSpaceDE w:val="0"/>
              <w:spacing w:before="120" w:line="240" w:lineRule="exact"/>
              <w:rPr>
                <w:sz w:val="28"/>
                <w:szCs w:val="28"/>
              </w:rPr>
            </w:pPr>
            <w:r w:rsidRPr="007D7C62">
              <w:rPr>
                <w:color w:val="000000"/>
                <w:sz w:val="28"/>
                <w:szCs w:val="28"/>
              </w:rPr>
              <w:t xml:space="preserve">областной бюджет – </w:t>
            </w:r>
            <w:r w:rsidR="00057FD0">
              <w:rPr>
                <w:color w:val="000000"/>
                <w:sz w:val="28"/>
                <w:szCs w:val="28"/>
              </w:rPr>
              <w:t>2066182,77875</w:t>
            </w:r>
            <w:bookmarkStart w:id="5" w:name="_GoBack"/>
            <w:bookmarkEnd w:id="5"/>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rsidP="00A53D8B">
            <w:pPr>
              <w:autoSpaceDE w:val="0"/>
              <w:spacing w:before="120" w:line="240" w:lineRule="exact"/>
              <w:rPr>
                <w:sz w:val="28"/>
                <w:szCs w:val="28"/>
              </w:rPr>
            </w:pPr>
            <w:r w:rsidRPr="007D7C62">
              <w:rPr>
                <w:color w:val="000000"/>
                <w:sz w:val="28"/>
                <w:szCs w:val="28"/>
              </w:rPr>
              <w:t>2019 год – 239743,20057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2020 год – 140074,34122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2021 год – 172360,2857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2022 год – </w:t>
            </w:r>
            <w:r w:rsidR="00BA1F24" w:rsidRPr="007D7C62">
              <w:rPr>
                <w:color w:val="000000"/>
                <w:sz w:val="28"/>
                <w:szCs w:val="28"/>
              </w:rPr>
              <w:t>354651,52424</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2023 год – </w:t>
            </w:r>
            <w:r w:rsidR="00BA1F24" w:rsidRPr="007D7C62">
              <w:rPr>
                <w:color w:val="000000"/>
                <w:sz w:val="28"/>
                <w:szCs w:val="28"/>
              </w:rPr>
              <w:t>209080,90386</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2024 год – </w:t>
            </w:r>
            <w:r w:rsidR="00D07720" w:rsidRPr="007D7C62">
              <w:rPr>
                <w:color w:val="000000"/>
                <w:sz w:val="28"/>
                <w:szCs w:val="28"/>
              </w:rPr>
              <w:t>159875,60386</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2025 год – </w:t>
            </w:r>
            <w:r w:rsidR="00356A19" w:rsidRPr="007D7C62">
              <w:rPr>
                <w:color w:val="000000"/>
                <w:sz w:val="28"/>
                <w:szCs w:val="28"/>
              </w:rPr>
              <w:t>159428,90386</w:t>
            </w:r>
            <w:r w:rsidRPr="007D7C62">
              <w:rPr>
                <w:color w:val="000000"/>
                <w:sz w:val="28"/>
                <w:szCs w:val="28"/>
              </w:rPr>
              <w:t xml:space="preserve"> тыс.рублей;</w:t>
            </w:r>
          </w:p>
          <w:p w:rsidR="00521CBF" w:rsidRPr="007D7C62" w:rsidRDefault="00232683" w:rsidP="00A53D8B">
            <w:pPr>
              <w:autoSpaceDE w:val="0"/>
              <w:spacing w:before="120" w:line="240" w:lineRule="exact"/>
              <w:rPr>
                <w:sz w:val="28"/>
                <w:szCs w:val="28"/>
              </w:rPr>
            </w:pPr>
            <w:r w:rsidRPr="007D7C62">
              <w:rPr>
                <w:color w:val="000000"/>
                <w:sz w:val="28"/>
                <w:szCs w:val="28"/>
              </w:rPr>
              <w:t xml:space="preserve">2026 год – </w:t>
            </w:r>
            <w:r w:rsidR="00BA1F24" w:rsidRPr="007D7C62">
              <w:rPr>
                <w:color w:val="000000"/>
                <w:sz w:val="28"/>
                <w:szCs w:val="28"/>
              </w:rPr>
              <w:t>157742,00386</w:t>
            </w:r>
            <w:r w:rsidRPr="007D7C62">
              <w:rPr>
                <w:color w:val="000000"/>
                <w:sz w:val="28"/>
                <w:szCs w:val="28"/>
              </w:rPr>
              <w:t xml:space="preserve"> </w:t>
            </w:r>
            <w:r w:rsidR="002047BD"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2027 год – </w:t>
            </w:r>
            <w:r w:rsidR="00BA1F24" w:rsidRPr="007D7C62">
              <w:rPr>
                <w:color w:val="000000"/>
                <w:sz w:val="28"/>
                <w:szCs w:val="28"/>
              </w:rPr>
              <w:t xml:space="preserve">157742,00386 </w:t>
            </w:r>
            <w:r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2028 год – </w:t>
            </w:r>
            <w:r w:rsidR="00BA1F24" w:rsidRPr="007D7C62">
              <w:rPr>
                <w:color w:val="000000"/>
                <w:sz w:val="28"/>
                <w:szCs w:val="28"/>
              </w:rPr>
              <w:t xml:space="preserve">157742,00386 </w:t>
            </w:r>
            <w:r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2029 год – </w:t>
            </w:r>
            <w:r w:rsidR="00BA1F24" w:rsidRPr="007D7C62">
              <w:rPr>
                <w:color w:val="000000"/>
                <w:sz w:val="28"/>
                <w:szCs w:val="28"/>
              </w:rPr>
              <w:t xml:space="preserve">157742,00386 </w:t>
            </w:r>
            <w:r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федеральный бюджет – </w:t>
            </w:r>
            <w:r w:rsidR="001D2437" w:rsidRPr="007D7C62">
              <w:rPr>
                <w:color w:val="000000"/>
                <w:sz w:val="28"/>
                <w:szCs w:val="28"/>
              </w:rPr>
              <w:t>236873,0</w:t>
            </w:r>
            <w:r w:rsidRPr="007D7C62">
              <w:rPr>
                <w:color w:val="000000"/>
                <w:sz w:val="28"/>
                <w:szCs w:val="28"/>
              </w:rPr>
              <w:t xml:space="preserve"> тыс.рублей, в том числе:</w:t>
            </w:r>
          </w:p>
          <w:p w:rsidR="00521CBF" w:rsidRPr="007D7C62" w:rsidRDefault="002047BD" w:rsidP="00A53D8B">
            <w:pPr>
              <w:autoSpaceDE w:val="0"/>
              <w:spacing w:before="120" w:line="240" w:lineRule="exact"/>
              <w:rPr>
                <w:sz w:val="28"/>
                <w:szCs w:val="28"/>
              </w:rPr>
            </w:pPr>
            <w:r w:rsidRPr="007D7C62">
              <w:rPr>
                <w:color w:val="000000"/>
                <w:sz w:val="28"/>
                <w:szCs w:val="28"/>
              </w:rPr>
              <w:t>2019 год – 50931,2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2020 год – 41578,4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2021 год – 116590,0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2022 год – 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2023 год – </w:t>
            </w:r>
            <w:r w:rsidR="001D2437" w:rsidRPr="007D7C62">
              <w:rPr>
                <w:color w:val="000000"/>
                <w:sz w:val="28"/>
                <w:szCs w:val="28"/>
              </w:rPr>
              <w:t>9118,3</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2024 год – </w:t>
            </w:r>
            <w:r w:rsidR="001D2437" w:rsidRPr="007D7C62">
              <w:rPr>
                <w:color w:val="000000"/>
                <w:sz w:val="28"/>
                <w:szCs w:val="28"/>
              </w:rPr>
              <w:t>9095,8</w:t>
            </w:r>
            <w:r w:rsidRPr="007D7C62">
              <w:rPr>
                <w:color w:val="000000"/>
                <w:sz w:val="28"/>
                <w:szCs w:val="28"/>
              </w:rPr>
              <w:t>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 xml:space="preserve">2025 год – </w:t>
            </w:r>
            <w:r w:rsidR="001D2437" w:rsidRPr="007D7C62">
              <w:rPr>
                <w:color w:val="000000"/>
                <w:sz w:val="28"/>
                <w:szCs w:val="28"/>
              </w:rPr>
              <w:t>9559,3</w:t>
            </w:r>
            <w:r w:rsidRPr="007D7C62">
              <w:rPr>
                <w:color w:val="000000"/>
                <w:sz w:val="28"/>
                <w:szCs w:val="28"/>
              </w:rPr>
              <w:t xml:space="preserve">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2026 год – 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2027 год – 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lastRenderedPageBreak/>
              <w:t>2028 год – 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2029 год – 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бюджеты государственных внебюджетных фондов Российской Федерации –165000,0 тыс.рублей, в том числе:</w:t>
            </w:r>
          </w:p>
          <w:p w:rsidR="00521CBF" w:rsidRPr="007D7C62" w:rsidRDefault="002047BD" w:rsidP="00A53D8B">
            <w:pPr>
              <w:autoSpaceDE w:val="0"/>
              <w:spacing w:before="120" w:line="240" w:lineRule="exact"/>
              <w:rPr>
                <w:sz w:val="28"/>
                <w:szCs w:val="28"/>
              </w:rPr>
            </w:pPr>
            <w:r w:rsidRPr="007D7C62">
              <w:rPr>
                <w:color w:val="000000"/>
                <w:sz w:val="28"/>
                <w:szCs w:val="28"/>
              </w:rPr>
              <w:t>2019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2020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2021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2022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2023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2024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2025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2026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2027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2028 год – 15000,0 тыс.рублей;</w:t>
            </w:r>
          </w:p>
          <w:p w:rsidR="00521CBF" w:rsidRPr="007D7C62" w:rsidRDefault="002047BD" w:rsidP="00A53D8B">
            <w:pPr>
              <w:autoSpaceDE w:val="0"/>
              <w:spacing w:before="120" w:line="240" w:lineRule="exact"/>
              <w:rPr>
                <w:sz w:val="28"/>
                <w:szCs w:val="28"/>
              </w:rPr>
            </w:pPr>
            <w:r w:rsidRPr="007D7C62">
              <w:rPr>
                <w:color w:val="000000"/>
                <w:sz w:val="28"/>
                <w:szCs w:val="28"/>
              </w:rPr>
              <w:t>2029 год – 15000,0 тыс.рублей</w:t>
            </w:r>
          </w:p>
        </w:tc>
      </w:tr>
      <w:tr w:rsidR="00521CBF" w:rsidRPr="007D7C62" w:rsidTr="00A53D8B">
        <w:tc>
          <w:tcPr>
            <w:tcW w:w="2836" w:type="dxa"/>
            <w:tcBorders>
              <w:top w:val="single" w:sz="4" w:space="0" w:color="000000"/>
              <w:left w:val="single" w:sz="4" w:space="0" w:color="000000"/>
              <w:bottom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lastRenderedPageBreak/>
              <w:t>Ожидаемые конечные результаты реализа</w:t>
            </w:r>
            <w:r w:rsidR="00A53D8B" w:rsidRPr="007D7C62">
              <w:rPr>
                <w:color w:val="000000"/>
                <w:sz w:val="28"/>
                <w:szCs w:val="28"/>
              </w:rPr>
              <w:t>-</w:t>
            </w:r>
            <w:r w:rsidRPr="007D7C62">
              <w:rPr>
                <w:color w:val="000000"/>
                <w:sz w:val="28"/>
                <w:szCs w:val="28"/>
              </w:rPr>
              <w:t>ции подпрограммы</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A53D8B">
            <w:pPr>
              <w:widowControl w:val="0"/>
              <w:autoSpaceDE w:val="0"/>
              <w:spacing w:before="120" w:line="240" w:lineRule="exact"/>
              <w:rPr>
                <w:sz w:val="28"/>
                <w:szCs w:val="28"/>
              </w:rPr>
            </w:pPr>
            <w:r w:rsidRPr="007D7C62">
              <w:rPr>
                <w:color w:val="000000"/>
                <w:sz w:val="28"/>
                <w:szCs w:val="28"/>
              </w:rPr>
              <w:t>сохранение</w:t>
            </w:r>
            <w:r w:rsidR="00A53D8B" w:rsidRPr="007D7C62">
              <w:rPr>
                <w:color w:val="000000"/>
                <w:sz w:val="28"/>
                <w:szCs w:val="28"/>
              </w:rPr>
              <w:t xml:space="preserve"> суммарного коэффициента рождае</w:t>
            </w:r>
            <w:r w:rsidRPr="007D7C62">
              <w:rPr>
                <w:color w:val="000000"/>
                <w:sz w:val="28"/>
                <w:szCs w:val="28"/>
              </w:rPr>
              <w:t>мости (число родившихся на одну женщину) на уровне 1,732;</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снижение материнской смертности – до 16,0 случая на 100,0 тыс.родившихся живыми;</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 xml:space="preserve">снижение младенческой смертности – не более </w:t>
            </w:r>
            <w:r w:rsidRPr="007D7C62">
              <w:rPr>
                <w:color w:val="000000"/>
                <w:sz w:val="28"/>
                <w:szCs w:val="28"/>
              </w:rPr>
              <w:br/>
              <w:t xml:space="preserve">4,0 случая на 1000 родившихся живыми;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 xml:space="preserve">снижение смертности детей в возрасте 0-4 года – </w:t>
            </w:r>
            <w:r w:rsidRPr="007D7C62">
              <w:rPr>
                <w:color w:val="000000"/>
                <w:sz w:val="28"/>
                <w:szCs w:val="28"/>
              </w:rPr>
              <w:br/>
              <w:t>не более 5,4 случая на 1000 родившихся живыми;</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снижение смертности детей в возрасте 0-17 лет –</w:t>
            </w:r>
            <w:r w:rsidRPr="007D7C62">
              <w:rPr>
                <w:color w:val="000000"/>
                <w:sz w:val="28"/>
                <w:szCs w:val="28"/>
              </w:rPr>
              <w:br/>
              <w:t xml:space="preserve">не более 45,5 случая на 100,0 тыс.детей соответ-ствующего возраста; </w:t>
            </w:r>
          </w:p>
          <w:p w:rsidR="00521CBF" w:rsidRPr="007D7C62" w:rsidRDefault="002047BD" w:rsidP="00A53D8B">
            <w:pPr>
              <w:widowControl w:val="0"/>
              <w:autoSpaceDE w:val="0"/>
              <w:spacing w:before="120" w:line="240" w:lineRule="exact"/>
              <w:rPr>
                <w:spacing w:val="-4"/>
                <w:sz w:val="28"/>
                <w:szCs w:val="28"/>
              </w:rPr>
            </w:pPr>
            <w:r w:rsidRPr="007D7C62">
              <w:rPr>
                <w:color w:val="000000"/>
                <w:sz w:val="28"/>
                <w:szCs w:val="28"/>
              </w:rPr>
              <w:t>увеличение доли обследованных беременных женщин по новому алгоритму проведения комп-лексной пренатальной (дородовой) диагностики нарушений разв</w:t>
            </w:r>
            <w:r w:rsidR="00A53D8B" w:rsidRPr="007D7C62">
              <w:rPr>
                <w:color w:val="000000"/>
                <w:sz w:val="28"/>
                <w:szCs w:val="28"/>
              </w:rPr>
              <w:t>ития ребенка от числа поставлен</w:t>
            </w:r>
            <w:r w:rsidRPr="007D7C62">
              <w:rPr>
                <w:color w:val="000000"/>
                <w:sz w:val="28"/>
                <w:szCs w:val="28"/>
              </w:rPr>
              <w:t xml:space="preserve">ных </w:t>
            </w:r>
            <w:r w:rsidRPr="007D7C62">
              <w:rPr>
                <w:color w:val="000000"/>
                <w:spacing w:val="-4"/>
                <w:sz w:val="28"/>
                <w:szCs w:val="28"/>
              </w:rPr>
              <w:t xml:space="preserve">на учет в первый триместр беременности – до 85,0 %;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увеличение доли новорожденных, обследованных на наследственные заболевания, от общего числа ново</w:t>
            </w:r>
            <w:r w:rsidR="00A53D8B" w:rsidRPr="007D7C62">
              <w:rPr>
                <w:color w:val="000000"/>
                <w:sz w:val="28"/>
                <w:szCs w:val="28"/>
              </w:rPr>
              <w:t>-</w:t>
            </w:r>
            <w:r w:rsidRPr="007D7C62">
              <w:rPr>
                <w:color w:val="000000"/>
                <w:sz w:val="28"/>
                <w:szCs w:val="28"/>
              </w:rPr>
              <w:t xml:space="preserve">рожденных – не менее 95,0 %;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увеличение доли новорожденных, обследованных на аудиологический скрининг, от общего числа ново</w:t>
            </w:r>
            <w:r w:rsidR="00A53D8B" w:rsidRPr="007D7C62">
              <w:rPr>
                <w:color w:val="000000"/>
                <w:sz w:val="28"/>
                <w:szCs w:val="28"/>
              </w:rPr>
              <w:t>-</w:t>
            </w:r>
            <w:r w:rsidRPr="007D7C62">
              <w:rPr>
                <w:color w:val="000000"/>
                <w:sz w:val="28"/>
                <w:szCs w:val="28"/>
              </w:rPr>
              <w:t xml:space="preserve">рожденных – не менее 95,0 %;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 xml:space="preserve">увеличение доли женщин с преждевременными родами, родоразрешенных в учреждениях третьего уровня, – не менее 85,0 %;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снижение количества абортов на 1000 женщин фер</w:t>
            </w:r>
            <w:r w:rsidR="00A53D8B" w:rsidRPr="007D7C62">
              <w:rPr>
                <w:color w:val="000000"/>
                <w:sz w:val="28"/>
                <w:szCs w:val="28"/>
              </w:rPr>
              <w:t>-</w:t>
            </w:r>
            <w:r w:rsidRPr="007D7C62">
              <w:rPr>
                <w:color w:val="000000"/>
                <w:sz w:val="28"/>
                <w:szCs w:val="28"/>
              </w:rPr>
              <w:t xml:space="preserve">тильного возраста – не более 25; </w:t>
            </w:r>
          </w:p>
          <w:p w:rsidR="00521CBF" w:rsidRPr="007D7C62" w:rsidRDefault="002047BD" w:rsidP="00A53D8B">
            <w:pPr>
              <w:widowControl w:val="0"/>
              <w:autoSpaceDE w:val="0"/>
              <w:spacing w:before="120" w:line="240" w:lineRule="exact"/>
              <w:rPr>
                <w:spacing w:val="-4"/>
                <w:sz w:val="28"/>
                <w:szCs w:val="28"/>
              </w:rPr>
            </w:pPr>
            <w:r w:rsidRPr="007D7C62">
              <w:rPr>
                <w:color w:val="000000"/>
                <w:sz w:val="28"/>
                <w:szCs w:val="28"/>
              </w:rPr>
              <w:t>увеличение доли детских поликлиник и детских поликлинических отделений медицинских организа</w:t>
            </w:r>
            <w:r w:rsidR="00A53D8B" w:rsidRPr="007D7C62">
              <w:rPr>
                <w:color w:val="000000"/>
                <w:sz w:val="28"/>
                <w:szCs w:val="28"/>
              </w:rPr>
              <w:t>-</w:t>
            </w:r>
            <w:r w:rsidRPr="007D7C62">
              <w:rPr>
                <w:color w:val="000000"/>
                <w:sz w:val="28"/>
                <w:szCs w:val="28"/>
              </w:rPr>
              <w:lastRenderedPageBreak/>
              <w:t>ций, подведомственных министерству, дооснащен</w:t>
            </w:r>
            <w:r w:rsidR="00A53D8B" w:rsidRPr="007D7C62">
              <w:rPr>
                <w:color w:val="000000"/>
                <w:sz w:val="28"/>
                <w:szCs w:val="28"/>
              </w:rPr>
              <w:t>-</w:t>
            </w:r>
            <w:r w:rsidRPr="007D7C62">
              <w:rPr>
                <w:color w:val="000000"/>
                <w:sz w:val="28"/>
                <w:szCs w:val="28"/>
              </w:rPr>
              <w:t>ных медицинскими изделиями с целью приведения их в соответствие требованиям приказа Министер</w:t>
            </w:r>
            <w:r w:rsidR="00A53D8B" w:rsidRPr="007D7C62">
              <w:rPr>
                <w:color w:val="000000"/>
                <w:sz w:val="28"/>
                <w:szCs w:val="28"/>
              </w:rPr>
              <w:t>-</w:t>
            </w:r>
            <w:r w:rsidRPr="007D7C62">
              <w:rPr>
                <w:color w:val="000000"/>
                <w:sz w:val="28"/>
                <w:szCs w:val="28"/>
              </w:rPr>
              <w:t xml:space="preserve">ства здравоохранения Российской Федерации </w:t>
            </w:r>
            <w:r w:rsidR="00A53D8B" w:rsidRPr="007D7C62">
              <w:rPr>
                <w:color w:val="000000"/>
                <w:sz w:val="28"/>
                <w:szCs w:val="28"/>
              </w:rPr>
              <w:br/>
            </w:r>
            <w:r w:rsidRPr="007D7C62">
              <w:rPr>
                <w:color w:val="000000"/>
                <w:sz w:val="28"/>
                <w:szCs w:val="28"/>
              </w:rPr>
              <w:t>от 7 марта 2018 года № 92н «Об утверждении Положения об организации оказания первичной медико-санитарной помощи детям» (далее Приказ Министерства здравоохранения Российской Феде</w:t>
            </w:r>
            <w:r w:rsidR="00A53D8B" w:rsidRPr="007D7C62">
              <w:rPr>
                <w:color w:val="000000"/>
                <w:sz w:val="28"/>
                <w:szCs w:val="28"/>
              </w:rPr>
              <w:t>-</w:t>
            </w:r>
            <w:r w:rsidRPr="007D7C62">
              <w:rPr>
                <w:color w:val="000000"/>
                <w:spacing w:val="-4"/>
                <w:sz w:val="28"/>
                <w:szCs w:val="28"/>
              </w:rPr>
              <w:t>рации от 7 марта 2018 года № 92н), – не менее 95,0 %;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увеличение доли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обеспе-чивающие комфортность пребывания детей в соот</w:t>
            </w:r>
            <w:r w:rsidR="00A53D8B" w:rsidRPr="007D7C62">
              <w:rPr>
                <w:color w:val="000000"/>
                <w:sz w:val="28"/>
                <w:szCs w:val="28"/>
              </w:rPr>
              <w:t>-</w:t>
            </w:r>
            <w:r w:rsidRPr="007D7C62">
              <w:rPr>
                <w:color w:val="000000"/>
                <w:sz w:val="28"/>
                <w:szCs w:val="28"/>
              </w:rPr>
              <w:t xml:space="preserve">ветствии </w:t>
            </w:r>
            <w:r w:rsidR="00235E73" w:rsidRPr="007D7C62">
              <w:rPr>
                <w:color w:val="000000"/>
                <w:sz w:val="28"/>
                <w:szCs w:val="28"/>
              </w:rPr>
              <w:t>с требованиями Приказа Министер</w:t>
            </w:r>
            <w:r w:rsidRPr="007D7C62">
              <w:rPr>
                <w:color w:val="000000"/>
                <w:sz w:val="28"/>
                <w:szCs w:val="28"/>
              </w:rPr>
              <w:t>ства здравоохранения Российской Федерации от 7 марта 2018 года № 92н, – не менее 95,0 %;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 xml:space="preserve">увеличение доли посещений детьми медицинских организаций с профилактическими целями – </w:t>
            </w:r>
            <w:r w:rsidRPr="007D7C62">
              <w:rPr>
                <w:color w:val="000000"/>
                <w:sz w:val="28"/>
                <w:szCs w:val="28"/>
              </w:rPr>
              <w:br/>
              <w:t>не менее 51,8 %;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 xml:space="preserve">увеличение доли детей, пролеченных в дневных стационарах медицинских организаций, оказы-вающих медицинскую помощь в амбулаторных условиях, в возрасте 0-17 лет – не менее 0,4 % </w:t>
            </w:r>
            <w:r w:rsidRPr="007D7C62">
              <w:rPr>
                <w:color w:val="000000"/>
                <w:sz w:val="28"/>
                <w:szCs w:val="28"/>
              </w:rPr>
              <w:br/>
              <w:t>от общей численности детского населения;</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 xml:space="preserve">увеличение доли взятых под диспансерное наблю-дение детей в возрасте 0-17 лет с впервые в жизни установленным диагнозом болезни костно-мышеч-ной системы и соединительной ткани – не менее </w:t>
            </w:r>
            <w:r w:rsidRPr="007D7C62">
              <w:rPr>
                <w:color w:val="000000"/>
                <w:sz w:val="28"/>
                <w:szCs w:val="28"/>
              </w:rPr>
              <w:br/>
              <w:t>90,0 %;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увеличение доли взятых под диспансерное наблю-дение детей в возрасте 0-17 лет с впервые в жизни установленным диагнозом болезни глаза и его придаточного аппарата – не менее 90,0 %;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увеличение доли взятых под диспансерное наблю-дение детей в возрасте 0-17 лет с впервые в жизни установленными заболеваниями органов пище-варения – не менее 90,0 %;</w:t>
            </w:r>
          </w:p>
          <w:p w:rsidR="00521CBF" w:rsidRPr="007D7C62" w:rsidRDefault="002047BD" w:rsidP="00A53D8B">
            <w:pPr>
              <w:widowControl w:val="0"/>
              <w:autoSpaceDE w:val="0"/>
              <w:spacing w:before="120" w:line="240" w:lineRule="exact"/>
              <w:rPr>
                <w:sz w:val="28"/>
                <w:szCs w:val="28"/>
              </w:rPr>
            </w:pPr>
            <w:r w:rsidRPr="007D7C62">
              <w:rPr>
                <w:color w:val="000000"/>
                <w:sz w:val="28"/>
                <w:szCs w:val="28"/>
              </w:rPr>
              <w:t>увеличение доли взятых под диспансерное наблю-дение детей в возрасте 0-17 лет с впервые в жизни установленными заболеваниями органов крово-обращения – не менее 90,5 %;</w:t>
            </w:r>
          </w:p>
          <w:p w:rsidR="00521CBF" w:rsidRPr="007D7C62" w:rsidRDefault="002047BD" w:rsidP="00A53D8B">
            <w:pPr>
              <w:widowControl w:val="0"/>
              <w:autoSpaceDE w:val="0"/>
              <w:spacing w:before="120" w:line="240" w:lineRule="exact"/>
              <w:rPr>
                <w:color w:val="FFFFFF" w:themeColor="background1"/>
                <w:sz w:val="28"/>
                <w:szCs w:val="28"/>
              </w:rPr>
            </w:pPr>
            <w:r w:rsidRPr="007D7C62">
              <w:rPr>
                <w:color w:val="000000"/>
                <w:sz w:val="28"/>
                <w:szCs w:val="28"/>
              </w:rPr>
              <w:t>увеличение доли взятых под диспансерное наблю-дение детей в возрасте 0-17 лет с впервые в жизни установленными заболеваниями эндокринной системы и нарушениями обмена веществ – не менее 98,0 %</w:t>
            </w:r>
          </w:p>
        </w:tc>
      </w:tr>
    </w:tbl>
    <w:p w:rsidR="00521CBF" w:rsidRPr="007D7C62" w:rsidRDefault="00521CBF">
      <w:pPr>
        <w:jc w:val="center"/>
        <w:rPr>
          <w:b/>
          <w:color w:val="000000"/>
          <w:szCs w:val="28"/>
        </w:rPr>
      </w:pPr>
    </w:p>
    <w:p w:rsidR="00235E73" w:rsidRPr="007D7C62" w:rsidRDefault="00235E73">
      <w:pPr>
        <w:jc w:val="center"/>
        <w:rPr>
          <w:b/>
          <w:color w:val="000000"/>
          <w:szCs w:val="28"/>
        </w:rPr>
      </w:pPr>
    </w:p>
    <w:p w:rsidR="00521CBF" w:rsidRPr="007D7C62" w:rsidRDefault="002047BD">
      <w:pPr>
        <w:spacing w:after="120" w:line="240" w:lineRule="exact"/>
        <w:jc w:val="center"/>
      </w:pPr>
      <w:r w:rsidRPr="007D7C62">
        <w:rPr>
          <w:color w:val="000000"/>
          <w:sz w:val="28"/>
          <w:szCs w:val="28"/>
        </w:rPr>
        <w:t>Подпрограмма</w:t>
      </w:r>
    </w:p>
    <w:p w:rsidR="00521CBF" w:rsidRPr="007D7C62" w:rsidRDefault="002047BD">
      <w:pPr>
        <w:spacing w:line="240" w:lineRule="exact"/>
        <w:jc w:val="center"/>
        <w:textAlignment w:val="baseline"/>
      </w:pPr>
      <w:r w:rsidRPr="007D7C62">
        <w:rPr>
          <w:color w:val="000000"/>
          <w:sz w:val="28"/>
          <w:szCs w:val="28"/>
        </w:rPr>
        <w:t>«Развитие медицинской реабилитации и санаторно-курортного лечения,</w:t>
      </w:r>
      <w:r w:rsidRPr="007D7C62">
        <w:rPr>
          <w:color w:val="000000"/>
          <w:sz w:val="28"/>
          <w:szCs w:val="28"/>
        </w:rPr>
        <w:br/>
        <w:t>в том числе детям»</w:t>
      </w:r>
      <w:r w:rsidRPr="007D7C62">
        <w:rPr>
          <w:color w:val="000000"/>
        </w:rPr>
        <w:t xml:space="preserve"> </w:t>
      </w:r>
      <w:r w:rsidRPr="007D7C62">
        <w:rPr>
          <w:color w:val="000000"/>
          <w:sz w:val="28"/>
          <w:szCs w:val="28"/>
        </w:rPr>
        <w:t xml:space="preserve">государственной программы Новгородской области «Развитие здравоохранения Новгородской области до 2029 года» </w:t>
      </w:r>
    </w:p>
    <w:p w:rsidR="00521CBF" w:rsidRPr="007D7C62" w:rsidRDefault="00521CBF">
      <w:pPr>
        <w:spacing w:line="240" w:lineRule="exact"/>
        <w:jc w:val="center"/>
        <w:textAlignment w:val="baseline"/>
        <w:rPr>
          <w:color w:val="000000"/>
          <w:sz w:val="28"/>
          <w:szCs w:val="28"/>
        </w:rPr>
      </w:pPr>
    </w:p>
    <w:p w:rsidR="00521CBF" w:rsidRPr="007D7C62" w:rsidRDefault="002047BD">
      <w:pPr>
        <w:spacing w:after="120" w:line="240" w:lineRule="exact"/>
        <w:jc w:val="center"/>
      </w:pPr>
      <w:r w:rsidRPr="007D7C62">
        <w:rPr>
          <w:color w:val="000000"/>
          <w:sz w:val="28"/>
          <w:szCs w:val="28"/>
        </w:rPr>
        <w:lastRenderedPageBreak/>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4"/>
        <w:gridCol w:w="6542"/>
      </w:tblGrid>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161C3B">
            <w:pPr>
              <w:widowControl w:val="0"/>
              <w:autoSpaceDE w:val="0"/>
              <w:spacing w:before="120" w:line="230" w:lineRule="exact"/>
            </w:pPr>
            <w:r w:rsidRPr="007D7C62">
              <w:rPr>
                <w:color w:val="000000"/>
                <w:sz w:val="28"/>
                <w:szCs w:val="28"/>
              </w:rPr>
              <w:t>Исполнители под-программы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161C3B">
            <w:pPr>
              <w:widowControl w:val="0"/>
              <w:autoSpaceDE w:val="0"/>
              <w:spacing w:before="120" w:line="230" w:lineRule="exact"/>
            </w:pPr>
            <w:r w:rsidRPr="007D7C62">
              <w:rPr>
                <w:color w:val="000000"/>
                <w:sz w:val="28"/>
                <w:szCs w:val="28"/>
              </w:rPr>
              <w:t>министерство;</w:t>
            </w:r>
          </w:p>
          <w:p w:rsidR="00521CBF" w:rsidRPr="007D7C62" w:rsidRDefault="002047BD" w:rsidP="00161C3B">
            <w:pPr>
              <w:widowControl w:val="0"/>
              <w:autoSpaceDE w:val="0"/>
              <w:spacing w:before="120" w:line="230" w:lineRule="exact"/>
              <w:rPr>
                <w:spacing w:val="-4"/>
              </w:rPr>
            </w:pPr>
            <w:r w:rsidRPr="007D7C62">
              <w:rPr>
                <w:color w:val="000000"/>
                <w:spacing w:val="-4"/>
                <w:sz w:val="28"/>
                <w:szCs w:val="28"/>
              </w:rPr>
              <w:t>медицинские организации области (по согласованию)</w:t>
            </w:r>
          </w:p>
        </w:tc>
      </w:tr>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161C3B">
            <w:pPr>
              <w:widowControl w:val="0"/>
              <w:autoSpaceDE w:val="0"/>
              <w:spacing w:before="120" w:line="230" w:lineRule="exact"/>
            </w:pPr>
            <w:r w:rsidRPr="007D7C62">
              <w:rPr>
                <w:color w:val="000000"/>
                <w:sz w:val="28"/>
                <w:szCs w:val="28"/>
              </w:rPr>
              <w:t>Задачи подпрограммы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161C3B">
            <w:pPr>
              <w:widowControl w:val="0"/>
              <w:autoSpaceDE w:val="0"/>
              <w:spacing w:before="120" w:line="230" w:lineRule="exact"/>
            </w:pPr>
            <w:r w:rsidRPr="007D7C62">
              <w:rPr>
                <w:color w:val="000000"/>
                <w:sz w:val="28"/>
                <w:szCs w:val="28"/>
              </w:rPr>
              <w:t>развитие системы санаторно-курортного лечения и медицинской реабилитации</w:t>
            </w:r>
          </w:p>
        </w:tc>
      </w:tr>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161C3B">
            <w:pPr>
              <w:widowControl w:val="0"/>
              <w:autoSpaceDE w:val="0"/>
              <w:spacing w:before="120" w:line="230" w:lineRule="exact"/>
            </w:pPr>
            <w:r w:rsidRPr="007D7C62">
              <w:rPr>
                <w:color w:val="000000"/>
                <w:sz w:val="28"/>
                <w:szCs w:val="28"/>
              </w:rPr>
              <w:t>Сроки реализации подпрограммы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161C3B">
            <w:pPr>
              <w:widowControl w:val="0"/>
              <w:autoSpaceDE w:val="0"/>
              <w:spacing w:before="120" w:line="230" w:lineRule="exact"/>
            </w:pPr>
            <w:r w:rsidRPr="007D7C62">
              <w:rPr>
                <w:color w:val="000000"/>
                <w:sz w:val="28"/>
                <w:szCs w:val="28"/>
              </w:rPr>
              <w:t>2019-2029 годы</w:t>
            </w:r>
          </w:p>
        </w:tc>
      </w:tr>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rsidP="00161C3B">
            <w:pPr>
              <w:widowControl w:val="0"/>
              <w:autoSpaceDE w:val="0"/>
              <w:spacing w:before="120" w:line="230" w:lineRule="exact"/>
            </w:pPr>
            <w:r w:rsidRPr="007D7C62">
              <w:rPr>
                <w:color w:val="000000"/>
                <w:sz w:val="28"/>
                <w:szCs w:val="28"/>
              </w:rPr>
              <w:t>Объемы и источники финансирования под</w:t>
            </w:r>
            <w:r w:rsidR="00A53D8B" w:rsidRPr="007D7C62">
              <w:rPr>
                <w:color w:val="000000"/>
                <w:sz w:val="28"/>
                <w:szCs w:val="28"/>
              </w:rPr>
              <w:t>-</w:t>
            </w:r>
            <w:r w:rsidRPr="007D7C62">
              <w:rPr>
                <w:color w:val="000000"/>
                <w:sz w:val="28"/>
                <w:szCs w:val="28"/>
              </w:rPr>
              <w:t>программы с разбив</w:t>
            </w:r>
            <w:r w:rsidR="00A53D8B" w:rsidRPr="007D7C62">
              <w:rPr>
                <w:color w:val="000000"/>
                <w:sz w:val="28"/>
                <w:szCs w:val="28"/>
              </w:rPr>
              <w:t>-</w:t>
            </w:r>
            <w:r w:rsidRPr="007D7C62">
              <w:rPr>
                <w:color w:val="000000"/>
                <w:sz w:val="28"/>
                <w:szCs w:val="28"/>
              </w:rPr>
              <w:t>кой по годам реализа</w:t>
            </w:r>
            <w:r w:rsidR="00A53D8B" w:rsidRPr="007D7C62">
              <w:rPr>
                <w:color w:val="000000"/>
                <w:sz w:val="28"/>
                <w:szCs w:val="28"/>
              </w:rPr>
              <w:t>-</w:t>
            </w:r>
            <w:r w:rsidRPr="007D7C62">
              <w:rPr>
                <w:color w:val="000000"/>
                <w:sz w:val="28"/>
                <w:szCs w:val="28"/>
              </w:rPr>
              <w:t>ции</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161C3B">
            <w:pPr>
              <w:spacing w:before="120" w:line="230" w:lineRule="exact"/>
            </w:pPr>
            <w:r w:rsidRPr="007D7C62">
              <w:rPr>
                <w:color w:val="000000"/>
                <w:sz w:val="28"/>
                <w:szCs w:val="28"/>
              </w:rPr>
              <w:t xml:space="preserve">объемы финансирования за счет всех источников – </w:t>
            </w:r>
            <w:r w:rsidR="00837A83" w:rsidRPr="007D7C62">
              <w:rPr>
                <w:color w:val="000000"/>
                <w:sz w:val="28"/>
                <w:szCs w:val="28"/>
              </w:rPr>
              <w:t>1855061,42324</w:t>
            </w:r>
            <w:r w:rsidRPr="007D7C62">
              <w:rPr>
                <w:color w:val="000000"/>
                <w:sz w:val="28"/>
                <w:szCs w:val="28"/>
              </w:rPr>
              <w:t xml:space="preserve"> тыс.рублей, в том числе по годам реализации:</w:t>
            </w:r>
          </w:p>
          <w:p w:rsidR="00837A83" w:rsidRPr="007D7C62" w:rsidRDefault="00837A83" w:rsidP="00837A83">
            <w:pPr>
              <w:spacing w:before="120" w:line="230" w:lineRule="exact"/>
            </w:pPr>
            <w:r w:rsidRPr="007D7C62">
              <w:rPr>
                <w:color w:val="000000"/>
                <w:sz w:val="28"/>
                <w:szCs w:val="28"/>
              </w:rPr>
              <w:t>2019 год – 141038,31865 тыс.рублей;</w:t>
            </w:r>
          </w:p>
          <w:p w:rsidR="00837A83" w:rsidRPr="007D7C62" w:rsidRDefault="00837A83" w:rsidP="00837A83">
            <w:pPr>
              <w:spacing w:before="120" w:line="230" w:lineRule="exact"/>
            </w:pPr>
            <w:r w:rsidRPr="007D7C62">
              <w:rPr>
                <w:color w:val="000000"/>
                <w:sz w:val="28"/>
                <w:szCs w:val="28"/>
              </w:rPr>
              <w:t>2020 год – 141255,726 тыс.рублей;</w:t>
            </w:r>
          </w:p>
          <w:p w:rsidR="00837A83" w:rsidRPr="007D7C62" w:rsidRDefault="00837A83" w:rsidP="00837A83">
            <w:pPr>
              <w:spacing w:before="120" w:line="230" w:lineRule="exact"/>
            </w:pPr>
            <w:r w:rsidRPr="007D7C62">
              <w:rPr>
                <w:color w:val="000000"/>
                <w:sz w:val="28"/>
                <w:szCs w:val="28"/>
              </w:rPr>
              <w:t>2021 год – 150229,73112 тыс.рублей;</w:t>
            </w:r>
          </w:p>
          <w:p w:rsidR="00837A83" w:rsidRPr="007D7C62" w:rsidRDefault="00837A83" w:rsidP="00837A83">
            <w:pPr>
              <w:spacing w:before="120" w:line="230" w:lineRule="exact"/>
            </w:pPr>
            <w:r w:rsidRPr="007D7C62">
              <w:rPr>
                <w:color w:val="000000"/>
                <w:sz w:val="28"/>
                <w:szCs w:val="28"/>
              </w:rPr>
              <w:t>2022 год – 182147,53147 тыс.рублей;</w:t>
            </w:r>
          </w:p>
          <w:p w:rsidR="00837A83" w:rsidRPr="007D7C62" w:rsidRDefault="00837A83" w:rsidP="00837A83">
            <w:pPr>
              <w:spacing w:before="120" w:line="230" w:lineRule="exact"/>
            </w:pPr>
            <w:r w:rsidRPr="007D7C62">
              <w:rPr>
                <w:color w:val="000000"/>
                <w:sz w:val="28"/>
                <w:szCs w:val="28"/>
              </w:rPr>
              <w:t>2023 год – 177198,588 тыс.рублей;</w:t>
            </w:r>
          </w:p>
          <w:p w:rsidR="00837A83" w:rsidRPr="007D7C62" w:rsidRDefault="00837A83" w:rsidP="00837A83">
            <w:pPr>
              <w:spacing w:before="120" w:line="230" w:lineRule="exact"/>
            </w:pPr>
            <w:r w:rsidRPr="007D7C62">
              <w:rPr>
                <w:color w:val="000000"/>
                <w:sz w:val="28"/>
                <w:szCs w:val="28"/>
              </w:rPr>
              <w:t>2024 год – 177198,588 тыс.рублей;</w:t>
            </w:r>
          </w:p>
          <w:p w:rsidR="00837A83" w:rsidRPr="007D7C62" w:rsidRDefault="00837A83" w:rsidP="00837A83">
            <w:pPr>
              <w:spacing w:before="120" w:line="230" w:lineRule="exact"/>
            </w:pPr>
            <w:r w:rsidRPr="007D7C62">
              <w:rPr>
                <w:color w:val="000000"/>
                <w:sz w:val="28"/>
                <w:szCs w:val="28"/>
              </w:rPr>
              <w:t>2025 год – 177198,588 тыс.рублей;</w:t>
            </w:r>
          </w:p>
          <w:p w:rsidR="00837A83" w:rsidRPr="007D7C62" w:rsidRDefault="00837A83" w:rsidP="00837A83">
            <w:pPr>
              <w:autoSpaceDE w:val="0"/>
              <w:spacing w:before="120" w:line="230" w:lineRule="exact"/>
            </w:pPr>
            <w:r w:rsidRPr="007D7C62">
              <w:rPr>
                <w:color w:val="000000"/>
                <w:sz w:val="28"/>
                <w:szCs w:val="28"/>
              </w:rPr>
              <w:t>2026 год – 177198,588  тыс.рублей;</w:t>
            </w:r>
          </w:p>
          <w:p w:rsidR="00837A83" w:rsidRPr="007D7C62" w:rsidRDefault="00837A83" w:rsidP="00837A83">
            <w:pPr>
              <w:autoSpaceDE w:val="0"/>
              <w:spacing w:before="120" w:line="230" w:lineRule="exact"/>
            </w:pPr>
            <w:r w:rsidRPr="007D7C62">
              <w:rPr>
                <w:color w:val="000000"/>
                <w:sz w:val="28"/>
                <w:szCs w:val="28"/>
              </w:rPr>
              <w:t>2027 год – 177198,588 тыс.рублей;</w:t>
            </w:r>
          </w:p>
          <w:p w:rsidR="00837A83" w:rsidRPr="007D7C62" w:rsidRDefault="00837A83" w:rsidP="00837A83">
            <w:pPr>
              <w:autoSpaceDE w:val="0"/>
              <w:spacing w:before="120" w:line="230" w:lineRule="exact"/>
            </w:pPr>
            <w:r w:rsidRPr="007D7C62">
              <w:rPr>
                <w:color w:val="000000"/>
                <w:sz w:val="28"/>
                <w:szCs w:val="28"/>
              </w:rPr>
              <w:t>2028 год – 177198,588 тыс.рублей;</w:t>
            </w:r>
          </w:p>
          <w:p w:rsidR="00837A83" w:rsidRPr="007D7C62" w:rsidRDefault="00837A83" w:rsidP="00837A83">
            <w:pPr>
              <w:spacing w:before="120" w:line="230" w:lineRule="exact"/>
              <w:rPr>
                <w:color w:val="000000"/>
                <w:sz w:val="28"/>
                <w:szCs w:val="28"/>
              </w:rPr>
            </w:pPr>
            <w:r w:rsidRPr="007D7C62">
              <w:rPr>
                <w:color w:val="000000"/>
                <w:sz w:val="28"/>
                <w:szCs w:val="28"/>
              </w:rPr>
              <w:t xml:space="preserve">2029 год – 177198,588 тыс.рублей </w:t>
            </w:r>
          </w:p>
          <w:p w:rsidR="00521CBF" w:rsidRPr="007D7C62" w:rsidRDefault="002047BD" w:rsidP="00837A83">
            <w:pPr>
              <w:spacing w:before="120" w:line="230" w:lineRule="exact"/>
            </w:pPr>
            <w:r w:rsidRPr="007D7C62">
              <w:rPr>
                <w:color w:val="000000"/>
                <w:sz w:val="28"/>
                <w:szCs w:val="28"/>
              </w:rPr>
              <w:t>из них:</w:t>
            </w:r>
          </w:p>
          <w:p w:rsidR="00521CBF" w:rsidRPr="007D7C62" w:rsidRDefault="002047BD" w:rsidP="00161C3B">
            <w:pPr>
              <w:spacing w:before="120" w:line="230" w:lineRule="exact"/>
            </w:pPr>
            <w:r w:rsidRPr="007D7C62">
              <w:rPr>
                <w:color w:val="000000"/>
                <w:sz w:val="28"/>
                <w:szCs w:val="28"/>
              </w:rPr>
              <w:t xml:space="preserve">областной бюджет – </w:t>
            </w:r>
            <w:r w:rsidR="00837A83" w:rsidRPr="007D7C62">
              <w:rPr>
                <w:color w:val="000000"/>
                <w:sz w:val="28"/>
                <w:szCs w:val="28"/>
              </w:rPr>
              <w:t>1855061,42324</w:t>
            </w:r>
            <w:r w:rsidRPr="007D7C62">
              <w:rPr>
                <w:color w:val="000000"/>
                <w:sz w:val="28"/>
                <w:szCs w:val="28"/>
              </w:rPr>
              <w:t xml:space="preserve"> тыс.рублей, в том числе:</w:t>
            </w:r>
          </w:p>
          <w:p w:rsidR="00521CBF" w:rsidRPr="007D7C62" w:rsidRDefault="002047BD" w:rsidP="00161C3B">
            <w:pPr>
              <w:spacing w:before="120" w:line="230" w:lineRule="exact"/>
            </w:pPr>
            <w:r w:rsidRPr="007D7C62">
              <w:rPr>
                <w:color w:val="000000"/>
                <w:sz w:val="28"/>
                <w:szCs w:val="28"/>
              </w:rPr>
              <w:t>2019 год – 141038,31865 тыс.рублей;</w:t>
            </w:r>
          </w:p>
          <w:p w:rsidR="00521CBF" w:rsidRPr="007D7C62" w:rsidRDefault="002047BD" w:rsidP="00161C3B">
            <w:pPr>
              <w:spacing w:before="120" w:line="230" w:lineRule="exact"/>
            </w:pPr>
            <w:r w:rsidRPr="007D7C62">
              <w:rPr>
                <w:color w:val="000000"/>
                <w:sz w:val="28"/>
                <w:szCs w:val="28"/>
              </w:rPr>
              <w:t>2020 год – 141255,726 тыс.рублей;</w:t>
            </w:r>
          </w:p>
          <w:p w:rsidR="00521CBF" w:rsidRPr="007D7C62" w:rsidRDefault="002047BD" w:rsidP="00161C3B">
            <w:pPr>
              <w:spacing w:before="120" w:line="230" w:lineRule="exact"/>
            </w:pPr>
            <w:r w:rsidRPr="007D7C62">
              <w:rPr>
                <w:color w:val="000000"/>
                <w:sz w:val="28"/>
                <w:szCs w:val="28"/>
              </w:rPr>
              <w:t>2021 год – 150229,73112 тыс.рублей;</w:t>
            </w:r>
          </w:p>
          <w:p w:rsidR="00521CBF" w:rsidRPr="007D7C62" w:rsidRDefault="002047BD" w:rsidP="00161C3B">
            <w:pPr>
              <w:spacing w:before="120" w:line="230" w:lineRule="exact"/>
            </w:pPr>
            <w:r w:rsidRPr="007D7C62">
              <w:rPr>
                <w:color w:val="000000"/>
                <w:sz w:val="28"/>
                <w:szCs w:val="28"/>
              </w:rPr>
              <w:t xml:space="preserve">2022 год – </w:t>
            </w:r>
            <w:r w:rsidR="00837A83" w:rsidRPr="007D7C62">
              <w:rPr>
                <w:color w:val="000000"/>
                <w:sz w:val="28"/>
                <w:szCs w:val="28"/>
              </w:rPr>
              <w:t>182147,53147</w:t>
            </w:r>
            <w:r w:rsidRPr="007D7C62">
              <w:rPr>
                <w:color w:val="000000"/>
                <w:sz w:val="28"/>
                <w:szCs w:val="28"/>
              </w:rPr>
              <w:t xml:space="preserve"> тыс.рублей;</w:t>
            </w:r>
          </w:p>
          <w:p w:rsidR="00521CBF" w:rsidRPr="007D7C62" w:rsidRDefault="002047BD" w:rsidP="00161C3B">
            <w:pPr>
              <w:spacing w:before="120" w:line="230" w:lineRule="exact"/>
            </w:pPr>
            <w:r w:rsidRPr="007D7C62">
              <w:rPr>
                <w:color w:val="000000"/>
                <w:sz w:val="28"/>
                <w:szCs w:val="28"/>
              </w:rPr>
              <w:t xml:space="preserve">2023 год – </w:t>
            </w:r>
            <w:r w:rsidR="00837A83" w:rsidRPr="007D7C62">
              <w:rPr>
                <w:color w:val="000000"/>
                <w:sz w:val="28"/>
                <w:szCs w:val="28"/>
              </w:rPr>
              <w:t>177198,588</w:t>
            </w:r>
            <w:r w:rsidRPr="007D7C62">
              <w:rPr>
                <w:color w:val="000000"/>
                <w:sz w:val="28"/>
                <w:szCs w:val="28"/>
              </w:rPr>
              <w:t xml:space="preserve"> тыс.рублей;</w:t>
            </w:r>
          </w:p>
          <w:p w:rsidR="00521CBF" w:rsidRPr="007D7C62" w:rsidRDefault="002047BD" w:rsidP="00161C3B">
            <w:pPr>
              <w:spacing w:before="120" w:line="230" w:lineRule="exact"/>
            </w:pPr>
            <w:r w:rsidRPr="007D7C62">
              <w:rPr>
                <w:color w:val="000000"/>
                <w:sz w:val="28"/>
                <w:szCs w:val="28"/>
              </w:rPr>
              <w:t xml:space="preserve">2024 год – </w:t>
            </w:r>
            <w:r w:rsidR="00837A83" w:rsidRPr="007D7C62">
              <w:rPr>
                <w:color w:val="000000"/>
                <w:sz w:val="28"/>
                <w:szCs w:val="28"/>
              </w:rPr>
              <w:t>177198,588</w:t>
            </w:r>
            <w:r w:rsidRPr="007D7C62">
              <w:rPr>
                <w:color w:val="000000"/>
                <w:sz w:val="28"/>
                <w:szCs w:val="28"/>
              </w:rPr>
              <w:t xml:space="preserve"> тыс.рублей;</w:t>
            </w:r>
          </w:p>
          <w:p w:rsidR="00521CBF" w:rsidRPr="007D7C62" w:rsidRDefault="002047BD" w:rsidP="00161C3B">
            <w:pPr>
              <w:spacing w:before="120" w:line="230" w:lineRule="exact"/>
            </w:pPr>
            <w:r w:rsidRPr="007D7C62">
              <w:rPr>
                <w:color w:val="000000"/>
                <w:sz w:val="28"/>
                <w:szCs w:val="28"/>
              </w:rPr>
              <w:t xml:space="preserve">2025 год – </w:t>
            </w:r>
            <w:r w:rsidR="00837A83" w:rsidRPr="007D7C62">
              <w:rPr>
                <w:color w:val="000000"/>
                <w:sz w:val="28"/>
                <w:szCs w:val="28"/>
              </w:rPr>
              <w:t xml:space="preserve">177198,588 </w:t>
            </w:r>
            <w:r w:rsidRPr="007D7C62">
              <w:rPr>
                <w:color w:val="000000"/>
                <w:sz w:val="28"/>
                <w:szCs w:val="28"/>
              </w:rPr>
              <w:t>тыс.рублей;</w:t>
            </w:r>
          </w:p>
          <w:p w:rsidR="00521CBF" w:rsidRPr="007D7C62" w:rsidRDefault="002047BD" w:rsidP="00161C3B">
            <w:pPr>
              <w:autoSpaceDE w:val="0"/>
              <w:spacing w:before="120" w:line="230" w:lineRule="exact"/>
            </w:pPr>
            <w:r w:rsidRPr="007D7C62">
              <w:rPr>
                <w:color w:val="000000"/>
                <w:sz w:val="28"/>
                <w:szCs w:val="28"/>
              </w:rPr>
              <w:t xml:space="preserve">2026 год – </w:t>
            </w:r>
            <w:r w:rsidR="00837A83" w:rsidRPr="007D7C62">
              <w:rPr>
                <w:color w:val="000000"/>
                <w:sz w:val="28"/>
                <w:szCs w:val="28"/>
              </w:rPr>
              <w:t xml:space="preserve">177198,588 </w:t>
            </w:r>
            <w:r w:rsidRPr="007D7C62">
              <w:rPr>
                <w:color w:val="000000"/>
                <w:sz w:val="28"/>
                <w:szCs w:val="28"/>
              </w:rPr>
              <w:t xml:space="preserve"> тыс.рублей;</w:t>
            </w:r>
          </w:p>
          <w:p w:rsidR="00521CBF" w:rsidRPr="007D7C62" w:rsidRDefault="00161C3B" w:rsidP="00161C3B">
            <w:pPr>
              <w:autoSpaceDE w:val="0"/>
              <w:spacing w:before="120" w:line="230" w:lineRule="exact"/>
            </w:pPr>
            <w:r w:rsidRPr="007D7C62">
              <w:rPr>
                <w:color w:val="000000"/>
                <w:sz w:val="28"/>
                <w:szCs w:val="28"/>
              </w:rPr>
              <w:t xml:space="preserve">2027 год – </w:t>
            </w:r>
            <w:r w:rsidR="00837A83" w:rsidRPr="007D7C62">
              <w:rPr>
                <w:color w:val="000000"/>
                <w:sz w:val="28"/>
                <w:szCs w:val="28"/>
              </w:rPr>
              <w:t xml:space="preserve">177198,588 </w:t>
            </w:r>
            <w:r w:rsidR="002047BD" w:rsidRPr="007D7C62">
              <w:rPr>
                <w:color w:val="000000"/>
                <w:sz w:val="28"/>
                <w:szCs w:val="28"/>
              </w:rPr>
              <w:t>тыс.рублей;</w:t>
            </w:r>
          </w:p>
          <w:p w:rsidR="00521CBF" w:rsidRPr="007D7C62" w:rsidRDefault="002047BD" w:rsidP="00161C3B">
            <w:pPr>
              <w:autoSpaceDE w:val="0"/>
              <w:spacing w:before="120" w:line="230" w:lineRule="exact"/>
            </w:pPr>
            <w:r w:rsidRPr="007D7C62">
              <w:rPr>
                <w:color w:val="000000"/>
                <w:sz w:val="28"/>
                <w:szCs w:val="28"/>
              </w:rPr>
              <w:t xml:space="preserve">2028 год – </w:t>
            </w:r>
            <w:r w:rsidR="00837A83" w:rsidRPr="007D7C62">
              <w:rPr>
                <w:color w:val="000000"/>
                <w:sz w:val="28"/>
                <w:szCs w:val="28"/>
              </w:rPr>
              <w:t xml:space="preserve">177198,588 </w:t>
            </w:r>
            <w:r w:rsidRPr="007D7C62">
              <w:rPr>
                <w:color w:val="000000"/>
                <w:sz w:val="28"/>
                <w:szCs w:val="28"/>
              </w:rPr>
              <w:t>тыс.рублей;</w:t>
            </w:r>
          </w:p>
          <w:p w:rsidR="00521CBF" w:rsidRPr="007D7C62" w:rsidRDefault="002047BD" w:rsidP="00161C3B">
            <w:pPr>
              <w:spacing w:before="120" w:line="230" w:lineRule="exact"/>
            </w:pPr>
            <w:r w:rsidRPr="007D7C62">
              <w:rPr>
                <w:color w:val="000000"/>
                <w:sz w:val="28"/>
                <w:szCs w:val="28"/>
              </w:rPr>
              <w:t xml:space="preserve">2029 год – </w:t>
            </w:r>
            <w:r w:rsidR="00837A83" w:rsidRPr="007D7C62">
              <w:rPr>
                <w:color w:val="000000"/>
                <w:sz w:val="28"/>
                <w:szCs w:val="28"/>
              </w:rPr>
              <w:t xml:space="preserve">177198,588 </w:t>
            </w:r>
            <w:r w:rsidRPr="007D7C62">
              <w:rPr>
                <w:color w:val="000000"/>
                <w:sz w:val="28"/>
                <w:szCs w:val="28"/>
              </w:rPr>
              <w:t>тыс.рублей</w:t>
            </w:r>
          </w:p>
        </w:tc>
      </w:tr>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Ожидаемые конечные результаты реализа</w:t>
            </w:r>
            <w:r w:rsidR="00A53D8B" w:rsidRPr="007D7C62">
              <w:rPr>
                <w:color w:val="000000"/>
                <w:sz w:val="28"/>
                <w:szCs w:val="28"/>
              </w:rPr>
              <w:t>-</w:t>
            </w:r>
            <w:r w:rsidRPr="007D7C62">
              <w:rPr>
                <w:color w:val="000000"/>
                <w:sz w:val="28"/>
                <w:szCs w:val="28"/>
              </w:rPr>
              <w:t>ции подпрограммы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увеличение охвата санаторно-курортным лечением пациентов – не менее 45,0 %;</w:t>
            </w:r>
          </w:p>
          <w:p w:rsidR="00521CBF" w:rsidRPr="007D7C62" w:rsidRDefault="002047BD">
            <w:pPr>
              <w:widowControl w:val="0"/>
              <w:autoSpaceDE w:val="0"/>
              <w:spacing w:before="120" w:line="240" w:lineRule="exact"/>
            </w:pPr>
            <w:r w:rsidRPr="007D7C62">
              <w:rPr>
                <w:color w:val="000000"/>
                <w:sz w:val="28"/>
                <w:szCs w:val="28"/>
              </w:rPr>
              <w:t xml:space="preserve">увеличение охвата медицинской реабилитацией пациентов от числа нуждающихся после оказания специализированной медицинской помощи – </w:t>
            </w:r>
            <w:r w:rsidRPr="007D7C62">
              <w:rPr>
                <w:color w:val="000000"/>
                <w:sz w:val="28"/>
                <w:szCs w:val="28"/>
              </w:rPr>
              <w:br/>
              <w:t>не менее 30,0 %;</w:t>
            </w:r>
          </w:p>
          <w:p w:rsidR="00521CBF" w:rsidRPr="007D7C62" w:rsidRDefault="002047BD">
            <w:pPr>
              <w:widowControl w:val="0"/>
              <w:autoSpaceDE w:val="0"/>
              <w:spacing w:before="120" w:line="240" w:lineRule="exact"/>
            </w:pPr>
            <w:r w:rsidRPr="007D7C62">
              <w:rPr>
                <w:color w:val="000000"/>
                <w:sz w:val="28"/>
                <w:szCs w:val="28"/>
              </w:rPr>
              <w:t>увеличение охвата медицинской реабилитацией детей-инвалидов от числа нуждающихся – не менее 85,0 %</w:t>
            </w:r>
          </w:p>
        </w:tc>
      </w:tr>
    </w:tbl>
    <w:p w:rsidR="00521CBF" w:rsidRPr="007D7C62" w:rsidRDefault="002047BD">
      <w:pPr>
        <w:spacing w:after="120" w:line="240" w:lineRule="exact"/>
        <w:jc w:val="center"/>
      </w:pPr>
      <w:r w:rsidRPr="007D7C62">
        <w:rPr>
          <w:color w:val="000000"/>
          <w:sz w:val="28"/>
          <w:szCs w:val="28"/>
        </w:rPr>
        <w:lastRenderedPageBreak/>
        <w:t xml:space="preserve">Подпрограмма </w:t>
      </w:r>
    </w:p>
    <w:p w:rsidR="00521CBF" w:rsidRPr="007D7C62" w:rsidRDefault="002047BD">
      <w:pPr>
        <w:spacing w:line="240" w:lineRule="exact"/>
        <w:jc w:val="center"/>
        <w:textAlignment w:val="baseline"/>
      </w:pPr>
      <w:r w:rsidRPr="007D7C62">
        <w:rPr>
          <w:color w:val="000000"/>
          <w:sz w:val="28"/>
          <w:szCs w:val="28"/>
        </w:rPr>
        <w:t>«Оказание паллиативной помощи населению, в том числе детям»</w:t>
      </w:r>
      <w:r w:rsidRPr="007D7C62">
        <w:rPr>
          <w:color w:val="000000"/>
        </w:rPr>
        <w:t xml:space="preserve"> </w:t>
      </w:r>
      <w:r w:rsidRPr="007D7C62">
        <w:rPr>
          <w:color w:val="000000"/>
          <w:sz w:val="28"/>
          <w:szCs w:val="28"/>
        </w:rPr>
        <w:t xml:space="preserve">государственной программы Новгородской области «Развитие здравоохранения Новгородской области до 2029 года» </w:t>
      </w:r>
    </w:p>
    <w:p w:rsidR="00521CBF" w:rsidRPr="007D7C62" w:rsidRDefault="00521CBF">
      <w:pPr>
        <w:spacing w:line="240" w:lineRule="exact"/>
        <w:jc w:val="center"/>
        <w:textAlignment w:val="baseline"/>
        <w:rPr>
          <w:color w:val="000000"/>
          <w:sz w:val="28"/>
          <w:szCs w:val="28"/>
        </w:rPr>
      </w:pPr>
    </w:p>
    <w:p w:rsidR="00521CBF" w:rsidRPr="007D7C62" w:rsidRDefault="002047BD">
      <w:pPr>
        <w:spacing w:after="120" w:line="240" w:lineRule="exact"/>
        <w:jc w:val="center"/>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4"/>
        <w:gridCol w:w="6542"/>
      </w:tblGrid>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Исполнители под-программы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министерство;</w:t>
            </w:r>
          </w:p>
          <w:p w:rsidR="00521CBF" w:rsidRPr="007D7C62" w:rsidRDefault="002047BD">
            <w:pPr>
              <w:widowControl w:val="0"/>
              <w:autoSpaceDE w:val="0"/>
              <w:spacing w:before="120" w:line="240" w:lineRule="exact"/>
            </w:pPr>
            <w:r w:rsidRPr="007D7C62">
              <w:rPr>
                <w:color w:val="000000"/>
                <w:sz w:val="28"/>
                <w:szCs w:val="28"/>
              </w:rPr>
              <w:t>медицинские организации области (по согласо-ванию)</w:t>
            </w:r>
          </w:p>
        </w:tc>
      </w:tr>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Задачи подпрограммы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создание эффективной службы паллиативной помощи неизлечимым пациентам</w:t>
            </w:r>
          </w:p>
        </w:tc>
      </w:tr>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Сроки реализации подпрограммы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2019-2029 годы</w:t>
            </w:r>
          </w:p>
        </w:tc>
      </w:tr>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Объемы и источники финансирования под</w:t>
            </w:r>
            <w:r w:rsidR="00A53D8B" w:rsidRPr="007D7C62">
              <w:rPr>
                <w:color w:val="000000"/>
                <w:sz w:val="28"/>
                <w:szCs w:val="28"/>
              </w:rPr>
              <w:t>-</w:t>
            </w:r>
            <w:r w:rsidRPr="007D7C62">
              <w:rPr>
                <w:color w:val="000000"/>
                <w:sz w:val="28"/>
                <w:szCs w:val="28"/>
              </w:rPr>
              <w:t>программы с разбив</w:t>
            </w:r>
            <w:r w:rsidR="00A53D8B" w:rsidRPr="007D7C62">
              <w:rPr>
                <w:color w:val="000000"/>
                <w:sz w:val="28"/>
                <w:szCs w:val="28"/>
              </w:rPr>
              <w:t>-</w:t>
            </w:r>
            <w:r w:rsidRPr="007D7C62">
              <w:rPr>
                <w:color w:val="000000"/>
                <w:sz w:val="28"/>
                <w:szCs w:val="28"/>
              </w:rPr>
              <w:t>кой по годам реализа</w:t>
            </w:r>
            <w:r w:rsidR="00A53D8B" w:rsidRPr="007D7C62">
              <w:rPr>
                <w:color w:val="000000"/>
                <w:sz w:val="28"/>
                <w:szCs w:val="28"/>
              </w:rPr>
              <w:t>-</w:t>
            </w:r>
            <w:r w:rsidRPr="007D7C62">
              <w:rPr>
                <w:color w:val="000000"/>
                <w:sz w:val="28"/>
                <w:szCs w:val="28"/>
              </w:rPr>
              <w:t>ции</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spacing w:before="120" w:line="240" w:lineRule="exact"/>
            </w:pPr>
            <w:r w:rsidRPr="007D7C62">
              <w:rPr>
                <w:color w:val="000000"/>
                <w:sz w:val="28"/>
                <w:szCs w:val="28"/>
              </w:rPr>
              <w:t xml:space="preserve">объемы финансирования за счет всех источников – </w:t>
            </w:r>
            <w:r w:rsidR="008B53ED" w:rsidRPr="007D7C62">
              <w:rPr>
                <w:color w:val="000000"/>
                <w:sz w:val="28"/>
                <w:szCs w:val="28"/>
              </w:rPr>
              <w:t>1352150,24651</w:t>
            </w:r>
            <w:r w:rsidRPr="007D7C62">
              <w:rPr>
                <w:color w:val="000000"/>
                <w:sz w:val="28"/>
                <w:szCs w:val="28"/>
              </w:rPr>
              <w:t xml:space="preserve"> тыс.рублей, в том числе по годам реализации:</w:t>
            </w:r>
          </w:p>
          <w:p w:rsidR="00521CBF" w:rsidRPr="007D7C62" w:rsidRDefault="002047BD">
            <w:pPr>
              <w:spacing w:before="120" w:line="240" w:lineRule="exact"/>
            </w:pPr>
            <w:r w:rsidRPr="007D7C62">
              <w:rPr>
                <w:color w:val="000000"/>
                <w:sz w:val="28"/>
                <w:szCs w:val="28"/>
              </w:rPr>
              <w:t>2019 год – 102885,10058 тыс.рублей;</w:t>
            </w:r>
          </w:p>
          <w:p w:rsidR="00521CBF" w:rsidRPr="007D7C62" w:rsidRDefault="002047BD">
            <w:pPr>
              <w:spacing w:before="120" w:line="240" w:lineRule="exact"/>
            </w:pPr>
            <w:r w:rsidRPr="007D7C62">
              <w:rPr>
                <w:color w:val="000000"/>
                <w:sz w:val="28"/>
                <w:szCs w:val="28"/>
              </w:rPr>
              <w:t>2020 год – 106786,88442 тыс.рублей;</w:t>
            </w:r>
          </w:p>
          <w:p w:rsidR="00521CBF" w:rsidRPr="007D7C62" w:rsidRDefault="002047BD">
            <w:pPr>
              <w:spacing w:before="120" w:line="240" w:lineRule="exact"/>
            </w:pPr>
            <w:r w:rsidRPr="007D7C62">
              <w:rPr>
                <w:color w:val="000000"/>
                <w:sz w:val="28"/>
                <w:szCs w:val="28"/>
              </w:rPr>
              <w:t>2021 год – 114428,30296 тыс.рублей;</w:t>
            </w:r>
          </w:p>
          <w:p w:rsidR="00521CBF" w:rsidRPr="007D7C62" w:rsidRDefault="002047BD">
            <w:pPr>
              <w:spacing w:before="120" w:line="240" w:lineRule="exact"/>
            </w:pPr>
            <w:r w:rsidRPr="007D7C62">
              <w:rPr>
                <w:color w:val="000000"/>
                <w:sz w:val="28"/>
                <w:szCs w:val="28"/>
              </w:rPr>
              <w:t xml:space="preserve">2022 год – </w:t>
            </w:r>
            <w:r w:rsidR="00363E21" w:rsidRPr="007D7C62">
              <w:rPr>
                <w:color w:val="000000"/>
                <w:sz w:val="28"/>
                <w:szCs w:val="28"/>
              </w:rPr>
              <w:t>132983,14351</w:t>
            </w:r>
            <w:r w:rsidRPr="007D7C62">
              <w:rPr>
                <w:color w:val="000000"/>
                <w:sz w:val="28"/>
                <w:szCs w:val="28"/>
              </w:rPr>
              <w:t xml:space="preserve"> тыс.рублей;</w:t>
            </w:r>
          </w:p>
          <w:p w:rsidR="00521CBF" w:rsidRPr="007D7C62" w:rsidRDefault="002047BD">
            <w:pPr>
              <w:spacing w:before="120" w:line="240" w:lineRule="exact"/>
            </w:pPr>
            <w:r w:rsidRPr="007D7C62">
              <w:rPr>
                <w:color w:val="000000"/>
                <w:sz w:val="28"/>
                <w:szCs w:val="28"/>
              </w:rPr>
              <w:t xml:space="preserve">2023 год – </w:t>
            </w:r>
            <w:r w:rsidR="00363E21" w:rsidRPr="007D7C62">
              <w:rPr>
                <w:color w:val="000000"/>
                <w:sz w:val="28"/>
                <w:szCs w:val="28"/>
              </w:rPr>
              <w:t>141080,09307</w:t>
            </w:r>
            <w:r w:rsidRPr="007D7C62">
              <w:rPr>
                <w:color w:val="000000"/>
                <w:sz w:val="28"/>
                <w:szCs w:val="28"/>
              </w:rPr>
              <w:t xml:space="preserve"> тыс.рублей;</w:t>
            </w:r>
          </w:p>
          <w:p w:rsidR="00521CBF" w:rsidRPr="007D7C62" w:rsidRDefault="002047BD">
            <w:pPr>
              <w:spacing w:before="120" w:line="240" w:lineRule="exact"/>
            </w:pPr>
            <w:r w:rsidRPr="007D7C62">
              <w:rPr>
                <w:color w:val="000000"/>
                <w:sz w:val="28"/>
                <w:szCs w:val="28"/>
              </w:rPr>
              <w:t xml:space="preserve">2024 год – </w:t>
            </w:r>
            <w:r w:rsidR="00363E21" w:rsidRPr="007D7C62">
              <w:rPr>
                <w:color w:val="000000"/>
                <w:sz w:val="28"/>
                <w:szCs w:val="28"/>
              </w:rPr>
              <w:t>141080,09307</w:t>
            </w:r>
            <w:r w:rsidRPr="007D7C62">
              <w:rPr>
                <w:color w:val="000000"/>
                <w:sz w:val="28"/>
                <w:szCs w:val="28"/>
              </w:rPr>
              <w:t xml:space="preserve"> тыс.рублей;</w:t>
            </w:r>
          </w:p>
          <w:p w:rsidR="00521CBF" w:rsidRPr="007D7C62" w:rsidRDefault="002047BD">
            <w:pPr>
              <w:spacing w:before="120" w:line="240" w:lineRule="exact"/>
            </w:pPr>
            <w:r w:rsidRPr="007D7C62">
              <w:rPr>
                <w:color w:val="000000"/>
                <w:sz w:val="28"/>
                <w:szCs w:val="28"/>
              </w:rPr>
              <w:t xml:space="preserve">2025 год – </w:t>
            </w:r>
            <w:r w:rsidR="00363E21" w:rsidRPr="007D7C62">
              <w:rPr>
                <w:color w:val="000000"/>
                <w:sz w:val="28"/>
                <w:szCs w:val="28"/>
              </w:rPr>
              <w:t>141138,60578</w:t>
            </w:r>
            <w:r w:rsidRPr="007D7C62">
              <w:rPr>
                <w:color w:val="000000"/>
                <w:sz w:val="28"/>
                <w:szCs w:val="28"/>
              </w:rPr>
              <w:t xml:space="preserve"> тыс.рублей;</w:t>
            </w:r>
          </w:p>
          <w:p w:rsidR="00521CBF" w:rsidRPr="007D7C62" w:rsidRDefault="002047BD">
            <w:pPr>
              <w:autoSpaceDE w:val="0"/>
              <w:spacing w:before="120" w:line="240" w:lineRule="exact"/>
            </w:pPr>
            <w:r w:rsidRPr="007D7C62">
              <w:rPr>
                <w:color w:val="000000"/>
                <w:sz w:val="28"/>
                <w:szCs w:val="28"/>
              </w:rPr>
              <w:t xml:space="preserve">2026 год – </w:t>
            </w:r>
            <w:r w:rsidR="00363E21" w:rsidRPr="007D7C62">
              <w:rPr>
                <w:color w:val="000000"/>
                <w:sz w:val="28"/>
                <w:szCs w:val="28"/>
              </w:rPr>
              <w:t>117942,00578</w:t>
            </w:r>
            <w:r w:rsidRPr="007D7C62">
              <w:rPr>
                <w:color w:val="000000"/>
                <w:sz w:val="28"/>
                <w:szCs w:val="28"/>
              </w:rPr>
              <w:t xml:space="preserve"> тыс.рублей;</w:t>
            </w:r>
          </w:p>
          <w:p w:rsidR="00521CBF" w:rsidRPr="007D7C62" w:rsidRDefault="002047BD">
            <w:pPr>
              <w:autoSpaceDE w:val="0"/>
              <w:spacing w:before="120" w:line="240" w:lineRule="exact"/>
            </w:pPr>
            <w:r w:rsidRPr="007D7C62">
              <w:rPr>
                <w:color w:val="000000"/>
                <w:sz w:val="28"/>
                <w:szCs w:val="28"/>
              </w:rPr>
              <w:t xml:space="preserve">2027 год – </w:t>
            </w:r>
            <w:r w:rsidR="00363E21" w:rsidRPr="007D7C62">
              <w:rPr>
                <w:color w:val="000000"/>
                <w:sz w:val="28"/>
                <w:szCs w:val="28"/>
              </w:rPr>
              <w:t xml:space="preserve">117942,00578 </w:t>
            </w:r>
            <w:r w:rsidRPr="007D7C62">
              <w:rPr>
                <w:color w:val="000000"/>
                <w:sz w:val="28"/>
                <w:szCs w:val="28"/>
              </w:rPr>
              <w:t>тыс.рублей;</w:t>
            </w:r>
          </w:p>
          <w:p w:rsidR="00521CBF" w:rsidRPr="007D7C62" w:rsidRDefault="002047BD">
            <w:pPr>
              <w:autoSpaceDE w:val="0"/>
              <w:spacing w:before="120" w:line="240" w:lineRule="exact"/>
            </w:pPr>
            <w:r w:rsidRPr="007D7C62">
              <w:rPr>
                <w:color w:val="000000"/>
                <w:sz w:val="28"/>
                <w:szCs w:val="28"/>
              </w:rPr>
              <w:t xml:space="preserve">2028 год – </w:t>
            </w:r>
            <w:r w:rsidR="00363E21" w:rsidRPr="007D7C62">
              <w:rPr>
                <w:color w:val="000000"/>
                <w:sz w:val="28"/>
                <w:szCs w:val="28"/>
              </w:rPr>
              <w:t xml:space="preserve">117942,00578 </w:t>
            </w:r>
            <w:r w:rsidRPr="007D7C62">
              <w:rPr>
                <w:color w:val="000000"/>
                <w:sz w:val="28"/>
                <w:szCs w:val="28"/>
              </w:rPr>
              <w:t>тыс.рублей;</w:t>
            </w:r>
          </w:p>
          <w:p w:rsidR="00521CBF" w:rsidRPr="007D7C62" w:rsidRDefault="002047BD">
            <w:pPr>
              <w:spacing w:before="120" w:line="240" w:lineRule="exact"/>
            </w:pPr>
            <w:r w:rsidRPr="007D7C62">
              <w:rPr>
                <w:color w:val="000000"/>
                <w:sz w:val="28"/>
                <w:szCs w:val="28"/>
              </w:rPr>
              <w:t xml:space="preserve">2029 год – </w:t>
            </w:r>
            <w:r w:rsidR="00363E21" w:rsidRPr="007D7C62">
              <w:rPr>
                <w:color w:val="000000"/>
                <w:sz w:val="28"/>
                <w:szCs w:val="28"/>
              </w:rPr>
              <w:t xml:space="preserve">117942,00578 </w:t>
            </w:r>
            <w:r w:rsidRPr="007D7C62">
              <w:rPr>
                <w:color w:val="000000"/>
                <w:sz w:val="28"/>
                <w:szCs w:val="28"/>
              </w:rPr>
              <w:t>тыс.рублей</w:t>
            </w:r>
          </w:p>
          <w:p w:rsidR="00521CBF" w:rsidRPr="007D7C62" w:rsidRDefault="002047BD">
            <w:pPr>
              <w:spacing w:before="120" w:line="240" w:lineRule="exact"/>
            </w:pPr>
            <w:r w:rsidRPr="007D7C62">
              <w:rPr>
                <w:color w:val="000000"/>
                <w:sz w:val="28"/>
                <w:szCs w:val="28"/>
              </w:rPr>
              <w:t>из них:</w:t>
            </w:r>
          </w:p>
          <w:p w:rsidR="00521CBF" w:rsidRPr="007D7C62" w:rsidRDefault="002047BD">
            <w:pPr>
              <w:spacing w:before="120" w:line="240" w:lineRule="exact"/>
            </w:pPr>
            <w:r w:rsidRPr="007D7C62">
              <w:rPr>
                <w:color w:val="000000"/>
                <w:sz w:val="28"/>
                <w:szCs w:val="28"/>
              </w:rPr>
              <w:t xml:space="preserve">областной бюджет – </w:t>
            </w:r>
            <w:r w:rsidR="00363E21" w:rsidRPr="007D7C62">
              <w:rPr>
                <w:color w:val="000000"/>
                <w:sz w:val="28"/>
                <w:szCs w:val="28"/>
              </w:rPr>
              <w:t>1194168,24651</w:t>
            </w:r>
            <w:r w:rsidRPr="007D7C62">
              <w:rPr>
                <w:color w:val="000000"/>
                <w:sz w:val="28"/>
                <w:szCs w:val="28"/>
              </w:rPr>
              <w:t xml:space="preserve"> тыс.рублей, в том числе:</w:t>
            </w:r>
          </w:p>
          <w:p w:rsidR="00521CBF" w:rsidRPr="007D7C62" w:rsidRDefault="002047BD">
            <w:pPr>
              <w:spacing w:before="120" w:line="240" w:lineRule="exact"/>
            </w:pPr>
            <w:r w:rsidRPr="007D7C62">
              <w:rPr>
                <w:color w:val="000000"/>
                <w:sz w:val="28"/>
                <w:szCs w:val="28"/>
              </w:rPr>
              <w:t>2019 год – 77890,70058 тыс.рублей;</w:t>
            </w:r>
          </w:p>
          <w:p w:rsidR="00521CBF" w:rsidRPr="007D7C62" w:rsidRDefault="002047BD">
            <w:pPr>
              <w:spacing w:before="120" w:line="240" w:lineRule="exact"/>
            </w:pPr>
            <w:r w:rsidRPr="007D7C62">
              <w:rPr>
                <w:color w:val="000000"/>
                <w:sz w:val="28"/>
                <w:szCs w:val="28"/>
              </w:rPr>
              <w:t>2020 год – 83058,88442 тыс.рублей;</w:t>
            </w:r>
          </w:p>
          <w:p w:rsidR="00521CBF" w:rsidRPr="007D7C62" w:rsidRDefault="002047BD">
            <w:pPr>
              <w:spacing w:before="120" w:line="240" w:lineRule="exact"/>
            </w:pPr>
            <w:r w:rsidRPr="007D7C62">
              <w:rPr>
                <w:color w:val="000000"/>
                <w:sz w:val="28"/>
                <w:szCs w:val="28"/>
              </w:rPr>
              <w:t>2021 год</w:t>
            </w:r>
            <w:r w:rsidR="00C876EC" w:rsidRPr="007D7C62">
              <w:rPr>
                <w:color w:val="000000"/>
                <w:sz w:val="28"/>
                <w:szCs w:val="28"/>
              </w:rPr>
              <w:t xml:space="preserve"> </w:t>
            </w:r>
            <w:r w:rsidRPr="007D7C62">
              <w:rPr>
                <w:color w:val="000000"/>
                <w:sz w:val="28"/>
                <w:szCs w:val="28"/>
              </w:rPr>
              <w:t>– 93327,50296 тыс.рублей;</w:t>
            </w:r>
          </w:p>
          <w:p w:rsidR="00521CBF" w:rsidRPr="007D7C62" w:rsidRDefault="002047BD">
            <w:pPr>
              <w:spacing w:before="120" w:line="240" w:lineRule="exact"/>
            </w:pPr>
            <w:r w:rsidRPr="007D7C62">
              <w:rPr>
                <w:color w:val="000000"/>
                <w:sz w:val="28"/>
                <w:szCs w:val="28"/>
              </w:rPr>
              <w:t xml:space="preserve">2022 год – </w:t>
            </w:r>
            <w:r w:rsidR="00B643AE" w:rsidRPr="007D7C62">
              <w:rPr>
                <w:color w:val="000000"/>
                <w:sz w:val="28"/>
                <w:szCs w:val="28"/>
              </w:rPr>
              <w:t>112136,14351</w:t>
            </w:r>
            <w:r w:rsidRPr="007D7C62">
              <w:rPr>
                <w:color w:val="000000"/>
                <w:sz w:val="28"/>
                <w:szCs w:val="28"/>
              </w:rPr>
              <w:t xml:space="preserve"> тыс.рублей;</w:t>
            </w:r>
          </w:p>
          <w:p w:rsidR="00521CBF" w:rsidRPr="007D7C62" w:rsidRDefault="002047BD">
            <w:pPr>
              <w:spacing w:before="120" w:line="240" w:lineRule="exact"/>
            </w:pPr>
            <w:r w:rsidRPr="007D7C62">
              <w:rPr>
                <w:color w:val="000000"/>
                <w:sz w:val="28"/>
                <w:szCs w:val="28"/>
              </w:rPr>
              <w:t xml:space="preserve">2023 год – </w:t>
            </w:r>
            <w:r w:rsidR="00B643AE" w:rsidRPr="007D7C62">
              <w:rPr>
                <w:color w:val="000000"/>
                <w:sz w:val="28"/>
                <w:szCs w:val="28"/>
              </w:rPr>
              <w:t>119022,49307</w:t>
            </w:r>
            <w:r w:rsidRPr="007D7C62">
              <w:rPr>
                <w:color w:val="000000"/>
                <w:sz w:val="28"/>
                <w:szCs w:val="28"/>
              </w:rPr>
              <w:t xml:space="preserve"> тыс.рублей;</w:t>
            </w:r>
          </w:p>
          <w:p w:rsidR="00521CBF" w:rsidRPr="007D7C62" w:rsidRDefault="002047BD">
            <w:pPr>
              <w:spacing w:before="120" w:line="240" w:lineRule="exact"/>
            </w:pPr>
            <w:r w:rsidRPr="007D7C62">
              <w:rPr>
                <w:color w:val="000000"/>
                <w:sz w:val="28"/>
                <w:szCs w:val="28"/>
              </w:rPr>
              <w:t xml:space="preserve">2024 год – </w:t>
            </w:r>
            <w:r w:rsidR="00B643AE" w:rsidRPr="007D7C62">
              <w:rPr>
                <w:color w:val="000000"/>
                <w:sz w:val="28"/>
                <w:szCs w:val="28"/>
              </w:rPr>
              <w:t>119022,49307</w:t>
            </w:r>
            <w:r w:rsidRPr="007D7C62">
              <w:rPr>
                <w:color w:val="000000"/>
                <w:sz w:val="28"/>
                <w:szCs w:val="28"/>
              </w:rPr>
              <w:t xml:space="preserve"> тыс.рублей;</w:t>
            </w:r>
          </w:p>
          <w:p w:rsidR="00521CBF" w:rsidRPr="007D7C62" w:rsidRDefault="002047BD">
            <w:pPr>
              <w:spacing w:before="120" w:line="240" w:lineRule="exact"/>
            </w:pPr>
            <w:r w:rsidRPr="007D7C62">
              <w:rPr>
                <w:color w:val="000000"/>
                <w:sz w:val="28"/>
                <w:szCs w:val="28"/>
              </w:rPr>
              <w:t xml:space="preserve">2025 год – </w:t>
            </w:r>
            <w:r w:rsidR="00B643AE" w:rsidRPr="007D7C62">
              <w:rPr>
                <w:color w:val="000000"/>
                <w:sz w:val="28"/>
                <w:szCs w:val="28"/>
              </w:rPr>
              <w:t>117942,00578</w:t>
            </w:r>
            <w:r w:rsidRPr="007D7C62">
              <w:rPr>
                <w:color w:val="000000"/>
                <w:sz w:val="28"/>
                <w:szCs w:val="28"/>
              </w:rPr>
              <w:t xml:space="preserve"> тыс.рублей;</w:t>
            </w:r>
          </w:p>
          <w:p w:rsidR="00521CBF" w:rsidRPr="007D7C62" w:rsidRDefault="002047BD">
            <w:pPr>
              <w:autoSpaceDE w:val="0"/>
              <w:spacing w:before="120" w:line="240" w:lineRule="exact"/>
            </w:pPr>
            <w:r w:rsidRPr="007D7C62">
              <w:rPr>
                <w:color w:val="000000"/>
                <w:sz w:val="28"/>
                <w:szCs w:val="28"/>
              </w:rPr>
              <w:t xml:space="preserve">2026 год – </w:t>
            </w:r>
            <w:r w:rsidR="00B643AE" w:rsidRPr="007D7C62">
              <w:rPr>
                <w:color w:val="000000"/>
                <w:sz w:val="28"/>
                <w:szCs w:val="28"/>
              </w:rPr>
              <w:t xml:space="preserve">117942,00578 </w:t>
            </w:r>
            <w:r w:rsidRPr="007D7C62">
              <w:rPr>
                <w:color w:val="000000"/>
                <w:sz w:val="28"/>
                <w:szCs w:val="28"/>
              </w:rPr>
              <w:t>тыс.рублей;</w:t>
            </w:r>
          </w:p>
          <w:p w:rsidR="00521CBF" w:rsidRPr="007D7C62" w:rsidRDefault="002047BD">
            <w:pPr>
              <w:autoSpaceDE w:val="0"/>
              <w:spacing w:before="120" w:line="240" w:lineRule="exact"/>
            </w:pPr>
            <w:r w:rsidRPr="007D7C62">
              <w:rPr>
                <w:color w:val="000000"/>
                <w:sz w:val="28"/>
                <w:szCs w:val="28"/>
              </w:rPr>
              <w:t xml:space="preserve">2027 год – </w:t>
            </w:r>
            <w:r w:rsidR="00B643AE" w:rsidRPr="007D7C62">
              <w:rPr>
                <w:color w:val="000000"/>
                <w:sz w:val="28"/>
                <w:szCs w:val="28"/>
              </w:rPr>
              <w:t xml:space="preserve">117942,00578 </w:t>
            </w:r>
            <w:r w:rsidRPr="007D7C62">
              <w:rPr>
                <w:color w:val="000000"/>
                <w:sz w:val="28"/>
                <w:szCs w:val="28"/>
              </w:rPr>
              <w:t>тыс.рублей;</w:t>
            </w:r>
          </w:p>
          <w:p w:rsidR="00521CBF" w:rsidRPr="007D7C62" w:rsidRDefault="002047BD">
            <w:pPr>
              <w:autoSpaceDE w:val="0"/>
              <w:spacing w:before="120" w:line="240" w:lineRule="exact"/>
            </w:pPr>
            <w:r w:rsidRPr="007D7C62">
              <w:rPr>
                <w:color w:val="000000"/>
                <w:sz w:val="28"/>
                <w:szCs w:val="28"/>
              </w:rPr>
              <w:t xml:space="preserve">2028 год – </w:t>
            </w:r>
            <w:r w:rsidR="00B643AE" w:rsidRPr="007D7C62">
              <w:rPr>
                <w:color w:val="000000"/>
                <w:sz w:val="28"/>
                <w:szCs w:val="28"/>
              </w:rPr>
              <w:t xml:space="preserve">117942,00578 </w:t>
            </w:r>
            <w:r w:rsidRPr="007D7C62">
              <w:rPr>
                <w:color w:val="000000"/>
                <w:sz w:val="28"/>
                <w:szCs w:val="28"/>
              </w:rPr>
              <w:t>тыс.рублей;</w:t>
            </w:r>
          </w:p>
          <w:p w:rsidR="00521CBF" w:rsidRPr="007D7C62" w:rsidRDefault="002047BD">
            <w:pPr>
              <w:spacing w:before="120" w:line="240" w:lineRule="exact"/>
            </w:pPr>
            <w:r w:rsidRPr="007D7C62">
              <w:rPr>
                <w:color w:val="000000"/>
                <w:sz w:val="28"/>
                <w:szCs w:val="28"/>
              </w:rPr>
              <w:t xml:space="preserve">2029 год – </w:t>
            </w:r>
            <w:r w:rsidR="00B643AE" w:rsidRPr="007D7C62">
              <w:rPr>
                <w:color w:val="000000"/>
                <w:sz w:val="28"/>
                <w:szCs w:val="28"/>
              </w:rPr>
              <w:t xml:space="preserve">117942,00578 </w:t>
            </w:r>
            <w:r w:rsidRPr="007D7C62">
              <w:rPr>
                <w:color w:val="000000"/>
                <w:sz w:val="28"/>
                <w:szCs w:val="28"/>
              </w:rPr>
              <w:t>тыс.рублей</w:t>
            </w:r>
          </w:p>
          <w:p w:rsidR="00521CBF" w:rsidRPr="007D7C62" w:rsidRDefault="002047BD">
            <w:pPr>
              <w:spacing w:before="120" w:line="240" w:lineRule="exact"/>
            </w:pPr>
            <w:r w:rsidRPr="007D7C62">
              <w:rPr>
                <w:color w:val="000000"/>
                <w:sz w:val="28"/>
                <w:szCs w:val="28"/>
              </w:rPr>
              <w:t xml:space="preserve">федеральный бюджет – </w:t>
            </w:r>
            <w:r w:rsidR="00B643AE" w:rsidRPr="007D7C62">
              <w:rPr>
                <w:color w:val="000000"/>
                <w:sz w:val="28"/>
                <w:szCs w:val="28"/>
              </w:rPr>
              <w:t>157982,0</w:t>
            </w:r>
            <w:r w:rsidRPr="007D7C62">
              <w:rPr>
                <w:color w:val="000000"/>
                <w:sz w:val="28"/>
                <w:szCs w:val="28"/>
              </w:rPr>
              <w:t xml:space="preserve"> тыс.рублей, в том числе:</w:t>
            </w:r>
          </w:p>
          <w:p w:rsidR="00521CBF" w:rsidRPr="007D7C62" w:rsidRDefault="002047BD">
            <w:pPr>
              <w:spacing w:before="120" w:line="240" w:lineRule="exact"/>
            </w:pPr>
            <w:r w:rsidRPr="007D7C62">
              <w:rPr>
                <w:color w:val="000000"/>
                <w:sz w:val="28"/>
                <w:szCs w:val="28"/>
              </w:rPr>
              <w:lastRenderedPageBreak/>
              <w:t>2019 год – 24994,4 тыс.рублей;</w:t>
            </w:r>
          </w:p>
          <w:p w:rsidR="00521CBF" w:rsidRPr="007D7C62" w:rsidRDefault="002047BD">
            <w:pPr>
              <w:spacing w:before="120" w:line="240" w:lineRule="exact"/>
            </w:pPr>
            <w:r w:rsidRPr="007D7C62">
              <w:rPr>
                <w:color w:val="000000"/>
                <w:sz w:val="28"/>
                <w:szCs w:val="28"/>
              </w:rPr>
              <w:t>2020 год – 23728,0 тыс.рублей;</w:t>
            </w:r>
          </w:p>
          <w:p w:rsidR="00521CBF" w:rsidRPr="007D7C62" w:rsidRDefault="002047BD">
            <w:pPr>
              <w:spacing w:before="120" w:line="240" w:lineRule="exact"/>
            </w:pPr>
            <w:r w:rsidRPr="007D7C62">
              <w:rPr>
                <w:color w:val="000000"/>
                <w:sz w:val="28"/>
                <w:szCs w:val="28"/>
              </w:rPr>
              <w:t>2021 год – 21100,8 тыс.рублей;</w:t>
            </w:r>
          </w:p>
          <w:p w:rsidR="00521CBF" w:rsidRPr="007D7C62" w:rsidRDefault="002047BD">
            <w:pPr>
              <w:spacing w:before="120" w:line="240" w:lineRule="exact"/>
            </w:pPr>
            <w:r w:rsidRPr="007D7C62">
              <w:rPr>
                <w:color w:val="000000"/>
                <w:sz w:val="28"/>
                <w:szCs w:val="28"/>
              </w:rPr>
              <w:t>2022 год – 20847,0 тыс.рублей;</w:t>
            </w:r>
          </w:p>
          <w:p w:rsidR="00521CBF" w:rsidRPr="007D7C62" w:rsidRDefault="002047BD">
            <w:pPr>
              <w:spacing w:before="120" w:line="240" w:lineRule="exact"/>
            </w:pPr>
            <w:r w:rsidRPr="007D7C62">
              <w:rPr>
                <w:color w:val="000000"/>
                <w:sz w:val="28"/>
                <w:szCs w:val="28"/>
              </w:rPr>
              <w:t xml:space="preserve">2023 год – </w:t>
            </w:r>
            <w:r w:rsidR="00B643AE" w:rsidRPr="007D7C62">
              <w:rPr>
                <w:color w:val="000000"/>
                <w:sz w:val="28"/>
                <w:szCs w:val="28"/>
              </w:rPr>
              <w:t>22057,6</w:t>
            </w:r>
            <w:r w:rsidRPr="007D7C62">
              <w:rPr>
                <w:color w:val="000000"/>
                <w:sz w:val="28"/>
                <w:szCs w:val="28"/>
              </w:rPr>
              <w:t xml:space="preserve"> тыс.рублей</w:t>
            </w:r>
          </w:p>
          <w:p w:rsidR="00521CBF" w:rsidRPr="007D7C62" w:rsidRDefault="002047BD">
            <w:pPr>
              <w:spacing w:before="120" w:line="240" w:lineRule="exact"/>
            </w:pPr>
            <w:r w:rsidRPr="007D7C62">
              <w:rPr>
                <w:color w:val="000000"/>
                <w:sz w:val="28"/>
                <w:szCs w:val="28"/>
              </w:rPr>
              <w:t xml:space="preserve">2024 год – </w:t>
            </w:r>
            <w:r w:rsidR="00B643AE" w:rsidRPr="007D7C62">
              <w:rPr>
                <w:color w:val="000000"/>
                <w:sz w:val="28"/>
                <w:szCs w:val="28"/>
              </w:rPr>
              <w:t>22057,6</w:t>
            </w:r>
            <w:r w:rsidRPr="007D7C62">
              <w:rPr>
                <w:color w:val="000000"/>
                <w:sz w:val="28"/>
                <w:szCs w:val="28"/>
              </w:rPr>
              <w:t xml:space="preserve"> тыс.рублей;</w:t>
            </w:r>
          </w:p>
          <w:p w:rsidR="00521CBF" w:rsidRPr="007D7C62" w:rsidRDefault="002047BD">
            <w:pPr>
              <w:spacing w:before="120" w:line="240" w:lineRule="exact"/>
            </w:pPr>
            <w:r w:rsidRPr="007D7C62">
              <w:rPr>
                <w:color w:val="000000"/>
                <w:sz w:val="28"/>
                <w:szCs w:val="28"/>
              </w:rPr>
              <w:t xml:space="preserve">2025 год – </w:t>
            </w:r>
            <w:r w:rsidR="00B643AE" w:rsidRPr="007D7C62">
              <w:rPr>
                <w:color w:val="000000"/>
                <w:sz w:val="28"/>
                <w:szCs w:val="28"/>
              </w:rPr>
              <w:t>23196,6</w:t>
            </w:r>
            <w:r w:rsidRPr="007D7C62">
              <w:rPr>
                <w:color w:val="000000"/>
                <w:sz w:val="28"/>
                <w:szCs w:val="28"/>
              </w:rPr>
              <w:t xml:space="preserve"> тыс.рублей;</w:t>
            </w:r>
          </w:p>
          <w:p w:rsidR="00521CBF" w:rsidRPr="007D7C62" w:rsidRDefault="002047BD">
            <w:pPr>
              <w:autoSpaceDE w:val="0"/>
              <w:spacing w:before="120" w:line="240" w:lineRule="exact"/>
            </w:pPr>
            <w:r w:rsidRPr="007D7C62">
              <w:rPr>
                <w:color w:val="000000"/>
                <w:sz w:val="28"/>
                <w:szCs w:val="28"/>
              </w:rPr>
              <w:t>2026 год – 0,0 тыс.рублей;</w:t>
            </w:r>
          </w:p>
          <w:p w:rsidR="00521CBF" w:rsidRPr="007D7C62" w:rsidRDefault="002047BD">
            <w:pPr>
              <w:autoSpaceDE w:val="0"/>
              <w:spacing w:before="120" w:line="240" w:lineRule="exact"/>
            </w:pPr>
            <w:r w:rsidRPr="007D7C62">
              <w:rPr>
                <w:color w:val="000000"/>
                <w:sz w:val="28"/>
                <w:szCs w:val="28"/>
              </w:rPr>
              <w:t>2027 год – 0,0 тыс.рублей;</w:t>
            </w:r>
          </w:p>
          <w:p w:rsidR="00521CBF" w:rsidRPr="007D7C62" w:rsidRDefault="002047BD">
            <w:pPr>
              <w:autoSpaceDE w:val="0"/>
              <w:spacing w:before="120" w:line="240" w:lineRule="exact"/>
            </w:pPr>
            <w:r w:rsidRPr="007D7C62">
              <w:rPr>
                <w:color w:val="000000"/>
                <w:sz w:val="28"/>
                <w:szCs w:val="28"/>
              </w:rPr>
              <w:t>2028 год – 0,0 тыс.рублей;</w:t>
            </w:r>
          </w:p>
          <w:p w:rsidR="00521CBF" w:rsidRPr="007D7C62" w:rsidRDefault="002047BD">
            <w:pPr>
              <w:spacing w:before="120" w:line="240" w:lineRule="exact"/>
            </w:pPr>
            <w:r w:rsidRPr="007D7C62">
              <w:rPr>
                <w:color w:val="000000"/>
                <w:sz w:val="28"/>
                <w:szCs w:val="28"/>
              </w:rPr>
              <w:t>2029 год – 0,0 тыс.рублей</w:t>
            </w:r>
          </w:p>
        </w:tc>
      </w:tr>
      <w:tr w:rsidR="00521CBF" w:rsidRPr="007D7C62" w:rsidTr="00A53D8B">
        <w:tc>
          <w:tcPr>
            <w:tcW w:w="2834"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lastRenderedPageBreak/>
              <w:t xml:space="preserve">Ожидаемые конечные </w:t>
            </w:r>
            <w:r w:rsidRPr="007D7C62">
              <w:rPr>
                <w:color w:val="000000"/>
                <w:spacing w:val="-4"/>
                <w:sz w:val="28"/>
                <w:szCs w:val="28"/>
              </w:rPr>
              <w:t>результаты реализации</w:t>
            </w:r>
            <w:r w:rsidRPr="007D7C62">
              <w:rPr>
                <w:color w:val="000000"/>
                <w:sz w:val="28"/>
                <w:szCs w:val="28"/>
              </w:rPr>
              <w:t xml:space="preserve"> подпрограммы</w:t>
            </w:r>
          </w:p>
        </w:tc>
        <w:tc>
          <w:tcPr>
            <w:tcW w:w="6542"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 xml:space="preserve">увеличение обеспеченности койками для оказания </w:t>
            </w:r>
            <w:r w:rsidRPr="007D7C62">
              <w:rPr>
                <w:color w:val="000000"/>
                <w:spacing w:val="-4"/>
                <w:sz w:val="28"/>
                <w:szCs w:val="28"/>
              </w:rPr>
              <w:t>паллиативной помощи взрослым (на 100,0 тыс.взрос-</w:t>
            </w:r>
            <w:r w:rsidRPr="007D7C62">
              <w:rPr>
                <w:color w:val="000000"/>
                <w:sz w:val="28"/>
                <w:szCs w:val="28"/>
              </w:rPr>
              <w:t>лого населения) – до 14 ед.;</w:t>
            </w:r>
          </w:p>
          <w:p w:rsidR="00521CBF" w:rsidRPr="007D7C62" w:rsidRDefault="002047BD">
            <w:pPr>
              <w:widowControl w:val="0"/>
              <w:autoSpaceDE w:val="0"/>
              <w:spacing w:before="120" w:line="240" w:lineRule="exact"/>
            </w:pPr>
            <w:r w:rsidRPr="007D7C62">
              <w:rPr>
                <w:color w:val="000000"/>
                <w:sz w:val="28"/>
                <w:szCs w:val="28"/>
              </w:rPr>
              <w:t>увеличение обеспеченности койками для оказания паллиативной помощи детям (на 100,0 тыс.детского населения) – до 8,5 ед.</w:t>
            </w:r>
          </w:p>
        </w:tc>
      </w:tr>
    </w:tbl>
    <w:p w:rsidR="00521CBF" w:rsidRPr="007D7C62" w:rsidRDefault="00521CBF">
      <w:pPr>
        <w:jc w:val="center"/>
        <w:rPr>
          <w:b/>
          <w:color w:val="000000"/>
          <w:szCs w:val="28"/>
        </w:rPr>
      </w:pPr>
    </w:p>
    <w:p w:rsidR="00521CBF" w:rsidRPr="007D7C62" w:rsidRDefault="002047BD">
      <w:pPr>
        <w:spacing w:after="120" w:line="240" w:lineRule="exact"/>
        <w:jc w:val="center"/>
      </w:pPr>
      <w:r w:rsidRPr="007D7C62">
        <w:rPr>
          <w:color w:val="000000"/>
          <w:sz w:val="28"/>
          <w:szCs w:val="28"/>
        </w:rPr>
        <w:t xml:space="preserve">Подпрограмма </w:t>
      </w:r>
    </w:p>
    <w:p w:rsidR="00521CBF" w:rsidRPr="007D7C62" w:rsidRDefault="002047BD">
      <w:pPr>
        <w:spacing w:line="240" w:lineRule="exact"/>
        <w:jc w:val="center"/>
      </w:pPr>
      <w:r w:rsidRPr="007D7C62">
        <w:rPr>
          <w:color w:val="000000"/>
          <w:sz w:val="28"/>
          <w:szCs w:val="28"/>
        </w:rPr>
        <w:t>«Кадровое обеспечение системы здравоохранения Новгородской области»</w:t>
      </w:r>
      <w:r w:rsidRPr="007D7C62">
        <w:rPr>
          <w:color w:val="000000"/>
        </w:rPr>
        <w:t xml:space="preserve"> </w:t>
      </w:r>
      <w:r w:rsidRPr="007D7C62">
        <w:rPr>
          <w:color w:val="000000"/>
          <w:sz w:val="28"/>
          <w:szCs w:val="28"/>
        </w:rPr>
        <w:t xml:space="preserve">государственной программы Новгородской области «Развитие </w:t>
      </w:r>
      <w:r w:rsidRPr="007D7C62">
        <w:rPr>
          <w:color w:val="000000"/>
          <w:sz w:val="28"/>
          <w:szCs w:val="28"/>
        </w:rPr>
        <w:br/>
        <w:t>здравоохранения Новгородской области до 2029 года»</w:t>
      </w:r>
    </w:p>
    <w:p w:rsidR="00521CBF" w:rsidRPr="007D7C62" w:rsidRDefault="00521CBF">
      <w:pPr>
        <w:jc w:val="center"/>
        <w:rPr>
          <w:b/>
          <w:color w:val="000000"/>
          <w:sz w:val="28"/>
          <w:szCs w:val="28"/>
        </w:rPr>
      </w:pPr>
    </w:p>
    <w:p w:rsidR="00521CBF" w:rsidRPr="007D7C62" w:rsidRDefault="002047BD">
      <w:pPr>
        <w:spacing w:after="120" w:line="315" w:lineRule="atLeast"/>
        <w:jc w:val="center"/>
        <w:textAlignment w:val="baseline"/>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5"/>
        <w:gridCol w:w="6541"/>
      </w:tblGrid>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pPr>
            <w:r w:rsidRPr="007D7C62">
              <w:rPr>
                <w:color w:val="000000"/>
                <w:sz w:val="28"/>
                <w:szCs w:val="28"/>
              </w:rPr>
              <w:t>Исполнители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pPr>
            <w:r w:rsidRPr="007D7C62">
              <w:rPr>
                <w:color w:val="000000"/>
                <w:sz w:val="28"/>
                <w:szCs w:val="28"/>
              </w:rPr>
              <w:t xml:space="preserve">министерство; </w:t>
            </w:r>
          </w:p>
          <w:p w:rsidR="00521CBF" w:rsidRPr="007D7C62" w:rsidRDefault="002047BD" w:rsidP="00982EBB">
            <w:pPr>
              <w:widowControl w:val="0"/>
              <w:autoSpaceDE w:val="0"/>
              <w:spacing w:before="120" w:line="240" w:lineRule="exact"/>
            </w:pPr>
            <w:r w:rsidRPr="007D7C62">
              <w:rPr>
                <w:color w:val="000000"/>
                <w:sz w:val="28"/>
                <w:szCs w:val="28"/>
              </w:rPr>
              <w:t>медицинские организации области (по согласо-ванию)</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pPr>
            <w:r w:rsidRPr="007D7C62">
              <w:rPr>
                <w:color w:val="000000"/>
                <w:sz w:val="28"/>
                <w:szCs w:val="28"/>
              </w:rPr>
              <w:t>Задачи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pPr>
            <w:r w:rsidRPr="007D7C62">
              <w:rPr>
                <w:color w:val="000000"/>
                <w:sz w:val="28"/>
                <w:szCs w:val="28"/>
              </w:rPr>
              <w:t>кадровое обеспечение системы здравоохранения Новгородской области;</w:t>
            </w:r>
          </w:p>
          <w:p w:rsidR="00521CBF" w:rsidRPr="007D7C62" w:rsidRDefault="002047BD" w:rsidP="00982EBB">
            <w:pPr>
              <w:widowControl w:val="0"/>
              <w:autoSpaceDE w:val="0"/>
              <w:spacing w:before="120" w:line="240" w:lineRule="exact"/>
            </w:pPr>
            <w:r w:rsidRPr="007D7C62">
              <w:rPr>
                <w:color w:val="000000"/>
                <w:sz w:val="28"/>
                <w:szCs w:val="28"/>
              </w:rPr>
              <w:t>сокращение дефицита врачей и средних медицин</w:t>
            </w:r>
            <w:r w:rsidR="00982EBB" w:rsidRPr="007D7C62">
              <w:rPr>
                <w:color w:val="000000"/>
                <w:sz w:val="28"/>
                <w:szCs w:val="28"/>
              </w:rPr>
              <w:t>-</w:t>
            </w:r>
            <w:r w:rsidRPr="007D7C62">
              <w:rPr>
                <w:color w:val="000000"/>
                <w:sz w:val="28"/>
                <w:szCs w:val="28"/>
              </w:rPr>
              <w:t>ских работников медицинских организаций области для обеспечения гарантированных объемов медицин</w:t>
            </w:r>
            <w:r w:rsidR="00982EBB" w:rsidRPr="007D7C62">
              <w:rPr>
                <w:color w:val="000000"/>
                <w:sz w:val="28"/>
                <w:szCs w:val="28"/>
              </w:rPr>
              <w:t>-</w:t>
            </w:r>
            <w:r w:rsidRPr="007D7C62">
              <w:rPr>
                <w:color w:val="000000"/>
                <w:sz w:val="28"/>
                <w:szCs w:val="28"/>
              </w:rPr>
              <w:t>ской помощи населению;</w:t>
            </w:r>
          </w:p>
          <w:p w:rsidR="00521CBF" w:rsidRPr="007D7C62" w:rsidRDefault="002047BD" w:rsidP="00982EBB">
            <w:pPr>
              <w:widowControl w:val="0"/>
              <w:autoSpaceDE w:val="0"/>
              <w:spacing w:before="120" w:line="240" w:lineRule="exact"/>
            </w:pPr>
            <w:r w:rsidRPr="007D7C62">
              <w:rPr>
                <w:color w:val="000000"/>
                <w:sz w:val="28"/>
                <w:szCs w:val="28"/>
              </w:rPr>
              <w:t xml:space="preserve">повышение квалификации медицинских работников, </w:t>
            </w:r>
            <w:r w:rsidRPr="007D7C62">
              <w:rPr>
                <w:color w:val="000000"/>
                <w:spacing w:val="-4"/>
                <w:sz w:val="28"/>
                <w:szCs w:val="28"/>
              </w:rPr>
              <w:t>обеспечение социальной защиты, повышение качества</w:t>
            </w:r>
            <w:r w:rsidRPr="007D7C62">
              <w:rPr>
                <w:color w:val="000000"/>
                <w:sz w:val="28"/>
                <w:szCs w:val="28"/>
              </w:rPr>
              <w:t xml:space="preserve"> </w:t>
            </w:r>
            <w:r w:rsidRPr="007D7C62">
              <w:rPr>
                <w:color w:val="000000"/>
                <w:spacing w:val="-4"/>
                <w:sz w:val="28"/>
                <w:szCs w:val="28"/>
              </w:rPr>
              <w:t>жизни медицинских работников, повышение престижа</w:t>
            </w:r>
            <w:r w:rsidRPr="007D7C62">
              <w:rPr>
                <w:color w:val="000000"/>
                <w:sz w:val="28"/>
                <w:szCs w:val="28"/>
              </w:rPr>
              <w:t xml:space="preserve"> медицинской профессии</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pPr>
            <w:r w:rsidRPr="007D7C62">
              <w:rPr>
                <w:color w:val="000000"/>
                <w:sz w:val="28"/>
                <w:szCs w:val="28"/>
              </w:rPr>
              <w:t>Сроки реализации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pPr>
            <w:r w:rsidRPr="007D7C62">
              <w:rPr>
                <w:color w:val="000000"/>
                <w:sz w:val="28"/>
                <w:szCs w:val="28"/>
              </w:rPr>
              <w:t>2019-2029 годы</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pPr>
            <w:r w:rsidRPr="007D7C62">
              <w:rPr>
                <w:color w:val="000000"/>
                <w:sz w:val="28"/>
                <w:szCs w:val="28"/>
              </w:rPr>
              <w:t>Объемы и источники финансирования под</w:t>
            </w:r>
            <w:r w:rsidR="00982EBB" w:rsidRPr="007D7C62">
              <w:rPr>
                <w:color w:val="000000"/>
                <w:sz w:val="28"/>
                <w:szCs w:val="28"/>
              </w:rPr>
              <w:t>-</w:t>
            </w:r>
            <w:r w:rsidRPr="007D7C62">
              <w:rPr>
                <w:color w:val="000000"/>
                <w:sz w:val="28"/>
                <w:szCs w:val="28"/>
              </w:rPr>
              <w:t>программы с разбив</w:t>
            </w:r>
            <w:r w:rsidR="00982EBB" w:rsidRPr="007D7C62">
              <w:rPr>
                <w:color w:val="000000"/>
                <w:sz w:val="28"/>
                <w:szCs w:val="28"/>
              </w:rPr>
              <w:t>-</w:t>
            </w:r>
            <w:r w:rsidRPr="007D7C62">
              <w:rPr>
                <w:color w:val="000000"/>
                <w:sz w:val="28"/>
                <w:szCs w:val="28"/>
              </w:rPr>
              <w:t>кой по годам реализа</w:t>
            </w:r>
            <w:r w:rsidR="00982EBB" w:rsidRPr="007D7C62">
              <w:rPr>
                <w:color w:val="000000"/>
                <w:sz w:val="28"/>
                <w:szCs w:val="28"/>
              </w:rPr>
              <w:t>-</w:t>
            </w:r>
            <w:r w:rsidRPr="007D7C62">
              <w:rPr>
                <w:color w:val="000000"/>
                <w:sz w:val="28"/>
                <w:szCs w:val="28"/>
              </w:rPr>
              <w:t>ции</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autoSpaceDE w:val="0"/>
              <w:spacing w:before="120" w:line="240" w:lineRule="exact"/>
            </w:pPr>
            <w:r w:rsidRPr="007D7C62">
              <w:rPr>
                <w:color w:val="000000"/>
                <w:spacing w:val="-4"/>
                <w:sz w:val="28"/>
                <w:szCs w:val="28"/>
              </w:rPr>
              <w:t>объемы финансирования за счет всех источников –</w:t>
            </w:r>
            <w:r w:rsidRPr="007D7C62">
              <w:rPr>
                <w:color w:val="000000"/>
                <w:sz w:val="28"/>
                <w:szCs w:val="28"/>
              </w:rPr>
              <w:t xml:space="preserve"> </w:t>
            </w:r>
            <w:r w:rsidR="00FF5941" w:rsidRPr="007D7C62">
              <w:rPr>
                <w:color w:val="000000"/>
                <w:sz w:val="28"/>
                <w:szCs w:val="28"/>
              </w:rPr>
              <w:t>1251930,65421</w:t>
            </w:r>
            <w:r w:rsidRPr="007D7C62">
              <w:rPr>
                <w:color w:val="000000"/>
                <w:sz w:val="28"/>
                <w:szCs w:val="28"/>
              </w:rPr>
              <w:t xml:space="preserve"> тыс.рублей, в том числе по годам реализации:</w:t>
            </w:r>
          </w:p>
          <w:p w:rsidR="00521CBF" w:rsidRPr="007D7C62" w:rsidRDefault="002047BD" w:rsidP="00982EBB">
            <w:pPr>
              <w:autoSpaceDE w:val="0"/>
              <w:spacing w:before="120" w:line="240" w:lineRule="exact"/>
            </w:pPr>
            <w:r w:rsidRPr="007D7C62">
              <w:rPr>
                <w:color w:val="000000"/>
                <w:sz w:val="28"/>
                <w:szCs w:val="28"/>
              </w:rPr>
              <w:t>2019 год – 159285,239 тыс.рублей;</w:t>
            </w:r>
          </w:p>
          <w:p w:rsidR="00521CBF" w:rsidRPr="007D7C62" w:rsidRDefault="002047BD" w:rsidP="00982EBB">
            <w:pPr>
              <w:autoSpaceDE w:val="0"/>
              <w:spacing w:before="120" w:line="240" w:lineRule="exact"/>
            </w:pPr>
            <w:r w:rsidRPr="007D7C62">
              <w:rPr>
                <w:color w:val="000000"/>
                <w:sz w:val="28"/>
                <w:szCs w:val="28"/>
              </w:rPr>
              <w:t>2020 год – 146102,17671 тыс.рублей;</w:t>
            </w:r>
          </w:p>
          <w:p w:rsidR="00521CBF" w:rsidRPr="007D7C62" w:rsidRDefault="002047BD" w:rsidP="00982EBB">
            <w:pPr>
              <w:autoSpaceDE w:val="0"/>
              <w:spacing w:before="120" w:line="240" w:lineRule="exact"/>
            </w:pPr>
            <w:r w:rsidRPr="007D7C62">
              <w:rPr>
                <w:color w:val="000000"/>
                <w:sz w:val="28"/>
                <w:szCs w:val="28"/>
              </w:rPr>
              <w:t>2021 год – 145714,00533 тыс.рублей;</w:t>
            </w:r>
          </w:p>
          <w:p w:rsidR="00521CBF" w:rsidRPr="007D7C62" w:rsidRDefault="002047BD" w:rsidP="00982EBB">
            <w:pPr>
              <w:autoSpaceDE w:val="0"/>
              <w:spacing w:before="120" w:line="240" w:lineRule="exact"/>
            </w:pPr>
            <w:r w:rsidRPr="007D7C62">
              <w:rPr>
                <w:color w:val="000000"/>
                <w:sz w:val="28"/>
                <w:szCs w:val="28"/>
              </w:rPr>
              <w:lastRenderedPageBreak/>
              <w:t xml:space="preserve">2022 год – </w:t>
            </w:r>
            <w:r w:rsidR="0096473E" w:rsidRPr="007D7C62">
              <w:rPr>
                <w:color w:val="000000"/>
                <w:sz w:val="28"/>
                <w:szCs w:val="28"/>
              </w:rPr>
              <w:t>171626,62717</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2023 год – </w:t>
            </w:r>
            <w:r w:rsidR="00FF5941" w:rsidRPr="007D7C62">
              <w:rPr>
                <w:color w:val="000000"/>
                <w:sz w:val="28"/>
                <w:szCs w:val="28"/>
              </w:rPr>
              <w:t>234850,658</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2024 год – </w:t>
            </w:r>
            <w:r w:rsidR="00FF5941" w:rsidRPr="007D7C62">
              <w:rPr>
                <w:color w:val="000000"/>
                <w:sz w:val="28"/>
                <w:szCs w:val="28"/>
              </w:rPr>
              <w:t>170620,658</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2025 год – </w:t>
            </w:r>
            <w:r w:rsidR="00FF5941" w:rsidRPr="007D7C62">
              <w:rPr>
                <w:color w:val="000000"/>
                <w:sz w:val="28"/>
                <w:szCs w:val="28"/>
              </w:rPr>
              <w:t>170620,</w:t>
            </w:r>
            <w:r w:rsidR="00F55D07" w:rsidRPr="007D7C62">
              <w:rPr>
                <w:color w:val="000000"/>
                <w:sz w:val="28"/>
                <w:szCs w:val="28"/>
              </w:rPr>
              <w:t>6</w:t>
            </w:r>
            <w:r w:rsidR="00FF5941" w:rsidRPr="007D7C62">
              <w:rPr>
                <w:color w:val="000000"/>
                <w:sz w:val="28"/>
                <w:szCs w:val="28"/>
              </w:rPr>
              <w:t>58</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2026 год – </w:t>
            </w:r>
            <w:r w:rsidR="00FF5941" w:rsidRPr="007D7C62">
              <w:rPr>
                <w:color w:val="000000"/>
                <w:sz w:val="28"/>
                <w:szCs w:val="28"/>
              </w:rPr>
              <w:t>13277,658</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2027 год – </w:t>
            </w:r>
            <w:r w:rsidR="00FF5941" w:rsidRPr="007D7C62">
              <w:rPr>
                <w:color w:val="000000"/>
                <w:sz w:val="28"/>
                <w:szCs w:val="28"/>
              </w:rPr>
              <w:t xml:space="preserve">13277,658  </w:t>
            </w:r>
            <w:r w:rsidRPr="007D7C62">
              <w:rPr>
                <w:color w:val="000000"/>
                <w:sz w:val="28"/>
                <w:szCs w:val="28"/>
              </w:rPr>
              <w:t>тыс.рублей;</w:t>
            </w:r>
          </w:p>
          <w:p w:rsidR="00521CBF" w:rsidRPr="007D7C62" w:rsidRDefault="002047BD" w:rsidP="00982EBB">
            <w:pPr>
              <w:autoSpaceDE w:val="0"/>
              <w:spacing w:before="120" w:line="240" w:lineRule="exact"/>
            </w:pPr>
            <w:r w:rsidRPr="007D7C62">
              <w:rPr>
                <w:color w:val="000000"/>
                <w:sz w:val="28"/>
                <w:szCs w:val="28"/>
              </w:rPr>
              <w:t xml:space="preserve">2028 год – </w:t>
            </w:r>
            <w:r w:rsidR="00FF5941" w:rsidRPr="007D7C62">
              <w:rPr>
                <w:color w:val="000000"/>
                <w:sz w:val="28"/>
                <w:szCs w:val="28"/>
              </w:rPr>
              <w:t xml:space="preserve">13277,658  </w:t>
            </w:r>
            <w:r w:rsidRPr="007D7C62">
              <w:rPr>
                <w:color w:val="000000"/>
                <w:sz w:val="28"/>
                <w:szCs w:val="28"/>
              </w:rPr>
              <w:t>тыс.рублей;</w:t>
            </w:r>
          </w:p>
          <w:p w:rsidR="00521CBF" w:rsidRPr="007D7C62" w:rsidRDefault="002047BD" w:rsidP="00982EBB">
            <w:pPr>
              <w:autoSpaceDE w:val="0"/>
              <w:spacing w:before="120" w:line="240" w:lineRule="exact"/>
            </w:pPr>
            <w:r w:rsidRPr="007D7C62">
              <w:rPr>
                <w:color w:val="000000"/>
                <w:sz w:val="28"/>
                <w:szCs w:val="28"/>
              </w:rPr>
              <w:t xml:space="preserve">2029 год – </w:t>
            </w:r>
            <w:r w:rsidR="00FF5941" w:rsidRPr="007D7C62">
              <w:rPr>
                <w:color w:val="000000"/>
                <w:sz w:val="28"/>
                <w:szCs w:val="28"/>
              </w:rPr>
              <w:t xml:space="preserve">13277,658  </w:t>
            </w:r>
            <w:r w:rsidRPr="007D7C62">
              <w:rPr>
                <w:color w:val="000000"/>
                <w:sz w:val="28"/>
                <w:szCs w:val="28"/>
              </w:rPr>
              <w:t>тыс.рублей</w:t>
            </w:r>
          </w:p>
          <w:p w:rsidR="00521CBF" w:rsidRPr="007D7C62" w:rsidRDefault="002047BD" w:rsidP="00982EBB">
            <w:pPr>
              <w:autoSpaceDE w:val="0"/>
              <w:spacing w:before="120" w:line="240" w:lineRule="exact"/>
            </w:pPr>
            <w:r w:rsidRPr="007D7C62">
              <w:rPr>
                <w:color w:val="000000"/>
                <w:sz w:val="28"/>
                <w:szCs w:val="28"/>
              </w:rPr>
              <w:t>из них:</w:t>
            </w:r>
          </w:p>
          <w:p w:rsidR="00521CBF" w:rsidRPr="007D7C62" w:rsidRDefault="002047BD" w:rsidP="00982EBB">
            <w:pPr>
              <w:autoSpaceDE w:val="0"/>
              <w:spacing w:before="120" w:line="240" w:lineRule="exact"/>
            </w:pPr>
            <w:r w:rsidRPr="007D7C62">
              <w:rPr>
                <w:color w:val="000000"/>
                <w:sz w:val="28"/>
                <w:szCs w:val="28"/>
              </w:rPr>
              <w:t>о</w:t>
            </w:r>
            <w:r w:rsidR="00982EBB" w:rsidRPr="007D7C62">
              <w:rPr>
                <w:color w:val="000000"/>
                <w:sz w:val="28"/>
                <w:szCs w:val="28"/>
              </w:rPr>
              <w:t xml:space="preserve">бластной бюджет – </w:t>
            </w:r>
            <w:r w:rsidR="0096473E" w:rsidRPr="007D7C62">
              <w:rPr>
                <w:color w:val="000000"/>
                <w:sz w:val="28"/>
                <w:szCs w:val="28"/>
              </w:rPr>
              <w:t>1110250,65421</w:t>
            </w:r>
            <w:r w:rsidR="00982EBB" w:rsidRPr="007D7C62">
              <w:rPr>
                <w:color w:val="000000"/>
                <w:sz w:val="28"/>
                <w:szCs w:val="28"/>
              </w:rPr>
              <w:t xml:space="preserve"> </w:t>
            </w:r>
            <w:r w:rsidRPr="007D7C62">
              <w:rPr>
                <w:color w:val="000000"/>
                <w:sz w:val="28"/>
                <w:szCs w:val="28"/>
              </w:rPr>
              <w:t xml:space="preserve">тыс.рублей, </w:t>
            </w:r>
            <w:r w:rsidRPr="007D7C62">
              <w:rPr>
                <w:color w:val="000000"/>
                <w:sz w:val="28"/>
                <w:szCs w:val="28"/>
              </w:rPr>
              <w:br/>
              <w:t>в том числе:</w:t>
            </w:r>
          </w:p>
          <w:p w:rsidR="00521CBF" w:rsidRPr="007D7C62" w:rsidRDefault="002047BD" w:rsidP="00982EBB">
            <w:pPr>
              <w:autoSpaceDE w:val="0"/>
              <w:spacing w:before="120" w:line="240" w:lineRule="exact"/>
            </w:pPr>
            <w:r w:rsidRPr="007D7C62">
              <w:rPr>
                <w:color w:val="000000"/>
                <w:sz w:val="28"/>
                <w:szCs w:val="28"/>
              </w:rPr>
              <w:t>2019 год – 150285,239 тыс.рублей;</w:t>
            </w:r>
          </w:p>
          <w:p w:rsidR="00521CBF" w:rsidRPr="007D7C62" w:rsidRDefault="002047BD" w:rsidP="00982EBB">
            <w:pPr>
              <w:autoSpaceDE w:val="0"/>
              <w:spacing w:before="120" w:line="240" w:lineRule="exact"/>
            </w:pPr>
            <w:r w:rsidRPr="007D7C62">
              <w:rPr>
                <w:color w:val="000000"/>
                <w:sz w:val="28"/>
                <w:szCs w:val="28"/>
              </w:rPr>
              <w:t>2020 год – 123964,67671 тыс.рублей;</w:t>
            </w:r>
          </w:p>
          <w:p w:rsidR="00521CBF" w:rsidRPr="007D7C62" w:rsidRDefault="002047BD" w:rsidP="00982EBB">
            <w:pPr>
              <w:autoSpaceDE w:val="0"/>
              <w:spacing w:before="120" w:line="240" w:lineRule="exact"/>
            </w:pPr>
            <w:r w:rsidRPr="007D7C62">
              <w:rPr>
                <w:color w:val="000000"/>
                <w:sz w:val="28"/>
                <w:szCs w:val="28"/>
              </w:rPr>
              <w:t>2021 год – 128196,50533 тыс.рублей;</w:t>
            </w:r>
          </w:p>
          <w:p w:rsidR="00521CBF" w:rsidRPr="007D7C62" w:rsidRDefault="002047BD" w:rsidP="00982EBB">
            <w:pPr>
              <w:autoSpaceDE w:val="0"/>
              <w:spacing w:before="120" w:line="240" w:lineRule="exact"/>
            </w:pPr>
            <w:r w:rsidRPr="007D7C62">
              <w:rPr>
                <w:color w:val="000000"/>
                <w:sz w:val="28"/>
                <w:szCs w:val="28"/>
              </w:rPr>
              <w:t xml:space="preserve">2022 год – </w:t>
            </w:r>
            <w:r w:rsidR="009A2861" w:rsidRPr="007D7C62">
              <w:rPr>
                <w:color w:val="000000"/>
                <w:sz w:val="28"/>
                <w:szCs w:val="28"/>
              </w:rPr>
              <w:t>146314,12717</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2023 год – </w:t>
            </w:r>
            <w:r w:rsidR="0096473E" w:rsidRPr="007D7C62">
              <w:rPr>
                <w:color w:val="000000"/>
                <w:sz w:val="28"/>
                <w:szCs w:val="28"/>
              </w:rPr>
              <w:t>212373,158</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2024 год – </w:t>
            </w:r>
            <w:r w:rsidR="009A2861" w:rsidRPr="007D7C62">
              <w:rPr>
                <w:color w:val="000000"/>
                <w:sz w:val="28"/>
                <w:szCs w:val="28"/>
              </w:rPr>
              <w:t>148548,158</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2025 год – </w:t>
            </w:r>
            <w:r w:rsidR="009A2861" w:rsidRPr="007D7C62">
              <w:rPr>
                <w:color w:val="000000"/>
                <w:sz w:val="28"/>
                <w:szCs w:val="28"/>
              </w:rPr>
              <w:t>147458,158</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2026 год – </w:t>
            </w:r>
            <w:r w:rsidR="009A2861" w:rsidRPr="007D7C62">
              <w:rPr>
                <w:color w:val="000000"/>
                <w:sz w:val="28"/>
                <w:szCs w:val="28"/>
              </w:rPr>
              <w:t>13277,658</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2027 год – </w:t>
            </w:r>
            <w:r w:rsidR="009A2861" w:rsidRPr="007D7C62">
              <w:rPr>
                <w:color w:val="000000"/>
                <w:sz w:val="28"/>
                <w:szCs w:val="28"/>
              </w:rPr>
              <w:t xml:space="preserve">13277,658 </w:t>
            </w:r>
            <w:r w:rsidRPr="007D7C62">
              <w:rPr>
                <w:color w:val="000000"/>
                <w:sz w:val="28"/>
                <w:szCs w:val="28"/>
              </w:rPr>
              <w:t>тыс.рублей;</w:t>
            </w:r>
          </w:p>
          <w:p w:rsidR="00521CBF" w:rsidRPr="007D7C62" w:rsidRDefault="002047BD" w:rsidP="00982EBB">
            <w:pPr>
              <w:autoSpaceDE w:val="0"/>
              <w:spacing w:before="120" w:line="240" w:lineRule="exact"/>
            </w:pPr>
            <w:r w:rsidRPr="007D7C62">
              <w:rPr>
                <w:color w:val="000000"/>
                <w:sz w:val="28"/>
                <w:szCs w:val="28"/>
              </w:rPr>
              <w:t xml:space="preserve">2028 год – </w:t>
            </w:r>
            <w:r w:rsidR="009A2861" w:rsidRPr="007D7C62">
              <w:rPr>
                <w:color w:val="000000"/>
                <w:sz w:val="28"/>
                <w:szCs w:val="28"/>
              </w:rPr>
              <w:t xml:space="preserve">13277,658 </w:t>
            </w:r>
            <w:r w:rsidRPr="007D7C62">
              <w:rPr>
                <w:color w:val="000000"/>
                <w:sz w:val="28"/>
                <w:szCs w:val="28"/>
              </w:rPr>
              <w:t>тыс.рублей;</w:t>
            </w:r>
          </w:p>
          <w:p w:rsidR="00521CBF" w:rsidRPr="007D7C62" w:rsidRDefault="002047BD" w:rsidP="00982EBB">
            <w:pPr>
              <w:autoSpaceDE w:val="0"/>
              <w:spacing w:before="120" w:line="240" w:lineRule="exact"/>
            </w:pPr>
            <w:r w:rsidRPr="007D7C62">
              <w:rPr>
                <w:color w:val="000000"/>
                <w:sz w:val="28"/>
                <w:szCs w:val="28"/>
              </w:rPr>
              <w:t xml:space="preserve">2029 год – </w:t>
            </w:r>
            <w:r w:rsidR="009A2861" w:rsidRPr="007D7C62">
              <w:rPr>
                <w:color w:val="000000"/>
                <w:sz w:val="28"/>
                <w:szCs w:val="28"/>
              </w:rPr>
              <w:t xml:space="preserve">13277,658 </w:t>
            </w:r>
            <w:r w:rsidRPr="007D7C62">
              <w:rPr>
                <w:color w:val="000000"/>
                <w:sz w:val="28"/>
                <w:szCs w:val="28"/>
              </w:rPr>
              <w:t>тыс.рублей</w:t>
            </w:r>
          </w:p>
          <w:p w:rsidR="00521CBF" w:rsidRPr="007D7C62" w:rsidRDefault="0028776E" w:rsidP="00982EBB">
            <w:pPr>
              <w:autoSpaceDE w:val="0"/>
              <w:spacing w:before="120" w:line="240" w:lineRule="exact"/>
            </w:pPr>
            <w:r w:rsidRPr="007D7C62">
              <w:rPr>
                <w:color w:val="000000"/>
                <w:sz w:val="28"/>
                <w:szCs w:val="28"/>
              </w:rPr>
              <w:t xml:space="preserve">федеральный бюджет – </w:t>
            </w:r>
            <w:r w:rsidR="00301541" w:rsidRPr="007D7C62">
              <w:rPr>
                <w:color w:val="000000"/>
                <w:sz w:val="28"/>
                <w:szCs w:val="28"/>
              </w:rPr>
              <w:t>141680,0</w:t>
            </w:r>
            <w:r w:rsidR="002047BD" w:rsidRPr="007D7C62">
              <w:rPr>
                <w:color w:val="000000"/>
                <w:sz w:val="28"/>
                <w:szCs w:val="28"/>
              </w:rPr>
              <w:t xml:space="preserve"> тыс.рублей, в том числе:</w:t>
            </w:r>
          </w:p>
          <w:p w:rsidR="00521CBF" w:rsidRPr="007D7C62" w:rsidRDefault="002047BD" w:rsidP="00982EBB">
            <w:pPr>
              <w:autoSpaceDE w:val="0"/>
              <w:spacing w:before="120" w:line="240" w:lineRule="exact"/>
            </w:pPr>
            <w:r w:rsidRPr="007D7C62">
              <w:rPr>
                <w:color w:val="000000"/>
                <w:sz w:val="28"/>
                <w:szCs w:val="28"/>
              </w:rPr>
              <w:t>2019 год – 9000,0 тыс.рублей;</w:t>
            </w:r>
          </w:p>
          <w:p w:rsidR="00521CBF" w:rsidRPr="007D7C62" w:rsidRDefault="002047BD" w:rsidP="00982EBB">
            <w:pPr>
              <w:autoSpaceDE w:val="0"/>
              <w:spacing w:before="120" w:line="240" w:lineRule="exact"/>
            </w:pPr>
            <w:r w:rsidRPr="007D7C62">
              <w:rPr>
                <w:color w:val="000000"/>
                <w:sz w:val="28"/>
                <w:szCs w:val="28"/>
              </w:rPr>
              <w:t>2020 год – 22137,5 тыс.рублей;</w:t>
            </w:r>
          </w:p>
          <w:p w:rsidR="00521CBF" w:rsidRPr="007D7C62" w:rsidRDefault="002047BD" w:rsidP="00982EBB">
            <w:pPr>
              <w:autoSpaceDE w:val="0"/>
              <w:spacing w:before="120" w:line="240" w:lineRule="exact"/>
            </w:pPr>
            <w:r w:rsidRPr="007D7C62">
              <w:rPr>
                <w:color w:val="000000"/>
                <w:sz w:val="28"/>
                <w:szCs w:val="28"/>
              </w:rPr>
              <w:t>2021 год – 17517,5 тыс.рублей;</w:t>
            </w:r>
          </w:p>
          <w:p w:rsidR="00521CBF" w:rsidRPr="007D7C62" w:rsidRDefault="002047BD" w:rsidP="00982EBB">
            <w:pPr>
              <w:autoSpaceDE w:val="0"/>
              <w:spacing w:before="120" w:line="240" w:lineRule="exact"/>
            </w:pPr>
            <w:r w:rsidRPr="007D7C62">
              <w:rPr>
                <w:color w:val="000000"/>
                <w:sz w:val="28"/>
                <w:szCs w:val="28"/>
              </w:rPr>
              <w:t xml:space="preserve">2022 год – </w:t>
            </w:r>
            <w:r w:rsidR="00301541" w:rsidRPr="007D7C62">
              <w:rPr>
                <w:color w:val="000000"/>
                <w:sz w:val="28"/>
                <w:szCs w:val="28"/>
              </w:rPr>
              <w:t>25312,5</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2023 год – </w:t>
            </w:r>
            <w:r w:rsidR="00301541" w:rsidRPr="007D7C62">
              <w:rPr>
                <w:color w:val="000000"/>
                <w:sz w:val="28"/>
                <w:szCs w:val="28"/>
              </w:rPr>
              <w:t>22477,5</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2024 год – </w:t>
            </w:r>
            <w:r w:rsidR="00301541" w:rsidRPr="007D7C62">
              <w:rPr>
                <w:color w:val="000000"/>
                <w:sz w:val="28"/>
                <w:szCs w:val="28"/>
              </w:rPr>
              <w:t>22072,5</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 xml:space="preserve">2025 год – </w:t>
            </w:r>
            <w:r w:rsidR="00301541" w:rsidRPr="007D7C62">
              <w:rPr>
                <w:color w:val="000000"/>
                <w:sz w:val="28"/>
                <w:szCs w:val="28"/>
              </w:rPr>
              <w:t>23162,5</w:t>
            </w:r>
            <w:r w:rsidRPr="007D7C62">
              <w:rPr>
                <w:color w:val="000000"/>
                <w:sz w:val="28"/>
                <w:szCs w:val="28"/>
              </w:rPr>
              <w:t xml:space="preserve"> тыс.рублей;</w:t>
            </w:r>
          </w:p>
          <w:p w:rsidR="00521CBF" w:rsidRPr="007D7C62" w:rsidRDefault="002047BD" w:rsidP="00982EBB">
            <w:pPr>
              <w:autoSpaceDE w:val="0"/>
              <w:spacing w:before="120" w:line="240" w:lineRule="exact"/>
            </w:pPr>
            <w:r w:rsidRPr="007D7C62">
              <w:rPr>
                <w:color w:val="000000"/>
                <w:sz w:val="28"/>
                <w:szCs w:val="28"/>
              </w:rPr>
              <w:t>2026 год – 0,0 тыс.рублей;</w:t>
            </w:r>
          </w:p>
          <w:p w:rsidR="00521CBF" w:rsidRPr="007D7C62" w:rsidRDefault="002047BD" w:rsidP="00982EBB">
            <w:pPr>
              <w:autoSpaceDE w:val="0"/>
              <w:spacing w:before="120" w:line="240" w:lineRule="exact"/>
            </w:pPr>
            <w:r w:rsidRPr="007D7C62">
              <w:rPr>
                <w:color w:val="000000"/>
                <w:sz w:val="28"/>
                <w:szCs w:val="28"/>
              </w:rPr>
              <w:t>2027 год – 0,0 тыс.рублей;</w:t>
            </w:r>
          </w:p>
          <w:p w:rsidR="00521CBF" w:rsidRPr="007D7C62" w:rsidRDefault="002047BD" w:rsidP="00982EBB">
            <w:pPr>
              <w:autoSpaceDE w:val="0"/>
              <w:spacing w:before="120" w:line="240" w:lineRule="exact"/>
            </w:pPr>
            <w:r w:rsidRPr="007D7C62">
              <w:rPr>
                <w:color w:val="000000"/>
                <w:sz w:val="28"/>
                <w:szCs w:val="28"/>
              </w:rPr>
              <w:t>2028 год – 0,0 тыс.рублей;</w:t>
            </w:r>
          </w:p>
          <w:p w:rsidR="00521CBF" w:rsidRPr="007D7C62" w:rsidRDefault="002047BD" w:rsidP="00982EBB">
            <w:pPr>
              <w:autoSpaceDE w:val="0"/>
              <w:spacing w:before="120" w:line="240" w:lineRule="exact"/>
            </w:pPr>
            <w:r w:rsidRPr="007D7C62">
              <w:rPr>
                <w:color w:val="000000"/>
                <w:sz w:val="28"/>
                <w:szCs w:val="28"/>
              </w:rPr>
              <w:t>2029 год – 0,0 тыс.рублей</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pPr>
            <w:r w:rsidRPr="007D7C62">
              <w:rPr>
                <w:color w:val="000000"/>
                <w:sz w:val="28"/>
                <w:szCs w:val="28"/>
              </w:rPr>
              <w:lastRenderedPageBreak/>
              <w:t>Ожидаемые конечные результаты реализа</w:t>
            </w:r>
            <w:r w:rsidR="0028776E" w:rsidRPr="007D7C62">
              <w:rPr>
                <w:color w:val="000000"/>
                <w:sz w:val="28"/>
                <w:szCs w:val="28"/>
              </w:rPr>
              <w:t>-</w:t>
            </w:r>
            <w:r w:rsidRPr="007D7C62">
              <w:rPr>
                <w:color w:val="000000"/>
                <w:sz w:val="28"/>
                <w:szCs w:val="28"/>
              </w:rPr>
              <w:t>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suppressAutoHyphens/>
              <w:autoSpaceDE w:val="0"/>
              <w:spacing w:before="120" w:line="240" w:lineRule="exact"/>
            </w:pPr>
            <w:r w:rsidRPr="007D7C62">
              <w:rPr>
                <w:rFonts w:eastAsia="Arial"/>
                <w:color w:val="000000"/>
                <w:sz w:val="28"/>
                <w:szCs w:val="28"/>
                <w:lang w:eastAsia="ar-SA"/>
              </w:rPr>
              <w:t>укомплектованность медицинских организаций врачебными должностями – до 94,0 %;</w:t>
            </w:r>
          </w:p>
          <w:p w:rsidR="00521CBF" w:rsidRPr="007D7C62" w:rsidRDefault="002047BD" w:rsidP="00982EBB">
            <w:pPr>
              <w:widowControl w:val="0"/>
              <w:autoSpaceDE w:val="0"/>
              <w:spacing w:before="120" w:line="240" w:lineRule="exact"/>
            </w:pPr>
            <w:r w:rsidRPr="007D7C62">
              <w:rPr>
                <w:rFonts w:eastAsia="Arial"/>
                <w:color w:val="000000"/>
                <w:sz w:val="28"/>
                <w:szCs w:val="28"/>
                <w:lang w:eastAsia="ar-SA"/>
              </w:rPr>
              <w:t>укомплектованность медицинских организаций средним медицинским персоналом – до 95,0 %</w:t>
            </w:r>
          </w:p>
        </w:tc>
      </w:tr>
    </w:tbl>
    <w:p w:rsidR="00521CBF" w:rsidRPr="007D7C62" w:rsidRDefault="00521CBF">
      <w:pPr>
        <w:widowControl w:val="0"/>
        <w:autoSpaceDE w:val="0"/>
        <w:jc w:val="center"/>
        <w:rPr>
          <w:b/>
          <w:bCs/>
          <w:color w:val="000000"/>
          <w:sz w:val="28"/>
          <w:szCs w:val="28"/>
        </w:rPr>
      </w:pPr>
    </w:p>
    <w:p w:rsidR="00982EBB" w:rsidRPr="007D7C62" w:rsidRDefault="00982EBB">
      <w:pPr>
        <w:widowControl w:val="0"/>
        <w:autoSpaceDE w:val="0"/>
        <w:jc w:val="center"/>
        <w:rPr>
          <w:b/>
          <w:bCs/>
          <w:color w:val="000000"/>
          <w:sz w:val="28"/>
          <w:szCs w:val="28"/>
        </w:rPr>
      </w:pPr>
    </w:p>
    <w:p w:rsidR="00521CBF" w:rsidRPr="007D7C62" w:rsidRDefault="002047BD" w:rsidP="00982EBB">
      <w:pPr>
        <w:widowControl w:val="0"/>
        <w:autoSpaceDE w:val="0"/>
        <w:spacing w:after="120" w:line="240" w:lineRule="exact"/>
        <w:jc w:val="center"/>
        <w:rPr>
          <w:sz w:val="28"/>
          <w:szCs w:val="28"/>
        </w:rPr>
      </w:pPr>
      <w:r w:rsidRPr="007D7C62">
        <w:rPr>
          <w:bCs/>
          <w:color w:val="000000"/>
          <w:sz w:val="28"/>
          <w:szCs w:val="28"/>
        </w:rPr>
        <w:lastRenderedPageBreak/>
        <w:t>Подпрограмма</w:t>
      </w:r>
    </w:p>
    <w:p w:rsidR="00521CBF" w:rsidRPr="007D7C62" w:rsidRDefault="002047BD" w:rsidP="00982EBB">
      <w:pPr>
        <w:widowControl w:val="0"/>
        <w:autoSpaceDE w:val="0"/>
        <w:spacing w:line="240" w:lineRule="exact"/>
        <w:jc w:val="center"/>
        <w:rPr>
          <w:sz w:val="28"/>
          <w:szCs w:val="28"/>
        </w:rPr>
      </w:pPr>
      <w:r w:rsidRPr="007D7C62">
        <w:rPr>
          <w:bCs/>
          <w:color w:val="000000"/>
          <w:sz w:val="28"/>
          <w:szCs w:val="28"/>
        </w:rPr>
        <w:t xml:space="preserve">«Совершенствование системы лекарственного обеспечения, </w:t>
      </w:r>
      <w:r w:rsidRPr="007D7C62">
        <w:rPr>
          <w:bCs/>
          <w:color w:val="000000"/>
          <w:sz w:val="28"/>
          <w:szCs w:val="28"/>
        </w:rPr>
        <w:br/>
        <w:t>в том числе в амбулаторных условиях»</w:t>
      </w:r>
      <w:r w:rsidRPr="007D7C62">
        <w:rPr>
          <w:color w:val="000000"/>
          <w:sz w:val="28"/>
          <w:szCs w:val="28"/>
        </w:rPr>
        <w:t xml:space="preserve"> </w:t>
      </w:r>
      <w:r w:rsidRPr="007D7C62">
        <w:rPr>
          <w:bCs/>
          <w:color w:val="000000"/>
          <w:sz w:val="28"/>
          <w:szCs w:val="28"/>
        </w:rPr>
        <w:t xml:space="preserve">государственной программы </w:t>
      </w:r>
      <w:r w:rsidRPr="007D7C62">
        <w:rPr>
          <w:bCs/>
          <w:color w:val="000000"/>
          <w:sz w:val="28"/>
          <w:szCs w:val="28"/>
        </w:rPr>
        <w:br/>
        <w:t xml:space="preserve">Новгородской области «Развитие здравоохранения Новгородской области </w:t>
      </w:r>
      <w:r w:rsidRPr="007D7C62">
        <w:rPr>
          <w:bCs/>
          <w:color w:val="000000"/>
          <w:sz w:val="28"/>
          <w:szCs w:val="28"/>
        </w:rPr>
        <w:br/>
        <w:t>до 2029 года»</w:t>
      </w:r>
    </w:p>
    <w:p w:rsidR="00521CBF" w:rsidRPr="007D7C62" w:rsidRDefault="00521CBF" w:rsidP="00982EBB">
      <w:pPr>
        <w:widowControl w:val="0"/>
        <w:autoSpaceDE w:val="0"/>
        <w:spacing w:line="240" w:lineRule="exact"/>
        <w:jc w:val="center"/>
        <w:rPr>
          <w:bCs/>
          <w:color w:val="000000"/>
          <w:sz w:val="28"/>
          <w:szCs w:val="28"/>
        </w:rPr>
      </w:pPr>
    </w:p>
    <w:p w:rsidR="00521CBF" w:rsidRPr="007D7C62" w:rsidRDefault="002047BD" w:rsidP="00982EBB">
      <w:pPr>
        <w:widowControl w:val="0"/>
        <w:autoSpaceDE w:val="0"/>
        <w:spacing w:after="120" w:line="240" w:lineRule="exact"/>
        <w:jc w:val="center"/>
        <w:rPr>
          <w:sz w:val="28"/>
          <w:szCs w:val="28"/>
        </w:rPr>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5"/>
        <w:gridCol w:w="6541"/>
      </w:tblGrid>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Исполнители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министерство;</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медицинские организации области (по согласо-ванию);</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государственное учреждение – Отделение Пенсион</w:t>
            </w:r>
            <w:r w:rsidR="00982EBB" w:rsidRPr="007D7C62">
              <w:rPr>
                <w:color w:val="000000"/>
                <w:sz w:val="28"/>
                <w:szCs w:val="28"/>
              </w:rPr>
              <w:t>-</w:t>
            </w:r>
            <w:r w:rsidRPr="007D7C62">
              <w:rPr>
                <w:color w:val="000000"/>
                <w:sz w:val="28"/>
                <w:szCs w:val="28"/>
              </w:rPr>
              <w:t>ного фонда Российской Федерации по Новгородской области (по согласованию)</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Задачи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совершенствование системы лекарственного обеспечения, в том числе в амбулаторных условиях</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Сроки реализации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2019-2029 годы</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Объемы и источники финансирования под</w:t>
            </w:r>
            <w:r w:rsidR="00982EBB" w:rsidRPr="007D7C62">
              <w:rPr>
                <w:color w:val="000000"/>
                <w:sz w:val="28"/>
                <w:szCs w:val="28"/>
              </w:rPr>
              <w:t>-</w:t>
            </w:r>
            <w:r w:rsidRPr="007D7C62">
              <w:rPr>
                <w:color w:val="000000"/>
                <w:sz w:val="28"/>
                <w:szCs w:val="28"/>
              </w:rPr>
              <w:t>программы с разбив</w:t>
            </w:r>
            <w:r w:rsidR="00982EBB" w:rsidRPr="007D7C62">
              <w:rPr>
                <w:color w:val="000000"/>
                <w:sz w:val="28"/>
                <w:szCs w:val="28"/>
              </w:rPr>
              <w:t>-</w:t>
            </w:r>
            <w:r w:rsidRPr="007D7C62">
              <w:rPr>
                <w:color w:val="000000"/>
                <w:sz w:val="28"/>
                <w:szCs w:val="28"/>
              </w:rPr>
              <w:t>кой по годам реализа</w:t>
            </w:r>
            <w:r w:rsidR="00982EBB" w:rsidRPr="007D7C62">
              <w:rPr>
                <w:color w:val="000000"/>
                <w:sz w:val="28"/>
                <w:szCs w:val="28"/>
              </w:rPr>
              <w:t>-</w:t>
            </w:r>
            <w:r w:rsidRPr="007D7C62">
              <w:rPr>
                <w:color w:val="000000"/>
                <w:sz w:val="28"/>
                <w:szCs w:val="28"/>
              </w:rPr>
              <w:t xml:space="preserve">ции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autoSpaceDE w:val="0"/>
              <w:spacing w:before="120" w:line="240" w:lineRule="exact"/>
              <w:rPr>
                <w:sz w:val="28"/>
                <w:szCs w:val="28"/>
              </w:rPr>
            </w:pPr>
            <w:r w:rsidRPr="007D7C62">
              <w:rPr>
                <w:color w:val="000000"/>
                <w:sz w:val="28"/>
                <w:szCs w:val="28"/>
              </w:rPr>
              <w:t xml:space="preserve">объемы финансирования за счет </w:t>
            </w:r>
            <w:r w:rsidR="00DF7D67" w:rsidRPr="007D7C62">
              <w:rPr>
                <w:color w:val="000000"/>
                <w:sz w:val="28"/>
                <w:szCs w:val="28"/>
              </w:rPr>
              <w:t xml:space="preserve">всех источников – </w:t>
            </w:r>
            <w:r w:rsidR="008E6812" w:rsidRPr="007D7C62">
              <w:rPr>
                <w:color w:val="000000"/>
                <w:sz w:val="28"/>
                <w:szCs w:val="28"/>
              </w:rPr>
              <w:t>9878187,68802</w:t>
            </w:r>
            <w:r w:rsidR="00DF7D67" w:rsidRPr="007D7C62">
              <w:rPr>
                <w:color w:val="000000"/>
                <w:sz w:val="28"/>
                <w:szCs w:val="28"/>
              </w:rPr>
              <w:t xml:space="preserve"> </w:t>
            </w:r>
            <w:r w:rsidRPr="007D7C62">
              <w:rPr>
                <w:color w:val="000000"/>
                <w:sz w:val="28"/>
                <w:szCs w:val="28"/>
              </w:rPr>
              <w:t>тыс.рублей, в том числе по годам реализации:</w:t>
            </w:r>
          </w:p>
          <w:p w:rsidR="00521CBF" w:rsidRPr="007D7C62" w:rsidRDefault="002047BD" w:rsidP="00982EBB">
            <w:pPr>
              <w:autoSpaceDE w:val="0"/>
              <w:spacing w:before="120" w:line="240" w:lineRule="exact"/>
              <w:rPr>
                <w:sz w:val="28"/>
                <w:szCs w:val="28"/>
              </w:rPr>
            </w:pPr>
            <w:r w:rsidRPr="007D7C62">
              <w:rPr>
                <w:color w:val="000000"/>
                <w:sz w:val="28"/>
                <w:szCs w:val="28"/>
              </w:rPr>
              <w:t>2019 год – 469152,99579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2020 год – 904738,97776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2021 год – 948202,67848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2022 год – </w:t>
            </w:r>
            <w:r w:rsidR="00856F38" w:rsidRPr="007D7C62">
              <w:rPr>
                <w:color w:val="000000"/>
                <w:sz w:val="28"/>
                <w:szCs w:val="28"/>
              </w:rPr>
              <w:t>934143,26445</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2023 год – </w:t>
            </w:r>
            <w:r w:rsidR="00BE732F" w:rsidRPr="007D7C62">
              <w:rPr>
                <w:color w:val="000000"/>
                <w:sz w:val="28"/>
                <w:szCs w:val="28"/>
              </w:rPr>
              <w:t>963644,81022</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2024 год – </w:t>
            </w:r>
            <w:r w:rsidR="00BE732F" w:rsidRPr="007D7C62">
              <w:rPr>
                <w:color w:val="000000"/>
                <w:sz w:val="28"/>
                <w:szCs w:val="28"/>
              </w:rPr>
              <w:t>976022,11022</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2025 год – </w:t>
            </w:r>
            <w:r w:rsidR="00BE732F" w:rsidRPr="007D7C62">
              <w:rPr>
                <w:color w:val="000000"/>
                <w:sz w:val="28"/>
                <w:szCs w:val="28"/>
              </w:rPr>
              <w:t>982967,61022</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2026 год – </w:t>
            </w:r>
            <w:r w:rsidR="00BE732F" w:rsidRPr="007D7C62">
              <w:rPr>
                <w:color w:val="000000"/>
                <w:sz w:val="28"/>
                <w:szCs w:val="28"/>
              </w:rPr>
              <w:t>924828,81022</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2027 год – </w:t>
            </w:r>
            <w:r w:rsidR="00BE732F" w:rsidRPr="007D7C62">
              <w:rPr>
                <w:color w:val="000000"/>
                <w:sz w:val="28"/>
                <w:szCs w:val="28"/>
              </w:rPr>
              <w:t xml:space="preserve">924828,81022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2028 год – </w:t>
            </w:r>
            <w:r w:rsidR="00BE732F" w:rsidRPr="007D7C62">
              <w:rPr>
                <w:color w:val="000000"/>
                <w:sz w:val="28"/>
                <w:szCs w:val="28"/>
              </w:rPr>
              <w:t xml:space="preserve">924828,81022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2029 год – </w:t>
            </w:r>
            <w:r w:rsidR="00BE732F" w:rsidRPr="007D7C62">
              <w:rPr>
                <w:color w:val="000000"/>
                <w:sz w:val="28"/>
                <w:szCs w:val="28"/>
              </w:rPr>
              <w:t xml:space="preserve">924828,81022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из них: </w:t>
            </w:r>
          </w:p>
          <w:p w:rsidR="00521CBF" w:rsidRPr="007D7C62" w:rsidRDefault="002047BD" w:rsidP="00982EBB">
            <w:pPr>
              <w:autoSpaceDE w:val="0"/>
              <w:spacing w:before="120" w:line="240" w:lineRule="exact"/>
              <w:rPr>
                <w:sz w:val="28"/>
                <w:szCs w:val="28"/>
              </w:rPr>
            </w:pPr>
            <w:r w:rsidRPr="007D7C62">
              <w:rPr>
                <w:color w:val="000000"/>
                <w:sz w:val="28"/>
                <w:szCs w:val="28"/>
              </w:rPr>
              <w:t>о</w:t>
            </w:r>
            <w:r w:rsidR="00DF7D67" w:rsidRPr="007D7C62">
              <w:rPr>
                <w:color w:val="000000"/>
                <w:sz w:val="28"/>
                <w:szCs w:val="28"/>
              </w:rPr>
              <w:t xml:space="preserve">бластной бюджет – </w:t>
            </w:r>
            <w:r w:rsidR="008E6812" w:rsidRPr="007D7C62">
              <w:rPr>
                <w:color w:val="000000"/>
                <w:sz w:val="28"/>
                <w:szCs w:val="28"/>
              </w:rPr>
              <w:t>7292542,48802</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rsidP="00982EBB">
            <w:pPr>
              <w:autoSpaceDE w:val="0"/>
              <w:spacing w:before="120" w:line="240" w:lineRule="exact"/>
              <w:rPr>
                <w:sz w:val="28"/>
                <w:szCs w:val="28"/>
              </w:rPr>
            </w:pPr>
            <w:r w:rsidRPr="007D7C62">
              <w:rPr>
                <w:color w:val="000000"/>
                <w:sz w:val="28"/>
                <w:szCs w:val="28"/>
              </w:rPr>
              <w:t>2019 год – 297209,49579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2020 год – 678394,57776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2021 год – 703986,87848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2022 год – </w:t>
            </w:r>
            <w:r w:rsidR="00856F38" w:rsidRPr="007D7C62">
              <w:rPr>
                <w:color w:val="000000"/>
                <w:sz w:val="28"/>
                <w:szCs w:val="28"/>
              </w:rPr>
              <w:t>689738,76445</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2023 год – </w:t>
            </w:r>
            <w:r w:rsidR="00C64820" w:rsidRPr="007D7C62">
              <w:rPr>
                <w:color w:val="000000"/>
                <w:sz w:val="28"/>
                <w:szCs w:val="28"/>
              </w:rPr>
              <w:t>703316,11022</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2024 год – </w:t>
            </w:r>
            <w:r w:rsidR="00C64820" w:rsidRPr="007D7C62">
              <w:rPr>
                <w:color w:val="000000"/>
                <w:sz w:val="28"/>
                <w:szCs w:val="28"/>
              </w:rPr>
              <w:t xml:space="preserve">703316,11022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2025 год – </w:t>
            </w:r>
            <w:r w:rsidR="00C64820" w:rsidRPr="007D7C62">
              <w:rPr>
                <w:color w:val="000000"/>
                <w:sz w:val="28"/>
                <w:szCs w:val="28"/>
              </w:rPr>
              <w:t xml:space="preserve">703316,11022 </w:t>
            </w:r>
            <w:r w:rsidRPr="007D7C62">
              <w:rPr>
                <w:color w:val="000000"/>
                <w:sz w:val="28"/>
                <w:szCs w:val="28"/>
              </w:rPr>
              <w:t>тыс.рублей;</w:t>
            </w:r>
          </w:p>
          <w:p w:rsidR="00521CBF" w:rsidRPr="007D7C62" w:rsidRDefault="002047BD" w:rsidP="00982EBB">
            <w:pPr>
              <w:spacing w:before="120" w:line="240" w:lineRule="exact"/>
              <w:rPr>
                <w:sz w:val="28"/>
                <w:szCs w:val="28"/>
              </w:rPr>
            </w:pPr>
            <w:r w:rsidRPr="007D7C62">
              <w:rPr>
                <w:color w:val="000000"/>
                <w:sz w:val="28"/>
                <w:szCs w:val="28"/>
              </w:rPr>
              <w:t xml:space="preserve">2024 год – </w:t>
            </w:r>
            <w:r w:rsidR="00C64820" w:rsidRPr="007D7C62">
              <w:rPr>
                <w:color w:val="000000"/>
                <w:sz w:val="28"/>
                <w:szCs w:val="28"/>
              </w:rPr>
              <w:t xml:space="preserve">703316,11022 </w:t>
            </w:r>
            <w:r w:rsidRPr="007D7C62">
              <w:rPr>
                <w:color w:val="000000"/>
                <w:sz w:val="28"/>
                <w:szCs w:val="28"/>
              </w:rPr>
              <w:t>тыс.рублей;</w:t>
            </w:r>
          </w:p>
          <w:p w:rsidR="00521CBF" w:rsidRPr="007D7C62" w:rsidRDefault="002047BD" w:rsidP="00982EBB">
            <w:pPr>
              <w:spacing w:before="120" w:line="240" w:lineRule="exact"/>
              <w:rPr>
                <w:sz w:val="28"/>
                <w:szCs w:val="28"/>
              </w:rPr>
            </w:pPr>
            <w:r w:rsidRPr="007D7C62">
              <w:rPr>
                <w:color w:val="000000"/>
                <w:sz w:val="28"/>
                <w:szCs w:val="28"/>
              </w:rPr>
              <w:t xml:space="preserve">2025 год – </w:t>
            </w:r>
            <w:r w:rsidR="00C64820" w:rsidRPr="007D7C62">
              <w:rPr>
                <w:color w:val="000000"/>
                <w:sz w:val="28"/>
                <w:szCs w:val="28"/>
              </w:rPr>
              <w:t xml:space="preserve">703316,11022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lastRenderedPageBreak/>
              <w:t xml:space="preserve">2026 год – </w:t>
            </w:r>
            <w:r w:rsidR="00C64820" w:rsidRPr="007D7C62">
              <w:rPr>
                <w:color w:val="000000"/>
                <w:sz w:val="28"/>
                <w:szCs w:val="28"/>
              </w:rPr>
              <w:t xml:space="preserve">703316,11022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2027 год – </w:t>
            </w:r>
            <w:r w:rsidR="00C64820" w:rsidRPr="007D7C62">
              <w:rPr>
                <w:color w:val="000000"/>
                <w:sz w:val="28"/>
                <w:szCs w:val="28"/>
              </w:rPr>
              <w:t xml:space="preserve">703316,11022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2028 год – </w:t>
            </w:r>
            <w:r w:rsidR="00C64820" w:rsidRPr="007D7C62">
              <w:rPr>
                <w:color w:val="000000"/>
                <w:sz w:val="28"/>
                <w:szCs w:val="28"/>
              </w:rPr>
              <w:t xml:space="preserve">703316,11022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2029 год – </w:t>
            </w:r>
            <w:r w:rsidR="00C64820" w:rsidRPr="007D7C62">
              <w:rPr>
                <w:color w:val="000000"/>
                <w:sz w:val="28"/>
                <w:szCs w:val="28"/>
              </w:rPr>
              <w:t xml:space="preserve">703316,11022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федеральный бюджет – </w:t>
            </w:r>
            <w:r w:rsidR="00F76075" w:rsidRPr="007D7C62">
              <w:rPr>
                <w:color w:val="000000"/>
                <w:sz w:val="28"/>
                <w:szCs w:val="28"/>
              </w:rPr>
              <w:t>2585645,2</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2019 год – 171943,5 тыс.рублей;</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2020 год – 226344,4 тыс.рублей;</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2021 год – 244215,8 тыс.рублей;</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 xml:space="preserve">2022 год – </w:t>
            </w:r>
            <w:r w:rsidR="00FA2D66" w:rsidRPr="007D7C62">
              <w:rPr>
                <w:color w:val="000000"/>
                <w:sz w:val="28"/>
                <w:szCs w:val="28"/>
              </w:rPr>
              <w:t>244404,5</w:t>
            </w:r>
            <w:r w:rsidRPr="007D7C62">
              <w:rPr>
                <w:color w:val="000000"/>
                <w:sz w:val="28"/>
                <w:szCs w:val="28"/>
              </w:rPr>
              <w:t xml:space="preserve"> тыс.рублей;</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 xml:space="preserve">2023 год – </w:t>
            </w:r>
            <w:r w:rsidR="00FA2D66" w:rsidRPr="007D7C62">
              <w:rPr>
                <w:color w:val="000000"/>
                <w:sz w:val="28"/>
                <w:szCs w:val="28"/>
              </w:rPr>
              <w:t>260328,7</w:t>
            </w:r>
            <w:r w:rsidRPr="007D7C62">
              <w:rPr>
                <w:color w:val="000000"/>
                <w:sz w:val="28"/>
                <w:szCs w:val="28"/>
              </w:rPr>
              <w:t xml:space="preserve"> тыс.рублей</w:t>
            </w:r>
          </w:p>
          <w:p w:rsidR="00521CBF" w:rsidRPr="007D7C62" w:rsidRDefault="002047BD" w:rsidP="00982EBB">
            <w:pPr>
              <w:spacing w:before="120" w:line="240" w:lineRule="exact"/>
              <w:rPr>
                <w:sz w:val="28"/>
                <w:szCs w:val="28"/>
              </w:rPr>
            </w:pPr>
            <w:r w:rsidRPr="007D7C62">
              <w:rPr>
                <w:color w:val="000000"/>
                <w:sz w:val="28"/>
                <w:szCs w:val="28"/>
              </w:rPr>
              <w:t xml:space="preserve">2024 год – </w:t>
            </w:r>
            <w:r w:rsidR="00FA2D66" w:rsidRPr="007D7C62">
              <w:rPr>
                <w:color w:val="000000"/>
                <w:sz w:val="28"/>
                <w:szCs w:val="28"/>
              </w:rPr>
              <w:t>272706,0</w:t>
            </w:r>
            <w:r w:rsidRPr="007D7C62">
              <w:rPr>
                <w:color w:val="000000"/>
                <w:sz w:val="28"/>
                <w:szCs w:val="28"/>
              </w:rPr>
              <w:t xml:space="preserve"> тыс.рублей;</w:t>
            </w:r>
          </w:p>
          <w:p w:rsidR="00521CBF" w:rsidRPr="007D7C62" w:rsidRDefault="002047BD" w:rsidP="00982EBB">
            <w:pPr>
              <w:spacing w:before="120" w:line="240" w:lineRule="exact"/>
              <w:rPr>
                <w:sz w:val="28"/>
                <w:szCs w:val="28"/>
              </w:rPr>
            </w:pPr>
            <w:r w:rsidRPr="007D7C62">
              <w:rPr>
                <w:color w:val="000000"/>
                <w:sz w:val="28"/>
                <w:szCs w:val="28"/>
              </w:rPr>
              <w:t xml:space="preserve">2025 год – </w:t>
            </w:r>
            <w:r w:rsidR="00FA2D66" w:rsidRPr="007D7C62">
              <w:rPr>
                <w:color w:val="000000"/>
                <w:sz w:val="28"/>
                <w:szCs w:val="28"/>
              </w:rPr>
              <w:t>279651,5</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2026 год – </w:t>
            </w:r>
            <w:r w:rsidR="00FA2D66" w:rsidRPr="007D7C62">
              <w:rPr>
                <w:color w:val="000000"/>
                <w:sz w:val="28"/>
                <w:szCs w:val="28"/>
              </w:rPr>
              <w:t xml:space="preserve">221512,7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2027 год – </w:t>
            </w:r>
            <w:r w:rsidR="00FA2D66" w:rsidRPr="007D7C62">
              <w:rPr>
                <w:color w:val="000000"/>
                <w:sz w:val="28"/>
                <w:szCs w:val="28"/>
              </w:rPr>
              <w:t xml:space="preserve">221512,7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2028 год – </w:t>
            </w:r>
            <w:r w:rsidR="00FA2D66" w:rsidRPr="007D7C62">
              <w:rPr>
                <w:color w:val="000000"/>
                <w:sz w:val="28"/>
                <w:szCs w:val="28"/>
              </w:rPr>
              <w:t xml:space="preserve">221512,7  </w:t>
            </w:r>
            <w:r w:rsidRPr="007D7C62">
              <w:rPr>
                <w:color w:val="000000"/>
                <w:sz w:val="28"/>
                <w:szCs w:val="28"/>
              </w:rPr>
              <w:t>тыс.рублей;</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 xml:space="preserve">2029 год – </w:t>
            </w:r>
            <w:r w:rsidR="00FA2D66" w:rsidRPr="007D7C62">
              <w:rPr>
                <w:color w:val="000000"/>
                <w:sz w:val="28"/>
                <w:szCs w:val="28"/>
              </w:rPr>
              <w:t xml:space="preserve">221512,7 </w:t>
            </w:r>
            <w:r w:rsidRPr="007D7C62">
              <w:rPr>
                <w:color w:val="000000"/>
                <w:sz w:val="28"/>
                <w:szCs w:val="28"/>
              </w:rPr>
              <w:t>тыс.рублей</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lastRenderedPageBreak/>
              <w:t>Ожидаемые конечные результаты реализа</w:t>
            </w:r>
            <w:r w:rsidR="0074102E" w:rsidRPr="007D7C62">
              <w:rPr>
                <w:color w:val="000000"/>
                <w:sz w:val="28"/>
                <w:szCs w:val="28"/>
              </w:rPr>
              <w:t>-</w:t>
            </w:r>
            <w:r w:rsidRPr="007D7C62">
              <w:rPr>
                <w:color w:val="000000"/>
                <w:sz w:val="28"/>
                <w:szCs w:val="28"/>
              </w:rPr>
              <w:t>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формирование рациональной и сбалансированной системы лекарственного обеспечения населения Новгородской области</w:t>
            </w:r>
          </w:p>
        </w:tc>
      </w:tr>
    </w:tbl>
    <w:p w:rsidR="00521CBF" w:rsidRPr="007D7C62" w:rsidRDefault="00521CBF">
      <w:pPr>
        <w:jc w:val="center"/>
        <w:rPr>
          <w:b/>
          <w:color w:val="000000"/>
          <w:szCs w:val="28"/>
        </w:rPr>
      </w:pPr>
    </w:p>
    <w:p w:rsidR="00521CBF" w:rsidRPr="007D7C62" w:rsidRDefault="002047BD">
      <w:pPr>
        <w:spacing w:after="120" w:line="240" w:lineRule="exact"/>
        <w:jc w:val="center"/>
      </w:pPr>
      <w:r w:rsidRPr="007D7C62">
        <w:rPr>
          <w:color w:val="000000"/>
          <w:sz w:val="28"/>
          <w:szCs w:val="28"/>
        </w:rPr>
        <w:t xml:space="preserve">Подпрограмма </w:t>
      </w:r>
    </w:p>
    <w:p w:rsidR="00521CBF" w:rsidRPr="007D7C62" w:rsidRDefault="002047BD">
      <w:pPr>
        <w:spacing w:line="240" w:lineRule="exact"/>
        <w:jc w:val="center"/>
      </w:pPr>
      <w:r w:rsidRPr="007D7C62">
        <w:rPr>
          <w:color w:val="000000"/>
          <w:sz w:val="28"/>
          <w:szCs w:val="28"/>
        </w:rPr>
        <w:t xml:space="preserve">«Развитие информатизации в системе здравоохранения </w:t>
      </w:r>
      <w:r w:rsidRPr="007D7C62">
        <w:rPr>
          <w:color w:val="000000"/>
          <w:sz w:val="28"/>
          <w:szCs w:val="28"/>
        </w:rPr>
        <w:br/>
        <w:t>Новгородской области»</w:t>
      </w:r>
      <w:r w:rsidRPr="007D7C62">
        <w:rPr>
          <w:color w:val="000000"/>
        </w:rPr>
        <w:t xml:space="preserve"> </w:t>
      </w:r>
      <w:r w:rsidRPr="007D7C62">
        <w:rPr>
          <w:color w:val="000000"/>
          <w:sz w:val="28"/>
          <w:szCs w:val="28"/>
        </w:rPr>
        <w:t>государственной программы Новгородской области «Развитие здравоохранения Новгородской области до 2029 года»</w:t>
      </w:r>
    </w:p>
    <w:p w:rsidR="00521CBF" w:rsidRPr="007D7C62" w:rsidRDefault="00521CBF">
      <w:pPr>
        <w:widowControl w:val="0"/>
        <w:autoSpaceDE w:val="0"/>
        <w:rPr>
          <w:b/>
          <w:bCs/>
          <w:color w:val="000000"/>
          <w:sz w:val="28"/>
          <w:szCs w:val="28"/>
        </w:rPr>
      </w:pPr>
    </w:p>
    <w:p w:rsidR="00521CBF" w:rsidRPr="007D7C62" w:rsidRDefault="002047BD">
      <w:pPr>
        <w:spacing w:after="120" w:line="240" w:lineRule="exact"/>
        <w:jc w:val="center"/>
        <w:textAlignment w:val="baseline"/>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5"/>
        <w:gridCol w:w="6541"/>
      </w:tblGrid>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Исполнители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министерство;</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Территориальный фонд обязательного медицин-</w:t>
            </w:r>
            <w:r w:rsidRPr="007D7C62">
              <w:rPr>
                <w:color w:val="000000"/>
                <w:spacing w:val="-6"/>
                <w:sz w:val="28"/>
                <w:szCs w:val="28"/>
              </w:rPr>
              <w:t>ского страхования Новгородской области (по согласо</w:t>
            </w:r>
            <w:r w:rsidR="0074102E" w:rsidRPr="007D7C62">
              <w:rPr>
                <w:color w:val="000000"/>
                <w:spacing w:val="-6"/>
                <w:sz w:val="28"/>
                <w:szCs w:val="28"/>
              </w:rPr>
              <w:t>-</w:t>
            </w:r>
            <w:r w:rsidRPr="007D7C62">
              <w:rPr>
                <w:color w:val="000000"/>
                <w:sz w:val="28"/>
                <w:szCs w:val="28"/>
              </w:rPr>
              <w:t>ванию);</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медицинские организации области (по согласо-ванию)</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Задачи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развитие информатизации в системе здравоохра-нения Новгородской области</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Сроки реализации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2019-2029 годы</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t>Объемы и источники финансирования под</w:t>
            </w:r>
            <w:r w:rsidR="00987C56" w:rsidRPr="007D7C62">
              <w:rPr>
                <w:color w:val="000000"/>
                <w:sz w:val="28"/>
                <w:szCs w:val="28"/>
              </w:rPr>
              <w:t>-</w:t>
            </w:r>
            <w:r w:rsidRPr="007D7C62">
              <w:rPr>
                <w:color w:val="000000"/>
                <w:sz w:val="28"/>
                <w:szCs w:val="28"/>
              </w:rPr>
              <w:t>программы с разбив</w:t>
            </w:r>
            <w:r w:rsidR="00987C56" w:rsidRPr="007D7C62">
              <w:rPr>
                <w:color w:val="000000"/>
                <w:sz w:val="28"/>
                <w:szCs w:val="28"/>
              </w:rPr>
              <w:t>-</w:t>
            </w:r>
            <w:r w:rsidRPr="007D7C62">
              <w:rPr>
                <w:color w:val="000000"/>
                <w:sz w:val="28"/>
                <w:szCs w:val="28"/>
              </w:rPr>
              <w:t>кой по годам реализа</w:t>
            </w:r>
            <w:r w:rsidR="00987C56" w:rsidRPr="007D7C62">
              <w:rPr>
                <w:color w:val="000000"/>
                <w:sz w:val="28"/>
                <w:szCs w:val="28"/>
              </w:rPr>
              <w:t>-</w:t>
            </w:r>
            <w:r w:rsidRPr="007D7C62">
              <w:rPr>
                <w:color w:val="000000"/>
                <w:sz w:val="28"/>
                <w:szCs w:val="28"/>
              </w:rPr>
              <w:t xml:space="preserve">ции </w:t>
            </w:r>
          </w:p>
          <w:p w:rsidR="00521CBF" w:rsidRPr="007D7C62" w:rsidRDefault="00521CBF" w:rsidP="00982EBB">
            <w:pPr>
              <w:widowControl w:val="0"/>
              <w:autoSpaceDE w:val="0"/>
              <w:spacing w:before="120" w:line="240" w:lineRule="exact"/>
              <w:rPr>
                <w:color w:val="000000"/>
                <w:sz w:val="28"/>
                <w:szCs w:val="28"/>
              </w:rPr>
            </w:pP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74102E">
            <w:pPr>
              <w:autoSpaceDE w:val="0"/>
              <w:spacing w:before="120" w:line="260" w:lineRule="exact"/>
              <w:rPr>
                <w:sz w:val="28"/>
                <w:szCs w:val="28"/>
              </w:rPr>
            </w:pPr>
            <w:r w:rsidRPr="007D7C62">
              <w:rPr>
                <w:color w:val="000000"/>
                <w:spacing w:val="-4"/>
                <w:sz w:val="28"/>
                <w:szCs w:val="28"/>
              </w:rPr>
              <w:t>объемы финансирования за счет всех источников –</w:t>
            </w:r>
            <w:r w:rsidRPr="007D7C62">
              <w:rPr>
                <w:color w:val="000000"/>
                <w:sz w:val="28"/>
                <w:szCs w:val="28"/>
              </w:rPr>
              <w:t xml:space="preserve"> </w:t>
            </w:r>
            <w:r w:rsidR="00BD46AF" w:rsidRPr="007D7C62">
              <w:rPr>
                <w:color w:val="000000"/>
                <w:sz w:val="28"/>
                <w:szCs w:val="28"/>
              </w:rPr>
              <w:t>1</w:t>
            </w:r>
            <w:r w:rsidR="00750E79" w:rsidRPr="007D7C62">
              <w:rPr>
                <w:color w:val="000000"/>
                <w:sz w:val="28"/>
                <w:szCs w:val="28"/>
              </w:rPr>
              <w:t>403463,1</w:t>
            </w:r>
            <w:r w:rsidR="00BD46AF" w:rsidRPr="007D7C62">
              <w:rPr>
                <w:color w:val="000000"/>
                <w:sz w:val="28"/>
                <w:szCs w:val="28"/>
              </w:rPr>
              <w:t>9283</w:t>
            </w:r>
            <w:r w:rsidRPr="007D7C62">
              <w:rPr>
                <w:color w:val="000000"/>
                <w:sz w:val="28"/>
                <w:szCs w:val="28"/>
              </w:rPr>
              <w:t xml:space="preserve"> тыс.рублей, в том числе по годам реализации:</w:t>
            </w:r>
          </w:p>
          <w:p w:rsidR="00521CBF" w:rsidRPr="007D7C62" w:rsidRDefault="002047BD" w:rsidP="0074102E">
            <w:pPr>
              <w:autoSpaceDE w:val="0"/>
              <w:spacing w:before="120" w:line="260" w:lineRule="exact"/>
              <w:rPr>
                <w:sz w:val="28"/>
                <w:szCs w:val="28"/>
              </w:rPr>
            </w:pPr>
            <w:r w:rsidRPr="007D7C62">
              <w:rPr>
                <w:color w:val="000000"/>
                <w:sz w:val="28"/>
                <w:szCs w:val="28"/>
              </w:rPr>
              <w:t>2019 год – 111896,26 тыс.рублей;</w:t>
            </w:r>
          </w:p>
          <w:p w:rsidR="00521CBF" w:rsidRPr="007D7C62" w:rsidRDefault="002047BD" w:rsidP="0074102E">
            <w:pPr>
              <w:autoSpaceDE w:val="0"/>
              <w:spacing w:before="120" w:line="260" w:lineRule="exact"/>
              <w:rPr>
                <w:sz w:val="28"/>
                <w:szCs w:val="28"/>
              </w:rPr>
            </w:pPr>
            <w:r w:rsidRPr="007D7C62">
              <w:rPr>
                <w:color w:val="000000"/>
                <w:sz w:val="28"/>
                <w:szCs w:val="28"/>
              </w:rPr>
              <w:t>2020 год – 286925,2606 тыс.рублей;</w:t>
            </w:r>
          </w:p>
          <w:p w:rsidR="00521CBF" w:rsidRPr="007D7C62" w:rsidRDefault="002047BD" w:rsidP="0074102E">
            <w:pPr>
              <w:autoSpaceDE w:val="0"/>
              <w:spacing w:before="120" w:line="260" w:lineRule="exact"/>
              <w:rPr>
                <w:sz w:val="28"/>
                <w:szCs w:val="28"/>
              </w:rPr>
            </w:pPr>
            <w:r w:rsidRPr="007D7C62">
              <w:rPr>
                <w:color w:val="000000"/>
                <w:sz w:val="28"/>
                <w:szCs w:val="28"/>
              </w:rPr>
              <w:t>2021 год – 181136,70572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lastRenderedPageBreak/>
              <w:t xml:space="preserve">2022 год – </w:t>
            </w:r>
            <w:r w:rsidR="00BD46AF" w:rsidRPr="007D7C62">
              <w:rPr>
                <w:color w:val="000000"/>
                <w:sz w:val="28"/>
                <w:szCs w:val="28"/>
              </w:rPr>
              <w:t>182894,85437</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2023 год – </w:t>
            </w:r>
            <w:r w:rsidR="00BD46AF" w:rsidRPr="007D7C62">
              <w:rPr>
                <w:color w:val="000000"/>
                <w:sz w:val="28"/>
                <w:szCs w:val="28"/>
              </w:rPr>
              <w:t>111064,16919</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2024 год – </w:t>
            </w:r>
            <w:r w:rsidR="00BD46AF" w:rsidRPr="007D7C62">
              <w:rPr>
                <w:color w:val="000000"/>
                <w:sz w:val="28"/>
                <w:szCs w:val="28"/>
              </w:rPr>
              <w:t>113226,</w:t>
            </w:r>
            <w:r w:rsidR="00FD6BFD" w:rsidRPr="007D7C62">
              <w:rPr>
                <w:color w:val="000000"/>
                <w:sz w:val="28"/>
                <w:szCs w:val="28"/>
              </w:rPr>
              <w:t>1</w:t>
            </w:r>
            <w:r w:rsidR="00BD46AF" w:rsidRPr="007D7C62">
              <w:rPr>
                <w:color w:val="000000"/>
                <w:sz w:val="28"/>
                <w:szCs w:val="28"/>
              </w:rPr>
              <w:t xml:space="preserve">2795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2025 год – </w:t>
            </w:r>
            <w:r w:rsidR="00BD46AF" w:rsidRPr="007D7C62">
              <w:rPr>
                <w:color w:val="000000"/>
                <w:sz w:val="28"/>
                <w:szCs w:val="28"/>
              </w:rPr>
              <w:t>83263,963</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2026 год – </w:t>
            </w:r>
            <w:r w:rsidR="00BD46AF" w:rsidRPr="007D7C62">
              <w:rPr>
                <w:color w:val="000000"/>
                <w:sz w:val="28"/>
                <w:szCs w:val="28"/>
              </w:rPr>
              <w:t xml:space="preserve">83263,963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2027 год – </w:t>
            </w:r>
            <w:r w:rsidR="00BD46AF" w:rsidRPr="007D7C62">
              <w:rPr>
                <w:color w:val="000000"/>
                <w:sz w:val="28"/>
                <w:szCs w:val="28"/>
              </w:rPr>
              <w:t xml:space="preserve">83263,963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2028 год – </w:t>
            </w:r>
            <w:r w:rsidR="00BD46AF" w:rsidRPr="007D7C62">
              <w:rPr>
                <w:color w:val="000000"/>
                <w:sz w:val="28"/>
                <w:szCs w:val="28"/>
              </w:rPr>
              <w:t xml:space="preserve">83263,963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2029 год – </w:t>
            </w:r>
            <w:r w:rsidR="00BD46AF" w:rsidRPr="007D7C62">
              <w:rPr>
                <w:color w:val="000000"/>
                <w:sz w:val="28"/>
                <w:szCs w:val="28"/>
              </w:rPr>
              <w:t xml:space="preserve">83263,963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из них:</w:t>
            </w:r>
          </w:p>
          <w:p w:rsidR="00521CBF" w:rsidRPr="007D7C62" w:rsidRDefault="002047BD" w:rsidP="00982EBB">
            <w:pPr>
              <w:autoSpaceDE w:val="0"/>
              <w:spacing w:before="120" w:line="240" w:lineRule="exact"/>
              <w:rPr>
                <w:sz w:val="28"/>
                <w:szCs w:val="28"/>
              </w:rPr>
            </w:pPr>
            <w:r w:rsidRPr="007D7C62">
              <w:rPr>
                <w:color w:val="000000"/>
                <w:sz w:val="28"/>
                <w:szCs w:val="28"/>
              </w:rPr>
              <w:t xml:space="preserve">областной бюджет – </w:t>
            </w:r>
            <w:r w:rsidR="00BD46AF" w:rsidRPr="007D7C62">
              <w:rPr>
                <w:color w:val="000000"/>
                <w:sz w:val="28"/>
                <w:szCs w:val="28"/>
              </w:rPr>
              <w:t>939496,79283</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rsidP="00982EBB">
            <w:pPr>
              <w:autoSpaceDE w:val="0"/>
              <w:spacing w:before="120" w:line="240" w:lineRule="exact"/>
              <w:rPr>
                <w:sz w:val="28"/>
                <w:szCs w:val="28"/>
              </w:rPr>
            </w:pPr>
            <w:r w:rsidRPr="007D7C62">
              <w:rPr>
                <w:color w:val="000000"/>
                <w:sz w:val="28"/>
                <w:szCs w:val="28"/>
              </w:rPr>
              <w:t>2019 год – 40180,26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2020 год – 44777,2606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2021 год – 120192,30572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2022 год – </w:t>
            </w:r>
            <w:r w:rsidR="00BD46AF" w:rsidRPr="007D7C62">
              <w:rPr>
                <w:color w:val="000000"/>
                <w:sz w:val="28"/>
                <w:szCs w:val="28"/>
              </w:rPr>
              <w:t>149766,35437</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2023 год – </w:t>
            </w:r>
            <w:r w:rsidR="00BD46AF" w:rsidRPr="007D7C62">
              <w:rPr>
                <w:color w:val="000000"/>
                <w:sz w:val="28"/>
                <w:szCs w:val="28"/>
              </w:rPr>
              <w:t>84097,96919</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2024 год – </w:t>
            </w:r>
            <w:r w:rsidR="00BD46AF" w:rsidRPr="007D7C62">
              <w:rPr>
                <w:color w:val="000000"/>
                <w:sz w:val="28"/>
                <w:szCs w:val="28"/>
              </w:rPr>
              <w:t>84162,82795</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2025 год – </w:t>
            </w:r>
            <w:r w:rsidR="00BD46AF" w:rsidRPr="007D7C62">
              <w:rPr>
                <w:color w:val="000000"/>
                <w:sz w:val="28"/>
                <w:szCs w:val="28"/>
              </w:rPr>
              <w:t>83263,963</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2026 год – </w:t>
            </w:r>
            <w:r w:rsidR="00BD46AF" w:rsidRPr="007D7C62">
              <w:rPr>
                <w:color w:val="000000"/>
                <w:sz w:val="28"/>
                <w:szCs w:val="28"/>
              </w:rPr>
              <w:t xml:space="preserve">83263,963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2027 год – </w:t>
            </w:r>
            <w:r w:rsidR="00BD46AF" w:rsidRPr="007D7C62">
              <w:rPr>
                <w:color w:val="000000"/>
                <w:sz w:val="28"/>
                <w:szCs w:val="28"/>
              </w:rPr>
              <w:t xml:space="preserve">83263,963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2028 год – </w:t>
            </w:r>
            <w:r w:rsidR="00BD46AF" w:rsidRPr="007D7C62">
              <w:rPr>
                <w:color w:val="000000"/>
                <w:sz w:val="28"/>
                <w:szCs w:val="28"/>
              </w:rPr>
              <w:t xml:space="preserve">83263,963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2029 год – </w:t>
            </w:r>
            <w:r w:rsidR="00BD46AF" w:rsidRPr="007D7C62">
              <w:rPr>
                <w:color w:val="000000"/>
                <w:sz w:val="28"/>
                <w:szCs w:val="28"/>
              </w:rPr>
              <w:t xml:space="preserve">83263,963 </w:t>
            </w:r>
            <w:r w:rsidRPr="007D7C62">
              <w:rPr>
                <w:color w:val="000000"/>
                <w:sz w:val="28"/>
                <w:szCs w:val="28"/>
              </w:rPr>
              <w:t>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федеральный бюджет – </w:t>
            </w:r>
            <w:r w:rsidR="00BD46AF" w:rsidRPr="007D7C62">
              <w:rPr>
                <w:color w:val="000000"/>
                <w:sz w:val="28"/>
                <w:szCs w:val="28"/>
              </w:rPr>
              <w:t>463966,</w:t>
            </w:r>
            <w:r w:rsidR="00FD6BFD" w:rsidRPr="007D7C62">
              <w:rPr>
                <w:color w:val="000000"/>
                <w:sz w:val="28"/>
                <w:szCs w:val="28"/>
              </w:rPr>
              <w:t>4</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rsidP="00982EBB">
            <w:pPr>
              <w:autoSpaceDE w:val="0"/>
              <w:spacing w:before="120" w:line="240" w:lineRule="exact"/>
              <w:rPr>
                <w:sz w:val="28"/>
                <w:szCs w:val="28"/>
              </w:rPr>
            </w:pPr>
            <w:r w:rsidRPr="007D7C62">
              <w:rPr>
                <w:color w:val="000000"/>
                <w:sz w:val="28"/>
                <w:szCs w:val="28"/>
              </w:rPr>
              <w:t>2019 год – 71716,0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2020 год – 242148,0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2021 год – 60944,4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2022 год – 33128,5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2023 год – </w:t>
            </w:r>
            <w:r w:rsidR="00BD46AF" w:rsidRPr="007D7C62">
              <w:rPr>
                <w:color w:val="000000"/>
                <w:sz w:val="28"/>
                <w:szCs w:val="28"/>
              </w:rPr>
              <w:t>26966,2</w:t>
            </w:r>
            <w:r w:rsidRPr="007D7C62">
              <w:rPr>
                <w:color w:val="000000"/>
                <w:sz w:val="28"/>
                <w:szCs w:val="28"/>
              </w:rPr>
              <w:t xml:space="preserve">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 xml:space="preserve">2024 год – </w:t>
            </w:r>
            <w:r w:rsidR="00BD46AF" w:rsidRPr="007D7C62">
              <w:rPr>
                <w:color w:val="000000"/>
                <w:sz w:val="28"/>
                <w:szCs w:val="28"/>
              </w:rPr>
              <w:t>2</w:t>
            </w:r>
            <w:r w:rsidR="00FD6BFD" w:rsidRPr="007D7C62">
              <w:rPr>
                <w:color w:val="000000"/>
                <w:sz w:val="28"/>
                <w:szCs w:val="28"/>
              </w:rPr>
              <w:t>9063,3</w:t>
            </w:r>
            <w:r w:rsidRPr="007D7C62">
              <w:rPr>
                <w:color w:val="000000"/>
                <w:sz w:val="28"/>
                <w:szCs w:val="28"/>
              </w:rPr>
              <w:t xml:space="preserve"> тыс.рублей;</w:t>
            </w:r>
          </w:p>
          <w:p w:rsidR="00521CBF" w:rsidRPr="007D7C62" w:rsidRDefault="002047BD" w:rsidP="00982EBB">
            <w:pPr>
              <w:spacing w:before="120" w:line="240" w:lineRule="exact"/>
              <w:rPr>
                <w:sz w:val="28"/>
                <w:szCs w:val="28"/>
              </w:rPr>
            </w:pPr>
            <w:r w:rsidRPr="007D7C62">
              <w:rPr>
                <w:color w:val="000000"/>
                <w:sz w:val="28"/>
                <w:szCs w:val="28"/>
              </w:rPr>
              <w:t>2025 год – 0,0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2026 год – 0,0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2027 год – 0,0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2028 год – 0,0 тыс.рублей;</w:t>
            </w:r>
          </w:p>
          <w:p w:rsidR="00521CBF" w:rsidRPr="007D7C62" w:rsidRDefault="002047BD" w:rsidP="00982EBB">
            <w:pPr>
              <w:autoSpaceDE w:val="0"/>
              <w:spacing w:before="120" w:line="240" w:lineRule="exact"/>
              <w:rPr>
                <w:sz w:val="28"/>
                <w:szCs w:val="28"/>
              </w:rPr>
            </w:pPr>
            <w:r w:rsidRPr="007D7C62">
              <w:rPr>
                <w:color w:val="000000"/>
                <w:sz w:val="28"/>
                <w:szCs w:val="28"/>
              </w:rPr>
              <w:t>2029 год – 0,0 тыс.рублей</w:t>
            </w:r>
          </w:p>
        </w:tc>
      </w:tr>
      <w:tr w:rsidR="00521CBF" w:rsidRPr="007D7C62" w:rsidTr="00982EBB">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982EBB">
            <w:pPr>
              <w:widowControl w:val="0"/>
              <w:autoSpaceDE w:val="0"/>
              <w:spacing w:before="120" w:line="240" w:lineRule="exact"/>
              <w:rPr>
                <w:sz w:val="28"/>
                <w:szCs w:val="28"/>
              </w:rPr>
            </w:pPr>
            <w:r w:rsidRPr="007D7C62">
              <w:rPr>
                <w:color w:val="000000"/>
                <w:sz w:val="28"/>
                <w:szCs w:val="28"/>
              </w:rPr>
              <w:lastRenderedPageBreak/>
              <w:t>Ожидаемые конечные результаты реализа</w:t>
            </w:r>
            <w:r w:rsidR="000C1EEE" w:rsidRPr="007D7C62">
              <w:rPr>
                <w:color w:val="000000"/>
                <w:sz w:val="28"/>
                <w:szCs w:val="28"/>
              </w:rPr>
              <w:t>-</w:t>
            </w:r>
            <w:r w:rsidRPr="007D7C62">
              <w:rPr>
                <w:color w:val="000000"/>
                <w:sz w:val="28"/>
                <w:szCs w:val="28"/>
              </w:rPr>
              <w:t>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F811E6">
            <w:pPr>
              <w:autoSpaceDE w:val="0"/>
              <w:spacing w:before="120" w:line="260" w:lineRule="exact"/>
              <w:rPr>
                <w:sz w:val="28"/>
                <w:szCs w:val="28"/>
              </w:rPr>
            </w:pPr>
            <w:r w:rsidRPr="007D7C62">
              <w:rPr>
                <w:color w:val="000000"/>
                <w:sz w:val="28"/>
                <w:szCs w:val="28"/>
              </w:rPr>
              <w:t>обеспечение бесперебойной работы прикладных компонентов единой государственной информа-ционной системы здравоохранения (далее ЕГИСЗ);</w:t>
            </w:r>
          </w:p>
          <w:p w:rsidR="00521CBF" w:rsidRPr="007D7C62" w:rsidRDefault="002047BD" w:rsidP="00F811E6">
            <w:pPr>
              <w:spacing w:before="120" w:line="260" w:lineRule="exact"/>
              <w:rPr>
                <w:sz w:val="28"/>
                <w:szCs w:val="28"/>
              </w:rPr>
            </w:pPr>
            <w:r w:rsidRPr="007D7C62">
              <w:rPr>
                <w:color w:val="000000"/>
                <w:sz w:val="28"/>
                <w:szCs w:val="28"/>
              </w:rPr>
              <w:t xml:space="preserve">создание единого информационного пространства </w:t>
            </w:r>
            <w:r w:rsidRPr="007D7C62">
              <w:rPr>
                <w:color w:val="000000"/>
                <w:spacing w:val="-4"/>
                <w:sz w:val="28"/>
                <w:szCs w:val="28"/>
              </w:rPr>
              <w:t>телемедицины на территории Новгородской области;</w:t>
            </w:r>
          </w:p>
          <w:p w:rsidR="00521CBF" w:rsidRPr="007D7C62" w:rsidRDefault="002047BD" w:rsidP="00982EBB">
            <w:pPr>
              <w:spacing w:before="120" w:line="240" w:lineRule="exact"/>
              <w:rPr>
                <w:sz w:val="28"/>
                <w:szCs w:val="28"/>
              </w:rPr>
            </w:pPr>
            <w:r w:rsidRPr="007D7C62">
              <w:rPr>
                <w:color w:val="000000"/>
                <w:sz w:val="28"/>
                <w:szCs w:val="28"/>
              </w:rPr>
              <w:t>создание и масштабирование программно-аппарат-</w:t>
            </w:r>
            <w:r w:rsidRPr="007D7C62">
              <w:rPr>
                <w:color w:val="000000"/>
                <w:sz w:val="28"/>
                <w:szCs w:val="28"/>
              </w:rPr>
              <w:lastRenderedPageBreak/>
              <w:t>ных решений ЕГИСЗ для оказания медицинских услуг;</w:t>
            </w:r>
          </w:p>
          <w:p w:rsidR="00521CBF" w:rsidRPr="007D7C62" w:rsidRDefault="002047BD" w:rsidP="00982EBB">
            <w:pPr>
              <w:spacing w:before="120" w:line="240" w:lineRule="exact"/>
              <w:rPr>
                <w:sz w:val="28"/>
                <w:szCs w:val="28"/>
              </w:rPr>
            </w:pPr>
            <w:r w:rsidRPr="007D7C62">
              <w:rPr>
                <w:color w:val="000000"/>
                <w:sz w:val="28"/>
                <w:szCs w:val="28"/>
              </w:rPr>
              <w:t>персонализированная работа медицинских орга-низаций с высокорисковыми группами пациентов с использованием технологий современной связи, а также повышение оперативности оказания меди-цинской помощи данным группам пациентов;</w:t>
            </w:r>
          </w:p>
          <w:p w:rsidR="00521CBF" w:rsidRPr="007D7C62" w:rsidRDefault="002047BD" w:rsidP="00982EBB">
            <w:pPr>
              <w:spacing w:before="120" w:line="240" w:lineRule="exact"/>
              <w:rPr>
                <w:sz w:val="28"/>
                <w:szCs w:val="28"/>
              </w:rPr>
            </w:pPr>
            <w:r w:rsidRPr="007D7C62">
              <w:rPr>
                <w:color w:val="000000"/>
                <w:sz w:val="28"/>
                <w:szCs w:val="28"/>
              </w:rPr>
              <w:t>обеспечение поддержки принятия управленческих решений;</w:t>
            </w:r>
          </w:p>
          <w:p w:rsidR="00521CBF" w:rsidRPr="007D7C62" w:rsidRDefault="002047BD" w:rsidP="00982EBB">
            <w:pPr>
              <w:spacing w:before="120" w:line="240" w:lineRule="exact"/>
              <w:rPr>
                <w:sz w:val="28"/>
                <w:szCs w:val="28"/>
              </w:rPr>
            </w:pPr>
            <w:r w:rsidRPr="007D7C62">
              <w:rPr>
                <w:color w:val="000000"/>
                <w:sz w:val="28"/>
                <w:szCs w:val="28"/>
              </w:rPr>
              <w:t>повышение уровня знаний медицинских работников за счет включения электронных образовательных курсов в повседневную деятельность медицинских работников, в том числе за счет созданных эксперт</w:t>
            </w:r>
            <w:r w:rsidR="00E87A7D" w:rsidRPr="007D7C62">
              <w:rPr>
                <w:color w:val="000000"/>
                <w:sz w:val="28"/>
                <w:szCs w:val="28"/>
              </w:rPr>
              <w:t>-</w:t>
            </w:r>
            <w:r w:rsidRPr="007D7C62">
              <w:rPr>
                <w:color w:val="000000"/>
                <w:sz w:val="28"/>
                <w:szCs w:val="28"/>
              </w:rPr>
              <w:t>ных систем;</w:t>
            </w:r>
          </w:p>
          <w:p w:rsidR="00521CBF" w:rsidRPr="007D7C62" w:rsidRDefault="002047BD" w:rsidP="00982EBB">
            <w:pPr>
              <w:spacing w:before="120" w:line="240" w:lineRule="exact"/>
              <w:rPr>
                <w:sz w:val="28"/>
                <w:szCs w:val="28"/>
              </w:rPr>
            </w:pPr>
            <w:r w:rsidRPr="007D7C62">
              <w:rPr>
                <w:color w:val="000000"/>
                <w:sz w:val="28"/>
                <w:szCs w:val="28"/>
              </w:rPr>
              <w:t>обеспечение информационной безопасности обрабатываемых данных;</w:t>
            </w:r>
          </w:p>
          <w:p w:rsidR="00521CBF" w:rsidRPr="007D7C62" w:rsidRDefault="002047BD" w:rsidP="00982EBB">
            <w:pPr>
              <w:spacing w:before="120" w:line="240" w:lineRule="exact"/>
              <w:rPr>
                <w:sz w:val="28"/>
                <w:szCs w:val="28"/>
              </w:rPr>
            </w:pPr>
            <w:r w:rsidRPr="007D7C62">
              <w:rPr>
                <w:color w:val="000000"/>
                <w:sz w:val="28"/>
                <w:szCs w:val="28"/>
              </w:rPr>
              <w:t>обеспечение максимального числа рабочих мест медицинских специалистов автоматизированными рабочими местами;</w:t>
            </w:r>
          </w:p>
          <w:p w:rsidR="00521CBF" w:rsidRPr="007D7C62" w:rsidRDefault="002047BD" w:rsidP="00982EBB">
            <w:pPr>
              <w:widowControl w:val="0"/>
              <w:autoSpaceDE w:val="0"/>
              <w:spacing w:before="120" w:line="240" w:lineRule="exact"/>
              <w:rPr>
                <w:sz w:val="28"/>
                <w:szCs w:val="28"/>
              </w:rPr>
            </w:pPr>
            <w:r w:rsidRPr="007D7C62">
              <w:rPr>
                <w:color w:val="000000"/>
                <w:sz w:val="28"/>
                <w:szCs w:val="28"/>
              </w:rPr>
              <w:t>переход на электронный документооборот, в том числе электронную медицинскую карту</w:t>
            </w:r>
          </w:p>
        </w:tc>
      </w:tr>
    </w:tbl>
    <w:p w:rsidR="00521CBF" w:rsidRPr="007D7C62" w:rsidRDefault="00521CBF">
      <w:pPr>
        <w:spacing w:after="120" w:line="240" w:lineRule="exact"/>
        <w:jc w:val="center"/>
        <w:rPr>
          <w:color w:val="000000"/>
          <w:sz w:val="28"/>
          <w:szCs w:val="28"/>
        </w:rPr>
      </w:pPr>
    </w:p>
    <w:p w:rsidR="00521CBF" w:rsidRPr="007D7C62" w:rsidRDefault="002047BD">
      <w:pPr>
        <w:spacing w:after="120" w:line="240" w:lineRule="exact"/>
        <w:jc w:val="center"/>
      </w:pPr>
      <w:r w:rsidRPr="007D7C62">
        <w:rPr>
          <w:color w:val="000000"/>
          <w:sz w:val="28"/>
          <w:szCs w:val="28"/>
        </w:rPr>
        <w:t xml:space="preserve">Подпрограмма </w:t>
      </w:r>
    </w:p>
    <w:p w:rsidR="00521CBF" w:rsidRPr="007D7C62" w:rsidRDefault="002047BD">
      <w:pPr>
        <w:spacing w:line="240" w:lineRule="exact"/>
        <w:jc w:val="center"/>
        <w:textAlignment w:val="baseline"/>
      </w:pPr>
      <w:r w:rsidRPr="007D7C62">
        <w:rPr>
          <w:color w:val="000000"/>
          <w:sz w:val="28"/>
          <w:szCs w:val="28"/>
        </w:rPr>
        <w:t xml:space="preserve">«Совершенствование системы территориального планирования </w:t>
      </w:r>
      <w:r w:rsidRPr="007D7C62">
        <w:rPr>
          <w:color w:val="000000"/>
          <w:sz w:val="28"/>
          <w:szCs w:val="28"/>
        </w:rPr>
        <w:br/>
        <w:t>здравоохранения Новгородской области»</w:t>
      </w:r>
      <w:r w:rsidRPr="007D7C62">
        <w:rPr>
          <w:color w:val="000000"/>
        </w:rPr>
        <w:t xml:space="preserve"> </w:t>
      </w:r>
      <w:r w:rsidRPr="007D7C62">
        <w:rPr>
          <w:color w:val="000000"/>
          <w:sz w:val="28"/>
          <w:szCs w:val="28"/>
        </w:rPr>
        <w:t xml:space="preserve">государственной программы </w:t>
      </w:r>
      <w:r w:rsidRPr="007D7C62">
        <w:rPr>
          <w:color w:val="000000"/>
          <w:sz w:val="28"/>
          <w:szCs w:val="28"/>
        </w:rPr>
        <w:br/>
        <w:t xml:space="preserve">Новгородской области «Развитие здравоохранения Новгородской области </w:t>
      </w:r>
      <w:r w:rsidRPr="007D7C62">
        <w:rPr>
          <w:color w:val="000000"/>
          <w:sz w:val="28"/>
          <w:szCs w:val="28"/>
        </w:rPr>
        <w:br/>
        <w:t>до 2029 года»</w:t>
      </w:r>
    </w:p>
    <w:p w:rsidR="00521CBF" w:rsidRPr="007D7C62" w:rsidRDefault="00521CBF">
      <w:pPr>
        <w:spacing w:line="240" w:lineRule="exact"/>
        <w:jc w:val="center"/>
        <w:textAlignment w:val="baseline"/>
        <w:rPr>
          <w:color w:val="000000"/>
          <w:sz w:val="28"/>
          <w:szCs w:val="28"/>
        </w:rPr>
      </w:pPr>
    </w:p>
    <w:p w:rsidR="00521CBF" w:rsidRPr="007D7C62" w:rsidRDefault="002047BD">
      <w:pPr>
        <w:spacing w:after="120" w:line="240" w:lineRule="exact"/>
        <w:jc w:val="center"/>
        <w:textAlignment w:val="baseline"/>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5"/>
        <w:gridCol w:w="6541"/>
      </w:tblGrid>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60" w:lineRule="exact"/>
              <w:rPr>
                <w:sz w:val="28"/>
                <w:szCs w:val="28"/>
              </w:rPr>
            </w:pPr>
            <w:r w:rsidRPr="007D7C62">
              <w:rPr>
                <w:color w:val="000000"/>
                <w:sz w:val="28"/>
                <w:szCs w:val="28"/>
              </w:rPr>
              <w:t>Исполнители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spacing w:before="120" w:line="260" w:lineRule="exact"/>
              <w:rPr>
                <w:sz w:val="28"/>
                <w:szCs w:val="28"/>
              </w:rPr>
            </w:pPr>
            <w:r w:rsidRPr="007D7C62">
              <w:rPr>
                <w:color w:val="000000"/>
                <w:sz w:val="28"/>
                <w:szCs w:val="28"/>
              </w:rPr>
              <w:t>министерство;</w:t>
            </w:r>
          </w:p>
          <w:p w:rsidR="00521CBF" w:rsidRPr="007D7C62" w:rsidRDefault="002047BD">
            <w:pPr>
              <w:spacing w:before="120" w:line="260" w:lineRule="exact"/>
              <w:rPr>
                <w:sz w:val="28"/>
                <w:szCs w:val="28"/>
              </w:rPr>
            </w:pPr>
            <w:r w:rsidRPr="007D7C62">
              <w:rPr>
                <w:color w:val="000000"/>
                <w:sz w:val="28"/>
                <w:szCs w:val="28"/>
              </w:rPr>
              <w:t>медицинские организации области (по согласо-ванию);</w:t>
            </w:r>
          </w:p>
          <w:p w:rsidR="00521CBF" w:rsidRPr="007D7C62" w:rsidRDefault="002047BD" w:rsidP="00E87A7D">
            <w:pPr>
              <w:spacing w:before="120" w:line="260" w:lineRule="exact"/>
              <w:rPr>
                <w:sz w:val="28"/>
                <w:szCs w:val="28"/>
              </w:rPr>
            </w:pPr>
            <w:r w:rsidRPr="007D7C62">
              <w:rPr>
                <w:color w:val="000000"/>
                <w:sz w:val="28"/>
                <w:szCs w:val="28"/>
              </w:rPr>
              <w:t>Территориальный фонд обязательного медицин-</w:t>
            </w:r>
            <w:r w:rsidRPr="007D7C62">
              <w:rPr>
                <w:color w:val="000000"/>
                <w:spacing w:val="-4"/>
                <w:sz w:val="28"/>
                <w:szCs w:val="28"/>
              </w:rPr>
              <w:t>ского страхования Новгородской области (по согласо</w:t>
            </w:r>
            <w:r w:rsidR="00E87A7D" w:rsidRPr="007D7C62">
              <w:rPr>
                <w:color w:val="000000"/>
                <w:spacing w:val="-4"/>
                <w:sz w:val="28"/>
                <w:szCs w:val="28"/>
              </w:rPr>
              <w:t>-</w:t>
            </w:r>
            <w:r w:rsidRPr="007D7C62">
              <w:rPr>
                <w:color w:val="000000"/>
                <w:sz w:val="28"/>
                <w:szCs w:val="28"/>
              </w:rPr>
              <w:t>ванию)</w:t>
            </w:r>
          </w:p>
        </w:tc>
      </w:tr>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60" w:lineRule="exact"/>
              <w:rPr>
                <w:sz w:val="28"/>
                <w:szCs w:val="28"/>
              </w:rPr>
            </w:pPr>
            <w:r w:rsidRPr="007D7C62">
              <w:rPr>
                <w:color w:val="000000"/>
                <w:sz w:val="28"/>
                <w:szCs w:val="28"/>
              </w:rPr>
              <w:t>Задачи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60" w:lineRule="exact"/>
              <w:rPr>
                <w:sz w:val="28"/>
                <w:szCs w:val="28"/>
              </w:rPr>
            </w:pPr>
            <w:r w:rsidRPr="007D7C62">
              <w:rPr>
                <w:color w:val="000000"/>
                <w:sz w:val="28"/>
                <w:szCs w:val="28"/>
              </w:rPr>
              <w:t>оптимизация и повышение качества оказания медицинской помощи</w:t>
            </w:r>
          </w:p>
        </w:tc>
      </w:tr>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60" w:lineRule="exact"/>
              <w:rPr>
                <w:sz w:val="28"/>
                <w:szCs w:val="28"/>
              </w:rPr>
            </w:pPr>
            <w:r w:rsidRPr="007D7C62">
              <w:rPr>
                <w:color w:val="000000"/>
                <w:sz w:val="28"/>
                <w:szCs w:val="28"/>
              </w:rPr>
              <w:t>Сроки реализации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60" w:lineRule="exact"/>
              <w:rPr>
                <w:sz w:val="28"/>
                <w:szCs w:val="28"/>
              </w:rPr>
            </w:pPr>
            <w:r w:rsidRPr="007D7C62">
              <w:rPr>
                <w:color w:val="000000"/>
                <w:sz w:val="28"/>
                <w:szCs w:val="28"/>
              </w:rPr>
              <w:t>2019-2029 годы</w:t>
            </w:r>
          </w:p>
        </w:tc>
      </w:tr>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rPr>
                <w:sz w:val="28"/>
                <w:szCs w:val="28"/>
              </w:rPr>
            </w:pPr>
            <w:r w:rsidRPr="007D7C62">
              <w:rPr>
                <w:color w:val="000000"/>
                <w:sz w:val="28"/>
                <w:szCs w:val="28"/>
              </w:rPr>
              <w:t>Объемы и источники финансирования под</w:t>
            </w:r>
            <w:r w:rsidR="00F811E6" w:rsidRPr="007D7C62">
              <w:rPr>
                <w:color w:val="000000"/>
                <w:sz w:val="28"/>
                <w:szCs w:val="28"/>
              </w:rPr>
              <w:t>-</w:t>
            </w:r>
            <w:r w:rsidRPr="007D7C62">
              <w:rPr>
                <w:color w:val="000000"/>
                <w:sz w:val="28"/>
                <w:szCs w:val="28"/>
              </w:rPr>
              <w:t>программы с разбив</w:t>
            </w:r>
            <w:r w:rsidR="00F811E6" w:rsidRPr="007D7C62">
              <w:rPr>
                <w:color w:val="000000"/>
                <w:sz w:val="28"/>
                <w:szCs w:val="28"/>
              </w:rPr>
              <w:t>-</w:t>
            </w:r>
            <w:r w:rsidRPr="007D7C62">
              <w:rPr>
                <w:color w:val="000000"/>
                <w:sz w:val="28"/>
                <w:szCs w:val="28"/>
              </w:rPr>
              <w:t>кой по годам реализа</w:t>
            </w:r>
            <w:r w:rsidR="00F811E6" w:rsidRPr="007D7C62">
              <w:rPr>
                <w:color w:val="000000"/>
                <w:sz w:val="28"/>
                <w:szCs w:val="28"/>
              </w:rPr>
              <w:t>-</w:t>
            </w:r>
            <w:r w:rsidRPr="007D7C62">
              <w:rPr>
                <w:color w:val="000000"/>
                <w:sz w:val="28"/>
                <w:szCs w:val="28"/>
              </w:rPr>
              <w:t xml:space="preserve">ции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40" w:lineRule="exact"/>
              <w:rPr>
                <w:sz w:val="28"/>
                <w:szCs w:val="28"/>
              </w:rPr>
            </w:pPr>
            <w:r w:rsidRPr="007D7C62">
              <w:rPr>
                <w:color w:val="000000"/>
                <w:sz w:val="28"/>
                <w:szCs w:val="28"/>
              </w:rPr>
              <w:t xml:space="preserve">объемы финансирования за счет всех источников – </w:t>
            </w:r>
            <w:r w:rsidR="0002498C" w:rsidRPr="007D7C62">
              <w:rPr>
                <w:color w:val="000000"/>
                <w:sz w:val="28"/>
                <w:szCs w:val="28"/>
              </w:rPr>
              <w:t>64065550,34005</w:t>
            </w:r>
            <w:r w:rsidRPr="007D7C62">
              <w:rPr>
                <w:color w:val="000000"/>
                <w:sz w:val="28"/>
                <w:szCs w:val="28"/>
              </w:rPr>
              <w:t xml:space="preserve"> тыс.рублей, в том числе по годам реализации:</w:t>
            </w:r>
          </w:p>
          <w:p w:rsidR="00521CBF" w:rsidRPr="007D7C62" w:rsidRDefault="002047BD">
            <w:pPr>
              <w:widowControl w:val="0"/>
              <w:autoSpaceDE w:val="0"/>
              <w:spacing w:before="120" w:line="240" w:lineRule="exact"/>
              <w:rPr>
                <w:sz w:val="28"/>
                <w:szCs w:val="28"/>
              </w:rPr>
            </w:pPr>
            <w:r w:rsidRPr="007D7C62">
              <w:rPr>
                <w:color w:val="000000"/>
                <w:sz w:val="28"/>
                <w:szCs w:val="28"/>
              </w:rPr>
              <w:t>2019 год – 7554732,625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2020 год – 8050359,3528 тыс.рублей;</w:t>
            </w:r>
          </w:p>
          <w:p w:rsidR="00521CBF" w:rsidRPr="007D7C62" w:rsidRDefault="00E87A7D">
            <w:pPr>
              <w:widowControl w:val="0"/>
              <w:autoSpaceDE w:val="0"/>
              <w:spacing w:before="120" w:line="240" w:lineRule="exact"/>
              <w:rPr>
                <w:sz w:val="28"/>
                <w:szCs w:val="28"/>
              </w:rPr>
            </w:pPr>
            <w:r w:rsidRPr="007D7C62">
              <w:rPr>
                <w:color w:val="000000"/>
                <w:sz w:val="28"/>
                <w:szCs w:val="28"/>
              </w:rPr>
              <w:t>2021 год – 9319142,6585</w:t>
            </w:r>
            <w:r w:rsidR="002047BD"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2022 год – </w:t>
            </w:r>
            <w:r w:rsidR="006F51B2" w:rsidRPr="007D7C62">
              <w:rPr>
                <w:color w:val="000000"/>
                <w:sz w:val="28"/>
                <w:szCs w:val="28"/>
              </w:rPr>
              <w:t>8745787,86075</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2023 год – </w:t>
            </w:r>
            <w:r w:rsidR="006F51B2" w:rsidRPr="007D7C62">
              <w:rPr>
                <w:color w:val="000000"/>
                <w:sz w:val="28"/>
                <w:szCs w:val="28"/>
              </w:rPr>
              <w:t>9408530,449</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lastRenderedPageBreak/>
              <w:t xml:space="preserve">2024 год – </w:t>
            </w:r>
            <w:r w:rsidR="006F51B2" w:rsidRPr="007D7C62">
              <w:rPr>
                <w:color w:val="000000"/>
                <w:sz w:val="28"/>
                <w:szCs w:val="28"/>
              </w:rPr>
              <w:t>10054993,549</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2025 год – </w:t>
            </w:r>
            <w:r w:rsidR="006F51B2" w:rsidRPr="007D7C62">
              <w:rPr>
                <w:color w:val="000000"/>
                <w:sz w:val="28"/>
                <w:szCs w:val="28"/>
              </w:rPr>
              <w:t>10603526,849</w:t>
            </w:r>
            <w:r w:rsidRPr="007D7C62">
              <w:rPr>
                <w:color w:val="000000"/>
                <w:sz w:val="28"/>
                <w:szCs w:val="28"/>
              </w:rPr>
              <w:t xml:space="preserve"> 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2026 год – </w:t>
            </w:r>
            <w:r w:rsidR="006F51B2" w:rsidRPr="007D7C62">
              <w:rPr>
                <w:color w:val="000000"/>
                <w:sz w:val="28"/>
                <w:szCs w:val="28"/>
              </w:rPr>
              <w:t>82119,249</w:t>
            </w:r>
            <w:r w:rsidRPr="007D7C62">
              <w:rPr>
                <w:color w:val="000000"/>
                <w:sz w:val="28"/>
                <w:szCs w:val="28"/>
              </w:rPr>
              <w:t xml:space="preserve"> 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2027 год – </w:t>
            </w:r>
            <w:r w:rsidR="006F51B2" w:rsidRPr="007D7C62">
              <w:rPr>
                <w:color w:val="000000"/>
                <w:sz w:val="28"/>
                <w:szCs w:val="28"/>
              </w:rPr>
              <w:t xml:space="preserve">82119,249 </w:t>
            </w:r>
            <w:r w:rsidRPr="007D7C62">
              <w:rPr>
                <w:color w:val="000000"/>
                <w:sz w:val="28"/>
                <w:szCs w:val="28"/>
              </w:rPr>
              <w:t>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2028 год – </w:t>
            </w:r>
            <w:r w:rsidR="006F51B2" w:rsidRPr="007D7C62">
              <w:rPr>
                <w:color w:val="000000"/>
                <w:sz w:val="28"/>
                <w:szCs w:val="28"/>
              </w:rPr>
              <w:t xml:space="preserve">82119,249 </w:t>
            </w:r>
            <w:r w:rsidRPr="007D7C62">
              <w:rPr>
                <w:color w:val="000000"/>
                <w:sz w:val="28"/>
                <w:szCs w:val="28"/>
              </w:rPr>
              <w:t>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2029 год – </w:t>
            </w:r>
            <w:r w:rsidR="006F51B2" w:rsidRPr="007D7C62">
              <w:rPr>
                <w:color w:val="000000"/>
                <w:sz w:val="28"/>
                <w:szCs w:val="28"/>
              </w:rPr>
              <w:t xml:space="preserve">82119,249 </w:t>
            </w:r>
            <w:r w:rsidRPr="007D7C62">
              <w:rPr>
                <w:color w:val="000000"/>
                <w:sz w:val="28"/>
                <w:szCs w:val="28"/>
              </w:rPr>
              <w:t>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из них:</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областной бюджет – </w:t>
            </w:r>
            <w:r w:rsidR="0028281F" w:rsidRPr="007D7C62">
              <w:rPr>
                <w:color w:val="000000"/>
                <w:sz w:val="28"/>
                <w:szCs w:val="28"/>
              </w:rPr>
              <w:t>19982742,74005</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pPr>
              <w:widowControl w:val="0"/>
              <w:autoSpaceDE w:val="0"/>
              <w:spacing w:before="120" w:line="240" w:lineRule="exact"/>
              <w:rPr>
                <w:sz w:val="28"/>
                <w:szCs w:val="28"/>
              </w:rPr>
            </w:pPr>
            <w:r w:rsidRPr="007D7C62">
              <w:rPr>
                <w:color w:val="000000"/>
                <w:sz w:val="28"/>
                <w:szCs w:val="28"/>
              </w:rPr>
              <w:t>2019 год – 2435655,525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2020 год – 2467318,4528 тыс.рублей;</w:t>
            </w:r>
          </w:p>
          <w:p w:rsidR="00521CBF" w:rsidRPr="007D7C62" w:rsidRDefault="00484787">
            <w:pPr>
              <w:widowControl w:val="0"/>
              <w:autoSpaceDE w:val="0"/>
              <w:spacing w:before="120" w:line="240" w:lineRule="exact"/>
              <w:rPr>
                <w:sz w:val="28"/>
                <w:szCs w:val="28"/>
              </w:rPr>
            </w:pPr>
            <w:r w:rsidRPr="007D7C62">
              <w:rPr>
                <w:color w:val="000000"/>
                <w:sz w:val="28"/>
                <w:szCs w:val="28"/>
              </w:rPr>
              <w:t>2021 год – 2620243,3585</w:t>
            </w:r>
            <w:r w:rsidR="002047BD"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2022 год – </w:t>
            </w:r>
            <w:r w:rsidR="0028281F" w:rsidRPr="007D7C62">
              <w:rPr>
                <w:color w:val="000000"/>
                <w:sz w:val="28"/>
                <w:szCs w:val="28"/>
              </w:rPr>
              <w:t>2707824,06075</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2023 год – </w:t>
            </w:r>
            <w:r w:rsidR="0028281F" w:rsidRPr="007D7C62">
              <w:rPr>
                <w:color w:val="000000"/>
                <w:sz w:val="28"/>
                <w:szCs w:val="28"/>
              </w:rPr>
              <w:t>2953961,349</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2024 год – </w:t>
            </w:r>
            <w:r w:rsidR="0028281F" w:rsidRPr="007D7C62">
              <w:rPr>
                <w:color w:val="000000"/>
                <w:sz w:val="28"/>
                <w:szCs w:val="28"/>
              </w:rPr>
              <w:t>3137020,149</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2025 год – </w:t>
            </w:r>
            <w:r w:rsidR="0028281F" w:rsidRPr="007D7C62">
              <w:rPr>
                <w:color w:val="000000"/>
                <w:sz w:val="28"/>
                <w:szCs w:val="28"/>
              </w:rPr>
              <w:t>3339269,649</w:t>
            </w:r>
            <w:r w:rsidRPr="007D7C62">
              <w:rPr>
                <w:color w:val="000000"/>
                <w:sz w:val="28"/>
                <w:szCs w:val="28"/>
              </w:rPr>
              <w:t xml:space="preserve"> 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2026 год – </w:t>
            </w:r>
            <w:r w:rsidR="0028281F" w:rsidRPr="007D7C62">
              <w:rPr>
                <w:color w:val="000000"/>
                <w:sz w:val="28"/>
                <w:szCs w:val="28"/>
              </w:rPr>
              <w:t>80362,549</w:t>
            </w:r>
            <w:r w:rsidRPr="007D7C62">
              <w:rPr>
                <w:color w:val="000000"/>
                <w:sz w:val="28"/>
                <w:szCs w:val="28"/>
              </w:rPr>
              <w:t xml:space="preserve"> 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2027 год – </w:t>
            </w:r>
            <w:r w:rsidR="0028281F" w:rsidRPr="007D7C62">
              <w:rPr>
                <w:color w:val="000000"/>
                <w:sz w:val="28"/>
                <w:szCs w:val="28"/>
              </w:rPr>
              <w:t xml:space="preserve">80362,549 </w:t>
            </w:r>
            <w:r w:rsidRPr="007D7C62">
              <w:rPr>
                <w:color w:val="000000"/>
                <w:sz w:val="28"/>
                <w:szCs w:val="28"/>
              </w:rPr>
              <w:t>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2028 год – </w:t>
            </w:r>
            <w:r w:rsidR="0028281F" w:rsidRPr="007D7C62">
              <w:rPr>
                <w:color w:val="000000"/>
                <w:sz w:val="28"/>
                <w:szCs w:val="28"/>
              </w:rPr>
              <w:t xml:space="preserve">80362,549 </w:t>
            </w:r>
            <w:r w:rsidRPr="007D7C62">
              <w:rPr>
                <w:color w:val="000000"/>
                <w:sz w:val="28"/>
                <w:szCs w:val="28"/>
              </w:rPr>
              <w:t>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2029 год – </w:t>
            </w:r>
            <w:r w:rsidR="0028281F" w:rsidRPr="007D7C62">
              <w:rPr>
                <w:color w:val="000000"/>
                <w:sz w:val="28"/>
                <w:szCs w:val="28"/>
              </w:rPr>
              <w:t xml:space="preserve">80362,549 </w:t>
            </w:r>
            <w:r w:rsidRPr="007D7C62">
              <w:rPr>
                <w:color w:val="000000"/>
                <w:sz w:val="28"/>
                <w:szCs w:val="28"/>
              </w:rPr>
              <w:t>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федеральный бюджет – </w:t>
            </w:r>
            <w:r w:rsidR="00316CC2" w:rsidRPr="007D7C62">
              <w:rPr>
                <w:color w:val="000000"/>
                <w:sz w:val="28"/>
                <w:szCs w:val="28"/>
              </w:rPr>
              <w:t>1454811,7</w:t>
            </w:r>
            <w:r w:rsidRPr="007D7C62">
              <w:rPr>
                <w:color w:val="000000"/>
                <w:sz w:val="28"/>
                <w:szCs w:val="28"/>
              </w:rPr>
              <w:t xml:space="preserve"> тыс.рублей, </w:t>
            </w:r>
            <w:r w:rsidRPr="007D7C62">
              <w:rPr>
                <w:color w:val="000000"/>
                <w:sz w:val="28"/>
                <w:szCs w:val="28"/>
              </w:rPr>
              <w:br/>
              <w:t>в том числе:</w:t>
            </w:r>
          </w:p>
          <w:p w:rsidR="00521CBF" w:rsidRPr="007D7C62" w:rsidRDefault="002047BD">
            <w:pPr>
              <w:widowControl w:val="0"/>
              <w:autoSpaceDE w:val="0"/>
              <w:spacing w:before="120" w:line="240" w:lineRule="exact"/>
              <w:rPr>
                <w:sz w:val="28"/>
                <w:szCs w:val="28"/>
              </w:rPr>
            </w:pPr>
            <w:r w:rsidRPr="007D7C62">
              <w:rPr>
                <w:color w:val="000000"/>
                <w:sz w:val="28"/>
                <w:szCs w:val="28"/>
              </w:rPr>
              <w:t>2019 год – 1018,0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2020 год – 160281,7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2021 год – 1254659,5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2022 год – </w:t>
            </w:r>
            <w:r w:rsidR="00316CC2" w:rsidRPr="007D7C62">
              <w:rPr>
                <w:color w:val="000000"/>
                <w:sz w:val="28"/>
                <w:szCs w:val="28"/>
              </w:rPr>
              <w:t>26741,8</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2023 год – </w:t>
            </w:r>
            <w:r w:rsidR="00316CC2" w:rsidRPr="007D7C62">
              <w:rPr>
                <w:color w:val="000000"/>
                <w:sz w:val="28"/>
                <w:szCs w:val="28"/>
              </w:rPr>
              <w:t>1629,5</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2024 год – </w:t>
            </w:r>
            <w:r w:rsidR="00316CC2" w:rsidRPr="007D7C62">
              <w:rPr>
                <w:color w:val="000000"/>
                <w:sz w:val="28"/>
                <w:szCs w:val="28"/>
              </w:rPr>
              <w:t>1697,7</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2025 год – </w:t>
            </w:r>
            <w:r w:rsidR="00316CC2" w:rsidRPr="007D7C62">
              <w:rPr>
                <w:color w:val="000000"/>
                <w:sz w:val="28"/>
                <w:szCs w:val="28"/>
              </w:rPr>
              <w:t>1756,7</w:t>
            </w:r>
            <w:r w:rsidRPr="007D7C62">
              <w:rPr>
                <w:color w:val="000000"/>
                <w:sz w:val="28"/>
                <w:szCs w:val="28"/>
              </w:rPr>
              <w:t xml:space="preserve"> 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2026 год – </w:t>
            </w:r>
            <w:r w:rsidR="00316CC2" w:rsidRPr="007D7C62">
              <w:rPr>
                <w:color w:val="000000"/>
                <w:sz w:val="28"/>
                <w:szCs w:val="28"/>
              </w:rPr>
              <w:t>1756,7</w:t>
            </w:r>
            <w:r w:rsidRPr="007D7C62">
              <w:rPr>
                <w:color w:val="000000"/>
                <w:sz w:val="28"/>
                <w:szCs w:val="28"/>
              </w:rPr>
              <w:t xml:space="preserve"> 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2027 год – </w:t>
            </w:r>
            <w:r w:rsidR="00316CC2" w:rsidRPr="007D7C62">
              <w:rPr>
                <w:color w:val="000000"/>
                <w:sz w:val="28"/>
                <w:szCs w:val="28"/>
              </w:rPr>
              <w:t>1756,7</w:t>
            </w:r>
            <w:r w:rsidRPr="007D7C62">
              <w:rPr>
                <w:color w:val="000000"/>
                <w:sz w:val="28"/>
                <w:szCs w:val="28"/>
              </w:rPr>
              <w:t xml:space="preserve"> тыс.рублей;</w:t>
            </w:r>
          </w:p>
          <w:p w:rsidR="00521CBF" w:rsidRPr="007D7C62" w:rsidRDefault="002047BD">
            <w:pPr>
              <w:autoSpaceDE w:val="0"/>
              <w:spacing w:before="120" w:line="240" w:lineRule="exact"/>
              <w:rPr>
                <w:sz w:val="28"/>
                <w:szCs w:val="28"/>
              </w:rPr>
            </w:pPr>
            <w:r w:rsidRPr="007D7C62">
              <w:rPr>
                <w:color w:val="000000"/>
                <w:sz w:val="28"/>
                <w:szCs w:val="28"/>
              </w:rPr>
              <w:t xml:space="preserve">2028 год – </w:t>
            </w:r>
            <w:r w:rsidR="00316CC2" w:rsidRPr="007D7C62">
              <w:rPr>
                <w:color w:val="000000"/>
                <w:sz w:val="28"/>
                <w:szCs w:val="28"/>
              </w:rPr>
              <w:t>1756,7</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2029 год – </w:t>
            </w:r>
            <w:r w:rsidR="00316CC2" w:rsidRPr="007D7C62">
              <w:rPr>
                <w:color w:val="000000"/>
                <w:sz w:val="28"/>
                <w:szCs w:val="28"/>
              </w:rPr>
              <w:t>1756,7</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бюджеты государственных внебюджетных фондов (средства Территориального фонда обязательного </w:t>
            </w:r>
            <w:r w:rsidRPr="007D7C62">
              <w:rPr>
                <w:color w:val="000000"/>
                <w:spacing w:val="-4"/>
                <w:sz w:val="28"/>
                <w:szCs w:val="28"/>
              </w:rPr>
              <w:t xml:space="preserve">медицинского страхования) – </w:t>
            </w:r>
            <w:r w:rsidR="00642511" w:rsidRPr="007D7C62">
              <w:rPr>
                <w:color w:val="000000"/>
                <w:spacing w:val="-4"/>
                <w:sz w:val="28"/>
                <w:szCs w:val="28"/>
              </w:rPr>
              <w:t>42627995,9</w:t>
            </w:r>
            <w:r w:rsidRPr="007D7C62">
              <w:rPr>
                <w:color w:val="000000"/>
                <w:spacing w:val="-4"/>
                <w:sz w:val="28"/>
                <w:szCs w:val="28"/>
              </w:rPr>
              <w:t xml:space="preserve"> тыс.рублей,</w:t>
            </w:r>
            <w:r w:rsidRPr="007D7C62">
              <w:rPr>
                <w:color w:val="000000"/>
                <w:sz w:val="28"/>
                <w:szCs w:val="28"/>
              </w:rPr>
              <w:t xml:space="preserve"> в том числе:</w:t>
            </w:r>
          </w:p>
          <w:p w:rsidR="00521CBF" w:rsidRPr="007D7C62" w:rsidRDefault="002047BD">
            <w:pPr>
              <w:widowControl w:val="0"/>
              <w:autoSpaceDE w:val="0"/>
              <w:spacing w:before="120" w:line="240" w:lineRule="exact"/>
              <w:rPr>
                <w:sz w:val="28"/>
                <w:szCs w:val="28"/>
              </w:rPr>
            </w:pPr>
            <w:r w:rsidRPr="007D7C62">
              <w:rPr>
                <w:color w:val="000000"/>
                <w:sz w:val="28"/>
                <w:szCs w:val="28"/>
              </w:rPr>
              <w:t>2019 год – 5118059,1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2020 год – 5422759,2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2021 год – 5444239,8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2022 год – </w:t>
            </w:r>
            <w:r w:rsidR="00316CC2" w:rsidRPr="007D7C62">
              <w:rPr>
                <w:color w:val="000000"/>
                <w:sz w:val="28"/>
                <w:szCs w:val="28"/>
              </w:rPr>
              <w:t>6011222,0</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lastRenderedPageBreak/>
              <w:t xml:space="preserve">2023 год – </w:t>
            </w:r>
            <w:r w:rsidR="00316CC2" w:rsidRPr="007D7C62">
              <w:rPr>
                <w:color w:val="000000"/>
                <w:sz w:val="28"/>
                <w:szCs w:val="28"/>
              </w:rPr>
              <w:t>6452939,6</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2024 год – </w:t>
            </w:r>
            <w:r w:rsidR="00316CC2" w:rsidRPr="007D7C62">
              <w:rPr>
                <w:color w:val="000000"/>
                <w:sz w:val="28"/>
                <w:szCs w:val="28"/>
              </w:rPr>
              <w:t>6916275,7</w:t>
            </w:r>
            <w:r w:rsidRPr="007D7C62">
              <w:rPr>
                <w:color w:val="000000"/>
                <w:sz w:val="28"/>
                <w:szCs w:val="28"/>
              </w:rPr>
              <w:t xml:space="preserve">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 xml:space="preserve">2025 год – </w:t>
            </w:r>
            <w:r w:rsidR="00316CC2" w:rsidRPr="007D7C62">
              <w:rPr>
                <w:color w:val="000000"/>
                <w:sz w:val="28"/>
                <w:szCs w:val="28"/>
              </w:rPr>
              <w:t>7262500,5</w:t>
            </w:r>
            <w:r w:rsidRPr="007D7C62">
              <w:rPr>
                <w:color w:val="000000"/>
                <w:sz w:val="28"/>
                <w:szCs w:val="28"/>
              </w:rPr>
              <w:t xml:space="preserve"> тыс.рублей;</w:t>
            </w:r>
          </w:p>
          <w:p w:rsidR="00521CBF" w:rsidRPr="007D7C62" w:rsidRDefault="002047BD">
            <w:pPr>
              <w:autoSpaceDE w:val="0"/>
              <w:spacing w:before="120" w:line="240" w:lineRule="exact"/>
              <w:rPr>
                <w:sz w:val="28"/>
                <w:szCs w:val="28"/>
              </w:rPr>
            </w:pPr>
            <w:r w:rsidRPr="007D7C62">
              <w:rPr>
                <w:color w:val="000000"/>
                <w:sz w:val="28"/>
                <w:szCs w:val="28"/>
              </w:rPr>
              <w:t>2026 год – 0,0 тыс.рублей;</w:t>
            </w:r>
          </w:p>
          <w:p w:rsidR="00521CBF" w:rsidRPr="007D7C62" w:rsidRDefault="002047BD">
            <w:pPr>
              <w:autoSpaceDE w:val="0"/>
              <w:spacing w:before="120" w:line="240" w:lineRule="exact"/>
              <w:rPr>
                <w:sz w:val="28"/>
                <w:szCs w:val="28"/>
              </w:rPr>
            </w:pPr>
            <w:r w:rsidRPr="007D7C62">
              <w:rPr>
                <w:color w:val="000000"/>
                <w:sz w:val="28"/>
                <w:szCs w:val="28"/>
              </w:rPr>
              <w:t>2027 год – 0,0 тыс.рублей;</w:t>
            </w:r>
          </w:p>
          <w:p w:rsidR="00521CBF" w:rsidRPr="007D7C62" w:rsidRDefault="002047BD">
            <w:pPr>
              <w:autoSpaceDE w:val="0"/>
              <w:spacing w:before="120" w:line="240" w:lineRule="exact"/>
              <w:rPr>
                <w:sz w:val="28"/>
                <w:szCs w:val="28"/>
              </w:rPr>
            </w:pPr>
            <w:r w:rsidRPr="007D7C62">
              <w:rPr>
                <w:color w:val="000000"/>
                <w:sz w:val="28"/>
                <w:szCs w:val="28"/>
              </w:rPr>
              <w:t>2028 год – 0,0 тыс.рублей;</w:t>
            </w:r>
          </w:p>
          <w:p w:rsidR="00521CBF" w:rsidRPr="007D7C62" w:rsidRDefault="002047BD">
            <w:pPr>
              <w:widowControl w:val="0"/>
              <w:autoSpaceDE w:val="0"/>
              <w:spacing w:before="120" w:line="240" w:lineRule="exact"/>
              <w:rPr>
                <w:sz w:val="28"/>
                <w:szCs w:val="28"/>
              </w:rPr>
            </w:pPr>
            <w:r w:rsidRPr="007D7C62">
              <w:rPr>
                <w:color w:val="000000"/>
                <w:sz w:val="28"/>
                <w:szCs w:val="28"/>
              </w:rPr>
              <w:t>2029 год – 0,0 тыс.рублей</w:t>
            </w:r>
          </w:p>
        </w:tc>
      </w:tr>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rPr>
                <w:sz w:val="28"/>
                <w:szCs w:val="28"/>
              </w:rPr>
            </w:pPr>
            <w:r w:rsidRPr="007D7C62">
              <w:rPr>
                <w:color w:val="000000"/>
                <w:sz w:val="28"/>
                <w:szCs w:val="28"/>
              </w:rPr>
              <w:lastRenderedPageBreak/>
              <w:t>Ожидаемые конечные результаты реализа</w:t>
            </w:r>
            <w:r w:rsidR="00F811E6" w:rsidRPr="007D7C62">
              <w:rPr>
                <w:color w:val="000000"/>
                <w:sz w:val="28"/>
                <w:szCs w:val="28"/>
              </w:rPr>
              <w:t>-</w:t>
            </w:r>
            <w:r w:rsidRPr="007D7C62">
              <w:rPr>
                <w:color w:val="000000"/>
                <w:sz w:val="28"/>
                <w:szCs w:val="28"/>
              </w:rPr>
              <w:t>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5A72D5">
            <w:pPr>
              <w:widowControl w:val="0"/>
              <w:autoSpaceDE w:val="0"/>
              <w:spacing w:before="120" w:line="240" w:lineRule="exact"/>
              <w:rPr>
                <w:sz w:val="28"/>
                <w:szCs w:val="28"/>
              </w:rPr>
            </w:pPr>
            <w:r w:rsidRPr="007D7C62">
              <w:rPr>
                <w:color w:val="000000"/>
                <w:sz w:val="28"/>
                <w:szCs w:val="28"/>
              </w:rPr>
              <w:t>сохранение доли расходов на оказание медицинской помощи в амбулаторных условиях от всех расходов на территориальную программу государственных гарантий бесплатного оказания гражданам медицин</w:t>
            </w:r>
            <w:r w:rsidR="00F811E6" w:rsidRPr="007D7C62">
              <w:rPr>
                <w:color w:val="000000"/>
                <w:sz w:val="28"/>
                <w:szCs w:val="28"/>
              </w:rPr>
              <w:t>-</w:t>
            </w:r>
            <w:r w:rsidRPr="007D7C62">
              <w:rPr>
                <w:color w:val="000000"/>
                <w:sz w:val="28"/>
                <w:szCs w:val="28"/>
              </w:rPr>
              <w:t>ской помощи – до 32,8 %;</w:t>
            </w:r>
          </w:p>
          <w:p w:rsidR="00521CBF" w:rsidRPr="007D7C62" w:rsidRDefault="002047BD" w:rsidP="005A72D5">
            <w:pPr>
              <w:widowControl w:val="0"/>
              <w:autoSpaceDE w:val="0"/>
              <w:spacing w:before="120" w:line="240" w:lineRule="exact"/>
              <w:rPr>
                <w:sz w:val="28"/>
                <w:szCs w:val="28"/>
              </w:rPr>
            </w:pPr>
            <w:r w:rsidRPr="007D7C62">
              <w:rPr>
                <w:color w:val="000000"/>
                <w:sz w:val="28"/>
                <w:szCs w:val="28"/>
              </w:rPr>
              <w:t>сохранение доли расходов на оказание медицинской помощи в условиях дневных стационаров от всех расходов на территориальную программу государст</w:t>
            </w:r>
            <w:r w:rsidR="00F811E6" w:rsidRPr="007D7C62">
              <w:rPr>
                <w:color w:val="000000"/>
                <w:sz w:val="28"/>
                <w:szCs w:val="28"/>
              </w:rPr>
              <w:t>-</w:t>
            </w:r>
            <w:r w:rsidRPr="007D7C62">
              <w:rPr>
                <w:color w:val="000000"/>
                <w:sz w:val="28"/>
                <w:szCs w:val="28"/>
              </w:rPr>
              <w:t>венных гарантий бесплатного оказания гражданам медицинской помощи – до 8,2 %;</w:t>
            </w:r>
          </w:p>
          <w:p w:rsidR="00521CBF" w:rsidRPr="007D7C62" w:rsidRDefault="002047BD" w:rsidP="005A72D5">
            <w:pPr>
              <w:widowControl w:val="0"/>
              <w:autoSpaceDE w:val="0"/>
              <w:spacing w:before="120" w:line="240" w:lineRule="exact"/>
              <w:rPr>
                <w:sz w:val="28"/>
                <w:szCs w:val="28"/>
              </w:rPr>
            </w:pPr>
            <w:r w:rsidRPr="007D7C62">
              <w:rPr>
                <w:color w:val="000000"/>
                <w:sz w:val="28"/>
                <w:szCs w:val="28"/>
              </w:rPr>
              <w:t>сохранение доли расходов на оказание медицинской помощи в стационарных условиях от всех расходов на территориальную  программу государственных гарантий бесплатного оказания гражданам медицин</w:t>
            </w:r>
            <w:r w:rsidR="00F811E6" w:rsidRPr="007D7C62">
              <w:rPr>
                <w:color w:val="000000"/>
                <w:sz w:val="28"/>
                <w:szCs w:val="28"/>
              </w:rPr>
              <w:t>-</w:t>
            </w:r>
            <w:r w:rsidRPr="007D7C62">
              <w:rPr>
                <w:color w:val="000000"/>
                <w:sz w:val="28"/>
                <w:szCs w:val="28"/>
              </w:rPr>
              <w:t>ской помощи – до 51,1 %;</w:t>
            </w:r>
          </w:p>
          <w:p w:rsidR="00521CBF" w:rsidRPr="007D7C62" w:rsidRDefault="002047BD" w:rsidP="005A72D5">
            <w:pPr>
              <w:spacing w:before="120" w:line="240" w:lineRule="exact"/>
              <w:rPr>
                <w:sz w:val="28"/>
                <w:szCs w:val="28"/>
              </w:rPr>
            </w:pPr>
            <w:r w:rsidRPr="007D7C62">
              <w:rPr>
                <w:color w:val="000000"/>
                <w:spacing w:val="-4"/>
                <w:sz w:val="28"/>
                <w:szCs w:val="28"/>
              </w:rPr>
              <w:t>финансовое обеспечение территориальной программы</w:t>
            </w:r>
            <w:r w:rsidRPr="007D7C62">
              <w:rPr>
                <w:color w:val="000000"/>
                <w:sz w:val="28"/>
                <w:szCs w:val="28"/>
              </w:rPr>
              <w:t xml:space="preserve"> обязательного медицинского страхования в рамках базовой программы обязательного медицинского страхования – в объеме не менее 100 %</w:t>
            </w:r>
          </w:p>
        </w:tc>
      </w:tr>
    </w:tbl>
    <w:p w:rsidR="00521CBF" w:rsidRPr="007D7C62" w:rsidRDefault="00521CBF">
      <w:pPr>
        <w:jc w:val="center"/>
        <w:rPr>
          <w:b/>
          <w:color w:val="000000"/>
          <w:szCs w:val="28"/>
        </w:rPr>
      </w:pPr>
    </w:p>
    <w:p w:rsidR="00521CBF" w:rsidRPr="007D7C62" w:rsidRDefault="002047BD">
      <w:pPr>
        <w:spacing w:after="120" w:line="240" w:lineRule="exact"/>
        <w:jc w:val="center"/>
      </w:pPr>
      <w:r w:rsidRPr="007D7C62">
        <w:rPr>
          <w:color w:val="000000"/>
          <w:sz w:val="28"/>
          <w:szCs w:val="28"/>
        </w:rPr>
        <w:t>Подпрограмма</w:t>
      </w:r>
    </w:p>
    <w:p w:rsidR="00521CBF" w:rsidRPr="007D7C62" w:rsidRDefault="002047BD">
      <w:pPr>
        <w:spacing w:line="240" w:lineRule="exact"/>
        <w:jc w:val="center"/>
        <w:textAlignment w:val="baseline"/>
      </w:pPr>
      <w:r w:rsidRPr="007D7C62">
        <w:rPr>
          <w:color w:val="000000"/>
          <w:sz w:val="28"/>
          <w:szCs w:val="28"/>
        </w:rPr>
        <w:t>«Развитие государственно-частного партнерства в системе здравоохранения Новгородской области»</w:t>
      </w:r>
      <w:r w:rsidRPr="007D7C62">
        <w:rPr>
          <w:color w:val="000000"/>
        </w:rPr>
        <w:t xml:space="preserve"> </w:t>
      </w:r>
      <w:r w:rsidRPr="007D7C62">
        <w:rPr>
          <w:color w:val="000000"/>
          <w:sz w:val="28"/>
          <w:szCs w:val="28"/>
        </w:rPr>
        <w:t>государственной программы Новгородской области «Развитие здравоохранения Новгород</w:t>
      </w:r>
      <w:r w:rsidR="005A72D5" w:rsidRPr="007D7C62">
        <w:rPr>
          <w:color w:val="000000"/>
          <w:sz w:val="28"/>
          <w:szCs w:val="28"/>
        </w:rPr>
        <w:t>с</w:t>
      </w:r>
      <w:r w:rsidRPr="007D7C62">
        <w:rPr>
          <w:color w:val="000000"/>
          <w:sz w:val="28"/>
          <w:szCs w:val="28"/>
        </w:rPr>
        <w:t>кой области до 2029 года»</w:t>
      </w:r>
    </w:p>
    <w:p w:rsidR="00521CBF" w:rsidRPr="007D7C62" w:rsidRDefault="00521CBF">
      <w:pPr>
        <w:jc w:val="center"/>
        <w:textAlignment w:val="baseline"/>
        <w:rPr>
          <w:color w:val="000000"/>
          <w:sz w:val="28"/>
          <w:szCs w:val="28"/>
        </w:rPr>
      </w:pPr>
    </w:p>
    <w:p w:rsidR="00521CBF" w:rsidRPr="007D7C62" w:rsidRDefault="002047BD">
      <w:pPr>
        <w:spacing w:after="120" w:line="240" w:lineRule="exact"/>
        <w:jc w:val="center"/>
        <w:textAlignment w:val="baseline"/>
      </w:pPr>
      <w:r w:rsidRPr="007D7C62">
        <w:rPr>
          <w:color w:val="000000"/>
          <w:sz w:val="28"/>
          <w:szCs w:val="28"/>
        </w:rPr>
        <w:t>Паспорт подпрограммы</w:t>
      </w:r>
    </w:p>
    <w:tbl>
      <w:tblPr>
        <w:tblW w:w="0" w:type="auto"/>
        <w:tblInd w:w="62" w:type="dxa"/>
        <w:tblLayout w:type="fixed"/>
        <w:tblCellMar>
          <w:left w:w="62" w:type="dxa"/>
          <w:right w:w="62" w:type="dxa"/>
        </w:tblCellMar>
        <w:tblLook w:val="0000" w:firstRow="0" w:lastRow="0" w:firstColumn="0" w:lastColumn="0" w:noHBand="0" w:noVBand="0"/>
      </w:tblPr>
      <w:tblGrid>
        <w:gridCol w:w="2835"/>
        <w:gridCol w:w="6541"/>
      </w:tblGrid>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5A72D5">
            <w:pPr>
              <w:widowControl w:val="0"/>
              <w:autoSpaceDE w:val="0"/>
              <w:spacing w:before="120" w:line="260" w:lineRule="exact"/>
            </w:pPr>
            <w:r w:rsidRPr="007D7C62">
              <w:rPr>
                <w:color w:val="000000"/>
                <w:sz w:val="28"/>
                <w:szCs w:val="28"/>
              </w:rPr>
              <w:t>Исполнители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5A72D5">
            <w:pPr>
              <w:spacing w:before="120" w:line="260" w:lineRule="exact"/>
            </w:pPr>
            <w:r w:rsidRPr="007D7C62">
              <w:rPr>
                <w:color w:val="000000"/>
                <w:sz w:val="28"/>
                <w:szCs w:val="28"/>
              </w:rPr>
              <w:t>министерство</w:t>
            </w:r>
          </w:p>
        </w:tc>
      </w:tr>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5A72D5">
            <w:pPr>
              <w:widowControl w:val="0"/>
              <w:autoSpaceDE w:val="0"/>
              <w:spacing w:before="120" w:line="260" w:lineRule="exact"/>
            </w:pPr>
            <w:r w:rsidRPr="007D7C62">
              <w:rPr>
                <w:color w:val="000000"/>
                <w:sz w:val="28"/>
                <w:szCs w:val="28"/>
              </w:rPr>
              <w:t>Задачи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5A72D5">
            <w:pPr>
              <w:widowControl w:val="0"/>
              <w:autoSpaceDE w:val="0"/>
              <w:spacing w:before="120" w:line="260" w:lineRule="exact"/>
            </w:pPr>
            <w:r w:rsidRPr="007D7C62">
              <w:rPr>
                <w:color w:val="000000"/>
                <w:sz w:val="28"/>
                <w:szCs w:val="28"/>
              </w:rPr>
              <w:t>развитие взаимодействия государственной и частной систем здравоохранения с привлечением допол-нительных инвестиций в отрасль здравоохранения</w:t>
            </w:r>
          </w:p>
        </w:tc>
      </w:tr>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5A72D5">
            <w:pPr>
              <w:widowControl w:val="0"/>
              <w:autoSpaceDE w:val="0"/>
              <w:spacing w:before="120" w:line="260" w:lineRule="exact"/>
            </w:pPr>
            <w:r w:rsidRPr="007D7C62">
              <w:rPr>
                <w:color w:val="000000"/>
                <w:sz w:val="28"/>
                <w:szCs w:val="28"/>
              </w:rPr>
              <w:t>Сроки реализации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5A72D5">
            <w:pPr>
              <w:widowControl w:val="0"/>
              <w:autoSpaceDE w:val="0"/>
              <w:spacing w:before="120" w:line="260" w:lineRule="exact"/>
            </w:pPr>
            <w:r w:rsidRPr="007D7C62">
              <w:rPr>
                <w:color w:val="000000"/>
                <w:sz w:val="28"/>
                <w:szCs w:val="28"/>
              </w:rPr>
              <w:t>2019-2029 годы</w:t>
            </w:r>
          </w:p>
        </w:tc>
      </w:tr>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rsidP="005A72D5">
            <w:pPr>
              <w:widowControl w:val="0"/>
              <w:autoSpaceDE w:val="0"/>
              <w:spacing w:before="120" w:line="260" w:lineRule="exact"/>
            </w:pPr>
            <w:r w:rsidRPr="007D7C62">
              <w:rPr>
                <w:color w:val="000000"/>
                <w:sz w:val="28"/>
                <w:szCs w:val="28"/>
              </w:rPr>
              <w:t>Объемы и источники финансирования подпрограммы с разбивкой по годам реализации</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5A72D5">
            <w:pPr>
              <w:widowControl w:val="0"/>
              <w:autoSpaceDE w:val="0"/>
              <w:spacing w:before="120" w:line="260" w:lineRule="exact"/>
              <w:jc w:val="center"/>
            </w:pPr>
            <w:r w:rsidRPr="007D7C62">
              <w:rPr>
                <w:color w:val="000000"/>
                <w:sz w:val="28"/>
                <w:szCs w:val="28"/>
              </w:rPr>
              <w:t>-</w:t>
            </w:r>
          </w:p>
        </w:tc>
      </w:tr>
      <w:tr w:rsidR="00521CBF" w:rsidRPr="007D7C62" w:rsidTr="00F811E6">
        <w:tc>
          <w:tcPr>
            <w:tcW w:w="2835"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Ожидаемые конечные результаты реализа</w:t>
            </w:r>
            <w:r w:rsidR="005A72D5" w:rsidRPr="007D7C62">
              <w:rPr>
                <w:color w:val="000000"/>
                <w:sz w:val="28"/>
                <w:szCs w:val="28"/>
              </w:rPr>
              <w:t>-</w:t>
            </w:r>
            <w:r w:rsidRPr="007D7C62">
              <w:rPr>
                <w:color w:val="000000"/>
                <w:sz w:val="28"/>
                <w:szCs w:val="28"/>
              </w:rPr>
              <w:t>ции подпрограммы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widowControl w:val="0"/>
              <w:autoSpaceDE w:val="0"/>
              <w:spacing w:before="120" w:line="240" w:lineRule="exact"/>
            </w:pPr>
            <w:r w:rsidRPr="007D7C62">
              <w:rPr>
                <w:color w:val="000000"/>
                <w:sz w:val="28"/>
                <w:szCs w:val="28"/>
              </w:rPr>
              <w:t xml:space="preserve">увеличение доли частных медицинских органи-заций, участвующих в оказании медицинской помощи в рамках территориальной программы </w:t>
            </w:r>
            <w:r w:rsidRPr="007D7C62">
              <w:rPr>
                <w:color w:val="000000"/>
                <w:sz w:val="28"/>
                <w:szCs w:val="28"/>
              </w:rPr>
              <w:lastRenderedPageBreak/>
              <w:t>государственных гарантий бесплатного оказания гражданам медицинской помощи, в общем числе участвующих медицинских организаций – до 34,0 %;</w:t>
            </w:r>
          </w:p>
          <w:p w:rsidR="00521CBF" w:rsidRPr="007D7C62" w:rsidRDefault="002047BD">
            <w:pPr>
              <w:autoSpaceDE w:val="0"/>
              <w:spacing w:before="120" w:line="240" w:lineRule="exact"/>
            </w:pPr>
            <w:r w:rsidRPr="007D7C62">
              <w:rPr>
                <w:color w:val="000000"/>
                <w:sz w:val="28"/>
                <w:szCs w:val="28"/>
              </w:rPr>
              <w:t>повышение доступности и улучшение качества медицинских услуг, гарантированных государством</w:t>
            </w:r>
          </w:p>
        </w:tc>
      </w:tr>
    </w:tbl>
    <w:p w:rsidR="00521CBF" w:rsidRPr="007D7C62" w:rsidRDefault="00F811E6" w:rsidP="005A72D5">
      <w:pPr>
        <w:widowControl w:val="0"/>
        <w:autoSpaceDE w:val="0"/>
        <w:spacing w:before="240" w:after="120" w:line="240" w:lineRule="exact"/>
        <w:ind w:left="993" w:hanging="284"/>
      </w:pPr>
      <w:r w:rsidRPr="007D7C62">
        <w:rPr>
          <w:bCs/>
          <w:color w:val="000000"/>
          <w:sz w:val="28"/>
          <w:szCs w:val="28"/>
        </w:rPr>
        <w:lastRenderedPageBreak/>
        <w:t xml:space="preserve">I. </w:t>
      </w:r>
      <w:r w:rsidR="002047BD" w:rsidRPr="007D7C62">
        <w:rPr>
          <w:bCs/>
          <w:color w:val="000000"/>
          <w:sz w:val="28"/>
          <w:szCs w:val="28"/>
        </w:rPr>
        <w:t>Характеристика текущего состояния в сфере здравоохранения Новго</w:t>
      </w:r>
      <w:r w:rsidRPr="007D7C62">
        <w:rPr>
          <w:bCs/>
          <w:color w:val="000000"/>
          <w:sz w:val="28"/>
          <w:szCs w:val="28"/>
        </w:rPr>
        <w:t>-</w:t>
      </w:r>
      <w:r w:rsidR="002047BD" w:rsidRPr="007D7C62">
        <w:rPr>
          <w:bCs/>
          <w:color w:val="000000"/>
          <w:sz w:val="28"/>
          <w:szCs w:val="28"/>
        </w:rPr>
        <w:t>родской области, приоритеты и цели государственной политики в указанной сфере</w:t>
      </w:r>
    </w:p>
    <w:p w:rsidR="00521CBF" w:rsidRPr="007D7C62" w:rsidRDefault="00F811E6" w:rsidP="00F811E6">
      <w:pPr>
        <w:spacing w:line="240" w:lineRule="exact"/>
        <w:ind w:left="1276" w:hanging="567"/>
      </w:pPr>
      <w:r w:rsidRPr="007D7C62">
        <w:rPr>
          <w:color w:val="000000"/>
          <w:sz w:val="28"/>
          <w:szCs w:val="28"/>
        </w:rPr>
        <w:t xml:space="preserve">1.1.  </w:t>
      </w:r>
      <w:r w:rsidR="002047BD" w:rsidRPr="007D7C62">
        <w:rPr>
          <w:color w:val="000000"/>
          <w:sz w:val="28"/>
          <w:szCs w:val="28"/>
        </w:rPr>
        <w:t>Профилактика заболеваний, формирование здорового образа жизни и развитие первичной медико-санитарной помощи</w:t>
      </w:r>
    </w:p>
    <w:p w:rsidR="00521CBF" w:rsidRPr="007D7C62" w:rsidRDefault="002047BD" w:rsidP="00F811E6">
      <w:pPr>
        <w:widowControl w:val="0"/>
        <w:autoSpaceDE w:val="0"/>
        <w:spacing w:line="350" w:lineRule="atLeast"/>
        <w:ind w:firstLine="709"/>
        <w:jc w:val="both"/>
      </w:pPr>
      <w:r w:rsidRPr="007D7C62">
        <w:rPr>
          <w:color w:val="000000"/>
          <w:sz w:val="28"/>
          <w:szCs w:val="28"/>
        </w:rPr>
        <w:t>Широкое распространение неинфекционных заболеваний в Российской Федерации и в Новгородской области обусловлено большой распро-страненностью таких факторов образа жизни как злоупотребление алкоголем, нерациональное (нездоровое) питание, низкая физическая активность, курение.</w:t>
      </w:r>
    </w:p>
    <w:p w:rsidR="00521CBF" w:rsidRPr="007D7C62" w:rsidRDefault="002047BD" w:rsidP="00F811E6">
      <w:pPr>
        <w:widowControl w:val="0"/>
        <w:autoSpaceDE w:val="0"/>
        <w:spacing w:line="350" w:lineRule="atLeast"/>
        <w:ind w:firstLine="709"/>
        <w:jc w:val="both"/>
      </w:pPr>
      <w:r w:rsidRPr="007D7C62">
        <w:rPr>
          <w:color w:val="000000"/>
          <w:sz w:val="28"/>
          <w:szCs w:val="28"/>
        </w:rPr>
        <w:t>Изменение образа жизни и снижение уровней факторов риска может предупредить или замедлить развитие и прогрессирование многих неинфекционных заболеваний как до, так и после появления клинических симптомов. Для этого имеются научно обоснованные эффективные немедикаментозные и медикаментозные методы профилактики и снижения уровней факторов риска, а также снижения развития и прогрессирования неинфекционных заболеваний.</w:t>
      </w:r>
    </w:p>
    <w:p w:rsidR="00521CBF" w:rsidRPr="007D7C62" w:rsidRDefault="002047BD" w:rsidP="00F811E6">
      <w:pPr>
        <w:widowControl w:val="0"/>
        <w:autoSpaceDE w:val="0"/>
        <w:spacing w:line="350" w:lineRule="atLeast"/>
        <w:ind w:firstLine="709"/>
        <w:jc w:val="both"/>
      </w:pPr>
      <w:r w:rsidRPr="007D7C62">
        <w:rPr>
          <w:color w:val="000000"/>
          <w:sz w:val="28"/>
          <w:szCs w:val="28"/>
        </w:rPr>
        <w:t xml:space="preserve">Одной из задач государственной программы является формирование у населения ответственного отношения к своему здоровью и изменение моделей поведения, направленных на профилактику заболеваний. </w:t>
      </w:r>
    </w:p>
    <w:p w:rsidR="00521CBF" w:rsidRPr="007D7C62" w:rsidRDefault="002047BD" w:rsidP="00F811E6">
      <w:pPr>
        <w:autoSpaceDE w:val="0"/>
        <w:spacing w:line="350" w:lineRule="atLeast"/>
        <w:ind w:firstLine="709"/>
        <w:jc w:val="both"/>
      </w:pPr>
      <w:r w:rsidRPr="007D7C62">
        <w:rPr>
          <w:color w:val="000000"/>
          <w:sz w:val="28"/>
          <w:szCs w:val="28"/>
        </w:rPr>
        <w:t>Реализация данного направления складывается из 3 основных составляющих: информирования человека о принципах здорового образа жизни, создания к нему мотивации и создания условий для реализации принципов здорового образа жизни.</w:t>
      </w:r>
    </w:p>
    <w:p w:rsidR="00521CBF" w:rsidRPr="007D7C62" w:rsidRDefault="002047BD" w:rsidP="00F811E6">
      <w:pPr>
        <w:widowControl w:val="0"/>
        <w:autoSpaceDE w:val="0"/>
        <w:spacing w:line="350" w:lineRule="atLeast"/>
        <w:ind w:firstLine="709"/>
        <w:jc w:val="both"/>
      </w:pPr>
      <w:r w:rsidRPr="007D7C62">
        <w:rPr>
          <w:color w:val="000000"/>
          <w:sz w:val="28"/>
          <w:szCs w:val="28"/>
        </w:rPr>
        <w:t xml:space="preserve">В настоящее время информационная работа с населением в области проводится доступными и малозатратными методами в форме лекций, семинаров, конференций, вечеров вопросов и ответов, «круглых столов». </w:t>
      </w:r>
      <w:r w:rsidRPr="007D7C62">
        <w:rPr>
          <w:color w:val="000000"/>
          <w:sz w:val="28"/>
          <w:szCs w:val="28"/>
        </w:rPr>
        <w:br/>
        <w:t>Все более популярными становятся такие формы работы как акции, кампании, пропагандистско-оздоровительные мероприятия, приуроченные к всемирным и международным дням, связанным с охраной здоровья.</w:t>
      </w:r>
    </w:p>
    <w:p w:rsidR="00521CBF" w:rsidRPr="007D7C62" w:rsidRDefault="002047BD" w:rsidP="00F811E6">
      <w:pPr>
        <w:widowControl w:val="0"/>
        <w:autoSpaceDE w:val="0"/>
        <w:spacing w:line="350" w:lineRule="atLeast"/>
        <w:ind w:firstLine="709"/>
        <w:jc w:val="both"/>
      </w:pPr>
      <w:r w:rsidRPr="007D7C62">
        <w:rPr>
          <w:color w:val="000000"/>
          <w:sz w:val="28"/>
          <w:szCs w:val="28"/>
        </w:rPr>
        <w:t xml:space="preserve">В рамках реализации государственной программы планируется продолжить информационную работу среди детей и подростков, увеличив охват названного контингента. </w:t>
      </w:r>
    </w:p>
    <w:p w:rsidR="00521CBF" w:rsidRPr="007D7C62" w:rsidRDefault="002047BD" w:rsidP="00F811E6">
      <w:pPr>
        <w:widowControl w:val="0"/>
        <w:autoSpaceDE w:val="0"/>
        <w:spacing w:line="350" w:lineRule="atLeast"/>
        <w:ind w:firstLine="709"/>
        <w:jc w:val="both"/>
      </w:pPr>
      <w:r w:rsidRPr="007D7C62">
        <w:rPr>
          <w:color w:val="000000"/>
          <w:sz w:val="28"/>
          <w:szCs w:val="28"/>
        </w:rPr>
        <w:t xml:space="preserve">На территории области осуществляется проведение антинаркоти-ческих акций, выставок, семинаров для учащихся и студентов. Данные мероприятия планируется продолжить в рамках текущего финансирования. Планируется продолжать выпуск буклетов, памяток по вопросам здорового </w:t>
      </w:r>
      <w:r w:rsidRPr="007D7C62">
        <w:rPr>
          <w:color w:val="000000"/>
          <w:sz w:val="28"/>
          <w:szCs w:val="28"/>
        </w:rPr>
        <w:lastRenderedPageBreak/>
        <w:t xml:space="preserve">образа жизни, поведенческих факторов риска и их последствий тиражом </w:t>
      </w:r>
      <w:r w:rsidRPr="007D7C62">
        <w:rPr>
          <w:color w:val="000000"/>
          <w:sz w:val="28"/>
          <w:szCs w:val="28"/>
        </w:rPr>
        <w:br/>
        <w:t>не менее 30,0 тыс.экземпляров в год для обеспечения информирования населения, в том числе детей и подростков. Запланировано проведение акций «Проверь холестерин и сахар», «Куришь – проверь свои легкие», «Проверь свой вес» и другие.</w:t>
      </w:r>
    </w:p>
    <w:p w:rsidR="00521CBF" w:rsidRPr="007D7C62" w:rsidRDefault="002047BD" w:rsidP="00F811E6">
      <w:pPr>
        <w:widowControl w:val="0"/>
        <w:autoSpaceDE w:val="0"/>
        <w:spacing w:line="370" w:lineRule="atLeast"/>
        <w:ind w:firstLine="709"/>
        <w:jc w:val="both"/>
      </w:pPr>
      <w:r w:rsidRPr="007D7C62">
        <w:rPr>
          <w:color w:val="000000"/>
          <w:sz w:val="28"/>
          <w:szCs w:val="28"/>
        </w:rPr>
        <w:t>Планируется проведение мониторинга факторов риска хронических неинфекционных заболеваний среди населения области. Запланирована подготовка из числа студентов ВУЗов волонтеров для работы с молодежью по вопросам здорового образа жизни.</w:t>
      </w:r>
    </w:p>
    <w:p w:rsidR="00521CBF" w:rsidRPr="007D7C62" w:rsidRDefault="002047BD" w:rsidP="00F811E6">
      <w:pPr>
        <w:widowControl w:val="0"/>
        <w:autoSpaceDE w:val="0"/>
        <w:spacing w:line="370" w:lineRule="atLeast"/>
        <w:ind w:firstLine="709"/>
        <w:jc w:val="both"/>
      </w:pPr>
      <w:r w:rsidRPr="007D7C62">
        <w:rPr>
          <w:color w:val="000000"/>
          <w:sz w:val="28"/>
          <w:szCs w:val="28"/>
        </w:rPr>
        <w:t>В области гигиенического воспитания, профилактики заболеваний, формирования здорового образа жизни населения Новгородской области к настоящему времени создана многоуровневая система, включающая областной центр медицинской профилактики, 3 отделения медицинской профилактики, 21 кабинет медицинской профилактики в медицинских организациях области. В области открыты 2 центра здоровья для взрослых, один центр здоровья для детей, мобильный центр здоровья для взрослых.</w:t>
      </w:r>
    </w:p>
    <w:p w:rsidR="00521CBF" w:rsidRPr="007D7C62" w:rsidRDefault="002047BD" w:rsidP="00F811E6">
      <w:pPr>
        <w:widowControl w:val="0"/>
        <w:autoSpaceDE w:val="0"/>
        <w:spacing w:line="370" w:lineRule="atLeast"/>
        <w:ind w:firstLine="709"/>
        <w:jc w:val="both"/>
      </w:pPr>
      <w:r w:rsidRPr="007D7C62">
        <w:rPr>
          <w:color w:val="000000"/>
          <w:sz w:val="28"/>
          <w:szCs w:val="28"/>
        </w:rPr>
        <w:t>Для качественного исполнения возрастающих задач службы медицинской профилактики Новгородской области требуется использование современных тенденций и научно обоснованных технологий профилактики неинфекционных заболеваний среди населения.</w:t>
      </w:r>
    </w:p>
    <w:p w:rsidR="00521CBF" w:rsidRPr="007D7C62" w:rsidRDefault="002047BD" w:rsidP="00F811E6">
      <w:pPr>
        <w:widowControl w:val="0"/>
        <w:autoSpaceDE w:val="0"/>
        <w:spacing w:line="370" w:lineRule="atLeast"/>
        <w:ind w:firstLine="709"/>
        <w:jc w:val="both"/>
      </w:pPr>
      <w:r w:rsidRPr="007D7C62">
        <w:rPr>
          <w:color w:val="000000"/>
          <w:sz w:val="28"/>
          <w:szCs w:val="28"/>
        </w:rPr>
        <w:t xml:space="preserve">Специалистами службы медицинской профилактики Новгородской </w:t>
      </w:r>
      <w:r w:rsidRPr="007D7C62">
        <w:rPr>
          <w:color w:val="000000"/>
          <w:sz w:val="28"/>
          <w:szCs w:val="28"/>
        </w:rPr>
        <w:br/>
        <w:t>области проводятся медико-социологические опросы населения на предмет информированности о факторах риска неинфекционных заболеваний, а также поведенческих факторах риска среди молодежи (курение, употребление алкоголя и наркотиков).</w:t>
      </w:r>
    </w:p>
    <w:p w:rsidR="00521CBF" w:rsidRPr="007D7C62" w:rsidRDefault="002047BD" w:rsidP="00F811E6">
      <w:pPr>
        <w:widowControl w:val="0"/>
        <w:autoSpaceDE w:val="0"/>
        <w:spacing w:line="370" w:lineRule="atLeast"/>
        <w:ind w:firstLine="709"/>
        <w:jc w:val="both"/>
      </w:pPr>
      <w:r w:rsidRPr="007D7C62">
        <w:rPr>
          <w:color w:val="000000"/>
          <w:sz w:val="28"/>
          <w:szCs w:val="28"/>
        </w:rPr>
        <w:t xml:space="preserve">Во всех медицинских организациях области организованы и работают «школы здоровья» для больных артериальной гипертензией, сахарным диабетом, бронхиальной астмой, для беременных и другие школы. </w:t>
      </w:r>
    </w:p>
    <w:p w:rsidR="00521CBF" w:rsidRPr="007D7C62" w:rsidRDefault="002047BD" w:rsidP="00F811E6">
      <w:pPr>
        <w:autoSpaceDE w:val="0"/>
        <w:spacing w:line="370" w:lineRule="atLeast"/>
        <w:ind w:firstLine="709"/>
        <w:jc w:val="both"/>
      </w:pPr>
      <w:r w:rsidRPr="007D7C62">
        <w:rPr>
          <w:color w:val="000000"/>
          <w:sz w:val="28"/>
          <w:szCs w:val="28"/>
        </w:rPr>
        <w:t>Проводимая планомерная иммунизация населения позволяет добиться снижения показателей заболеваемости по всем «управляемым» инфекциям.</w:t>
      </w:r>
    </w:p>
    <w:p w:rsidR="00521CBF" w:rsidRPr="007D7C62" w:rsidRDefault="002047BD" w:rsidP="00F811E6">
      <w:pPr>
        <w:autoSpaceDE w:val="0"/>
        <w:spacing w:line="370" w:lineRule="atLeast"/>
        <w:ind w:firstLine="709"/>
        <w:jc w:val="both"/>
      </w:pPr>
      <w:r w:rsidRPr="007D7C62">
        <w:rPr>
          <w:color w:val="000000"/>
          <w:spacing w:val="-4"/>
          <w:sz w:val="28"/>
          <w:szCs w:val="28"/>
        </w:rPr>
        <w:t>Ежегодно в преддверии эпидемиологического сезона по заболеваемости</w:t>
      </w:r>
      <w:r w:rsidRPr="007D7C62">
        <w:rPr>
          <w:color w:val="000000"/>
          <w:sz w:val="28"/>
          <w:szCs w:val="28"/>
        </w:rPr>
        <w:t xml:space="preserve"> гриппом и ОРВИ в соответствии с заявками осуществляется закупка и поставка актуальных вакцин против гриппа. Учитывая то, что грипп и острые респираторные вирусные инфекции достоверно повышают уровень смертности среди не только пожилых лиц, но и лиц, имеющих тяжелые сердечно-сосудистые заболевания, необходимо повышать мотивацию этих групп населения к проведению вакцинации в декретированные сроки.</w:t>
      </w:r>
    </w:p>
    <w:p w:rsidR="00521CBF" w:rsidRPr="007D7C62" w:rsidRDefault="002047BD" w:rsidP="00F811E6">
      <w:pPr>
        <w:autoSpaceDE w:val="0"/>
        <w:spacing w:line="370" w:lineRule="atLeast"/>
        <w:ind w:firstLine="709"/>
        <w:jc w:val="both"/>
      </w:pPr>
      <w:r w:rsidRPr="007D7C62">
        <w:rPr>
          <w:color w:val="000000"/>
          <w:sz w:val="28"/>
          <w:szCs w:val="28"/>
        </w:rPr>
        <w:lastRenderedPageBreak/>
        <w:t xml:space="preserve">Грипп и ОРВИ в структуре инфекционной заболеваемости занимают </w:t>
      </w:r>
      <w:r w:rsidRPr="007D7C62">
        <w:rPr>
          <w:color w:val="000000"/>
          <w:sz w:val="28"/>
          <w:szCs w:val="28"/>
        </w:rPr>
        <w:br/>
        <w:t xml:space="preserve">до 90,0 % и являются одной из самых актуальных проблем здравоохранения, нанося огромный ущерб как здоровью населения, так и экономике, в связи с </w:t>
      </w:r>
      <w:r w:rsidRPr="007D7C62">
        <w:rPr>
          <w:color w:val="000000"/>
          <w:spacing w:val="-4"/>
          <w:sz w:val="28"/>
          <w:szCs w:val="28"/>
        </w:rPr>
        <w:t>чем необходимо максимально расширять охват населения области прививками</w:t>
      </w:r>
      <w:r w:rsidRPr="007D7C62">
        <w:rPr>
          <w:color w:val="000000"/>
          <w:sz w:val="28"/>
          <w:szCs w:val="28"/>
        </w:rPr>
        <w:t xml:space="preserve"> против гриппа. В рамках проводимых мероприятий охват вакцинацией населения области против гриппа будет доведен до 45,0 %. </w:t>
      </w:r>
    </w:p>
    <w:p w:rsidR="00521CBF" w:rsidRPr="007D7C62" w:rsidRDefault="002047BD">
      <w:pPr>
        <w:widowControl w:val="0"/>
        <w:autoSpaceDE w:val="0"/>
        <w:spacing w:line="360" w:lineRule="atLeast"/>
        <w:ind w:firstLine="709"/>
        <w:jc w:val="both"/>
      </w:pPr>
      <w:r w:rsidRPr="007D7C62">
        <w:rPr>
          <w:color w:val="000000"/>
          <w:sz w:val="28"/>
          <w:szCs w:val="28"/>
        </w:rPr>
        <w:t>С учетом эндемичности территории области и региональных особенностей заболеваемости населения за счет средств областного бюджета проводится дополнительная вакцинация. С 2016 года осуществляется дополнительная вакцинация населения против пневмококковой инфекции, клещевого вирусного энцефалита, вирусного гепатита A.</w:t>
      </w:r>
    </w:p>
    <w:p w:rsidR="00521CBF" w:rsidRPr="007D7C62" w:rsidRDefault="002047BD">
      <w:pPr>
        <w:widowControl w:val="0"/>
        <w:autoSpaceDE w:val="0"/>
        <w:spacing w:line="360" w:lineRule="atLeast"/>
        <w:ind w:firstLine="709"/>
        <w:jc w:val="both"/>
      </w:pPr>
      <w:r w:rsidRPr="007D7C62">
        <w:rPr>
          <w:color w:val="000000"/>
          <w:sz w:val="28"/>
          <w:szCs w:val="28"/>
        </w:rPr>
        <w:t>На основании анализа инфекционной заболеваемости, эпидемиоло-гической обстановки ежегодно будет проводиться корректировка наименования и объема дополнительно приобретаемых вакцин.</w:t>
      </w:r>
    </w:p>
    <w:p w:rsidR="00521CBF" w:rsidRPr="007D7C62" w:rsidRDefault="002047BD">
      <w:pPr>
        <w:widowControl w:val="0"/>
        <w:autoSpaceDE w:val="0"/>
        <w:spacing w:line="360" w:lineRule="atLeast"/>
        <w:ind w:firstLine="709"/>
        <w:jc w:val="both"/>
      </w:pPr>
      <w:r w:rsidRPr="007D7C62">
        <w:rPr>
          <w:color w:val="000000"/>
          <w:sz w:val="28"/>
          <w:szCs w:val="28"/>
        </w:rPr>
        <w:t xml:space="preserve">Реализация данных мероприятий позволит снизить заболеваемость </w:t>
      </w:r>
      <w:r w:rsidRPr="007D7C62">
        <w:rPr>
          <w:color w:val="000000"/>
          <w:sz w:val="28"/>
          <w:szCs w:val="28"/>
        </w:rPr>
        <w:br/>
        <w:t xml:space="preserve">детей внебольничной пневмонией и острыми респираторными инфекциями верхних дыхательных путей. Вакцинация против клещевого вирусного энцефалита и вирусного гепатита A позволит поддержать заболеваемость данными инфекциями на спорадическом уровне. </w:t>
      </w:r>
    </w:p>
    <w:p w:rsidR="00521CBF" w:rsidRPr="007D7C62" w:rsidRDefault="002047BD">
      <w:pPr>
        <w:autoSpaceDE w:val="0"/>
        <w:spacing w:line="360" w:lineRule="atLeast"/>
        <w:ind w:firstLine="709"/>
        <w:jc w:val="both"/>
      </w:pPr>
      <w:r w:rsidRPr="007D7C62">
        <w:rPr>
          <w:color w:val="000000"/>
          <w:sz w:val="28"/>
          <w:szCs w:val="28"/>
        </w:rPr>
        <w:t>В рамках реализации мероприятий по профилактике ВИЧ-инфекции планируется обеспечить организацию и проведение работы по информированию и обучению различных групп населения средствам и методам профилактики ВИЧ-инфекции и вирусных гепатитов B и C, повышению ответственности за свое здоровье, а также пропаганде среди ВИЧ-инфицированных жизненных навыков, препятствующих распростра</w:t>
      </w:r>
      <w:r w:rsidR="00F811E6" w:rsidRPr="007D7C62">
        <w:rPr>
          <w:color w:val="000000"/>
          <w:sz w:val="28"/>
          <w:szCs w:val="28"/>
        </w:rPr>
        <w:t>-</w:t>
      </w:r>
      <w:r w:rsidRPr="007D7C62">
        <w:rPr>
          <w:color w:val="000000"/>
          <w:sz w:val="28"/>
          <w:szCs w:val="28"/>
        </w:rPr>
        <w:t>нению ВИЧ-инфекции и вирусных гепатитов B и C, повышающих качество жизни ВИЧ-инфицированных и препятствующих переходу ВИЧ-инфекции в стадию СПИДа.</w:t>
      </w:r>
    </w:p>
    <w:p w:rsidR="00521CBF" w:rsidRPr="007D7C62" w:rsidRDefault="002047BD">
      <w:pPr>
        <w:autoSpaceDE w:val="0"/>
        <w:spacing w:line="360" w:lineRule="atLeast"/>
        <w:ind w:firstLine="709"/>
        <w:jc w:val="both"/>
      </w:pPr>
      <w:r w:rsidRPr="007D7C62">
        <w:rPr>
          <w:color w:val="000000"/>
          <w:sz w:val="28"/>
          <w:szCs w:val="28"/>
        </w:rPr>
        <w:t>Основные мероприятия государственной программы направлены на:</w:t>
      </w:r>
    </w:p>
    <w:p w:rsidR="00521CBF" w:rsidRPr="007D7C62" w:rsidRDefault="002047BD">
      <w:pPr>
        <w:autoSpaceDE w:val="0"/>
        <w:spacing w:line="360" w:lineRule="atLeast"/>
        <w:ind w:firstLine="709"/>
        <w:jc w:val="both"/>
      </w:pPr>
      <w:r w:rsidRPr="007D7C62">
        <w:rPr>
          <w:color w:val="000000"/>
          <w:sz w:val="28"/>
          <w:szCs w:val="28"/>
        </w:rPr>
        <w:t xml:space="preserve">поддержку работы регионального интернет-портала по вопросам </w:t>
      </w:r>
      <w:r w:rsidRPr="007D7C62">
        <w:rPr>
          <w:color w:val="000000"/>
          <w:spacing w:val="-4"/>
          <w:sz w:val="28"/>
          <w:szCs w:val="28"/>
        </w:rPr>
        <w:t>профилактики и предупреждения ВИЧ-инфекции и вирусных гепатитов B и C;</w:t>
      </w:r>
    </w:p>
    <w:p w:rsidR="00521CBF" w:rsidRPr="007D7C62" w:rsidRDefault="002047BD">
      <w:pPr>
        <w:autoSpaceDE w:val="0"/>
        <w:spacing w:line="360" w:lineRule="atLeast"/>
        <w:ind w:firstLine="709"/>
        <w:jc w:val="both"/>
      </w:pPr>
      <w:r w:rsidRPr="007D7C62">
        <w:rPr>
          <w:color w:val="000000"/>
          <w:sz w:val="28"/>
          <w:szCs w:val="28"/>
        </w:rPr>
        <w:t>разработку, тиражирование и доставку жителям области полиграфи</w:t>
      </w:r>
      <w:r w:rsidR="00F811E6" w:rsidRPr="007D7C62">
        <w:rPr>
          <w:color w:val="000000"/>
          <w:sz w:val="28"/>
          <w:szCs w:val="28"/>
        </w:rPr>
        <w:t>-</w:t>
      </w:r>
      <w:r w:rsidRPr="007D7C62">
        <w:rPr>
          <w:color w:val="000000"/>
          <w:sz w:val="28"/>
          <w:szCs w:val="28"/>
        </w:rPr>
        <w:t xml:space="preserve">ческой продукции по вопросам профилактики и предупреждения </w:t>
      </w:r>
      <w:r w:rsidR="00F811E6" w:rsidRPr="007D7C62">
        <w:rPr>
          <w:color w:val="000000"/>
          <w:sz w:val="28"/>
          <w:szCs w:val="28"/>
        </w:rPr>
        <w:br/>
      </w:r>
      <w:r w:rsidRPr="007D7C62">
        <w:rPr>
          <w:color w:val="000000"/>
          <w:sz w:val="28"/>
          <w:szCs w:val="28"/>
        </w:rPr>
        <w:t>ВИЧ-инфекции и вирусных гепатитов B и C;</w:t>
      </w:r>
    </w:p>
    <w:p w:rsidR="00521CBF" w:rsidRPr="007D7C62" w:rsidRDefault="002047BD">
      <w:pPr>
        <w:autoSpaceDE w:val="0"/>
        <w:spacing w:line="360" w:lineRule="atLeast"/>
        <w:ind w:firstLine="709"/>
        <w:jc w:val="both"/>
      </w:pPr>
      <w:r w:rsidRPr="007D7C62">
        <w:rPr>
          <w:color w:val="000000"/>
          <w:sz w:val="28"/>
          <w:szCs w:val="28"/>
        </w:rPr>
        <w:t>проведение мероприятий по повышению приверженности ВИЧ-инфицированных к лечению ВИЧ-инфекции и диспансерному наблюдению в целях сокращения смертности и предотвращения перехода ВИЧ-инфекции в стадию СПИДа.</w:t>
      </w:r>
    </w:p>
    <w:p w:rsidR="00521CBF" w:rsidRPr="007D7C62" w:rsidRDefault="002047BD">
      <w:pPr>
        <w:autoSpaceDE w:val="0"/>
        <w:spacing w:line="360" w:lineRule="atLeast"/>
        <w:ind w:firstLine="709"/>
        <w:jc w:val="both"/>
      </w:pPr>
      <w:r w:rsidRPr="007D7C62">
        <w:rPr>
          <w:color w:val="000000"/>
          <w:sz w:val="28"/>
          <w:szCs w:val="28"/>
        </w:rPr>
        <w:lastRenderedPageBreak/>
        <w:t>Профилактические мероприятия позволяют оказывать непосред-ственное влияние на интенсивность распространения ВИЧ-инфекции и вирусных гепатитов B и C.</w:t>
      </w:r>
    </w:p>
    <w:p w:rsidR="00521CBF" w:rsidRPr="007D7C62" w:rsidRDefault="002047BD">
      <w:pPr>
        <w:widowControl w:val="0"/>
        <w:autoSpaceDE w:val="0"/>
        <w:spacing w:line="360" w:lineRule="atLeast"/>
        <w:ind w:firstLine="709"/>
        <w:jc w:val="both"/>
      </w:pPr>
      <w:r w:rsidRPr="007D7C62">
        <w:rPr>
          <w:color w:val="000000"/>
          <w:sz w:val="28"/>
          <w:szCs w:val="28"/>
        </w:rPr>
        <w:t>В целях повышения качества и доступности первичной медико-санитарной помощи населению области, сохранения и улучшения состояния здоровья населения основные усилия в рамках государственной программы будут направлены на совершенствование системы первичной медико-санитарной помощи с дальнейшим укреплением института врачей общей (семейной) практики, приоритетным развитием профилактического направления в деятельности первичного звена и развитием стационаро-замещающих технологий, в том числе:</w:t>
      </w:r>
    </w:p>
    <w:p w:rsidR="00521CBF" w:rsidRPr="007D7C62" w:rsidRDefault="002047BD">
      <w:pPr>
        <w:widowControl w:val="0"/>
        <w:autoSpaceDE w:val="0"/>
        <w:spacing w:line="360" w:lineRule="atLeast"/>
        <w:ind w:firstLine="709"/>
        <w:jc w:val="both"/>
      </w:pPr>
      <w:r w:rsidRPr="007D7C62">
        <w:rPr>
          <w:color w:val="000000"/>
          <w:sz w:val="28"/>
          <w:szCs w:val="28"/>
        </w:rPr>
        <w:t>оптимизацию инфраструктуры для оказания первичной медико-санитарной помощи населению на территориях районов и городов области;</w:t>
      </w:r>
    </w:p>
    <w:p w:rsidR="00521CBF" w:rsidRPr="007D7C62" w:rsidRDefault="002047BD">
      <w:pPr>
        <w:widowControl w:val="0"/>
        <w:autoSpaceDE w:val="0"/>
        <w:spacing w:line="360" w:lineRule="atLeast"/>
        <w:ind w:firstLine="709"/>
        <w:jc w:val="both"/>
      </w:pPr>
      <w:r w:rsidRPr="007D7C62">
        <w:rPr>
          <w:color w:val="000000"/>
          <w:sz w:val="28"/>
          <w:szCs w:val="28"/>
        </w:rPr>
        <w:t>совершенствование работы межрайонных клинико-диагностических центров первичной специализированной медицинской помощи;</w:t>
      </w:r>
    </w:p>
    <w:p w:rsidR="00521CBF" w:rsidRPr="007D7C62" w:rsidRDefault="002047BD">
      <w:pPr>
        <w:widowControl w:val="0"/>
        <w:autoSpaceDE w:val="0"/>
        <w:spacing w:line="360" w:lineRule="atLeast"/>
        <w:ind w:firstLine="709"/>
        <w:jc w:val="both"/>
      </w:pPr>
      <w:r w:rsidRPr="007D7C62">
        <w:rPr>
          <w:color w:val="000000"/>
          <w:spacing w:val="-10"/>
          <w:sz w:val="28"/>
          <w:szCs w:val="28"/>
        </w:rPr>
        <w:t>совершенствование профилактической деятельности, внедрение инновацион</w:t>
      </w:r>
      <w:r w:rsidRPr="007D7C62">
        <w:rPr>
          <w:color w:val="000000"/>
          <w:sz w:val="28"/>
          <w:szCs w:val="28"/>
        </w:rPr>
        <w:t>-ных форм в работе по пропаганде и формированию здорового образа жизни;</w:t>
      </w:r>
    </w:p>
    <w:p w:rsidR="00521CBF" w:rsidRPr="007D7C62" w:rsidRDefault="002047BD">
      <w:pPr>
        <w:widowControl w:val="0"/>
        <w:autoSpaceDE w:val="0"/>
        <w:spacing w:line="360" w:lineRule="atLeast"/>
        <w:ind w:firstLine="709"/>
        <w:jc w:val="both"/>
      </w:pPr>
      <w:r w:rsidRPr="007D7C62">
        <w:rPr>
          <w:color w:val="000000"/>
          <w:sz w:val="28"/>
          <w:szCs w:val="28"/>
        </w:rPr>
        <w:t>оптимизацию потоков пациентов с формированием единых принципов маршрутизации в соответствии с федеральными стандартами и порядками оказания медицинской помощи;</w:t>
      </w:r>
    </w:p>
    <w:p w:rsidR="00521CBF" w:rsidRPr="007D7C62" w:rsidRDefault="002047BD">
      <w:pPr>
        <w:widowControl w:val="0"/>
        <w:autoSpaceDE w:val="0"/>
        <w:spacing w:line="360" w:lineRule="atLeast"/>
        <w:ind w:firstLine="709"/>
        <w:jc w:val="both"/>
      </w:pPr>
      <w:r w:rsidRPr="007D7C62">
        <w:rPr>
          <w:color w:val="000000"/>
          <w:sz w:val="28"/>
          <w:szCs w:val="28"/>
        </w:rPr>
        <w:t>развитие новых форм оказания медицинской помощи, в том числе расширение выездных методов работы, стационарозамещающих технологий;</w:t>
      </w:r>
    </w:p>
    <w:p w:rsidR="00521CBF" w:rsidRPr="007D7C62" w:rsidRDefault="002047BD">
      <w:pPr>
        <w:widowControl w:val="0"/>
        <w:autoSpaceDE w:val="0"/>
        <w:spacing w:line="360" w:lineRule="atLeast"/>
        <w:ind w:firstLine="709"/>
        <w:jc w:val="both"/>
      </w:pPr>
      <w:r w:rsidRPr="007D7C62">
        <w:rPr>
          <w:color w:val="000000"/>
          <w:sz w:val="28"/>
          <w:szCs w:val="28"/>
        </w:rPr>
        <w:t>развитие неотложной медицинской помощи;</w:t>
      </w:r>
    </w:p>
    <w:p w:rsidR="00521CBF" w:rsidRPr="007D7C62" w:rsidRDefault="002047BD">
      <w:pPr>
        <w:widowControl w:val="0"/>
        <w:autoSpaceDE w:val="0"/>
        <w:spacing w:line="360" w:lineRule="atLeast"/>
        <w:ind w:firstLine="709"/>
        <w:jc w:val="both"/>
      </w:pPr>
      <w:r w:rsidRPr="007D7C62">
        <w:rPr>
          <w:color w:val="000000"/>
          <w:sz w:val="28"/>
          <w:szCs w:val="28"/>
        </w:rPr>
        <w:t>совершенствование принципов взаимодействия со стационарными учреждениями и подразделениями скорой медицинской помощи;</w:t>
      </w:r>
    </w:p>
    <w:p w:rsidR="00521CBF" w:rsidRPr="007D7C62" w:rsidRDefault="002047BD">
      <w:pPr>
        <w:widowControl w:val="0"/>
        <w:autoSpaceDE w:val="0"/>
        <w:spacing w:line="360" w:lineRule="atLeast"/>
        <w:ind w:firstLine="709"/>
        <w:jc w:val="both"/>
      </w:pPr>
      <w:r w:rsidRPr="007D7C62">
        <w:rPr>
          <w:color w:val="000000"/>
          <w:sz w:val="28"/>
          <w:szCs w:val="28"/>
        </w:rPr>
        <w:t>развитие системы профессиональной подготовки кадров амбулаторно- поликлинического звена;</w:t>
      </w:r>
    </w:p>
    <w:p w:rsidR="00521CBF" w:rsidRPr="007D7C62" w:rsidRDefault="002047BD">
      <w:pPr>
        <w:widowControl w:val="0"/>
        <w:autoSpaceDE w:val="0"/>
        <w:spacing w:line="360" w:lineRule="atLeast"/>
        <w:ind w:firstLine="709"/>
        <w:jc w:val="both"/>
      </w:pPr>
      <w:r w:rsidRPr="007D7C62">
        <w:rPr>
          <w:color w:val="000000"/>
          <w:sz w:val="28"/>
          <w:szCs w:val="28"/>
        </w:rPr>
        <w:t>внедрение новых методов диагностики и лечения, принципов оказания медицинской помощи;</w:t>
      </w:r>
    </w:p>
    <w:p w:rsidR="00521CBF" w:rsidRPr="007D7C62" w:rsidRDefault="002047BD">
      <w:pPr>
        <w:widowControl w:val="0"/>
        <w:autoSpaceDE w:val="0"/>
        <w:spacing w:line="360" w:lineRule="atLeast"/>
        <w:ind w:firstLine="709"/>
        <w:jc w:val="both"/>
      </w:pPr>
      <w:r w:rsidRPr="007D7C62">
        <w:rPr>
          <w:color w:val="000000"/>
          <w:sz w:val="28"/>
          <w:szCs w:val="28"/>
        </w:rPr>
        <w:t>внедрение современных информационных технологий в медицинских организациях области;</w:t>
      </w:r>
    </w:p>
    <w:p w:rsidR="00521CBF" w:rsidRPr="007D7C62" w:rsidRDefault="002047BD">
      <w:pPr>
        <w:widowControl w:val="0"/>
        <w:autoSpaceDE w:val="0"/>
        <w:spacing w:line="360" w:lineRule="atLeast"/>
        <w:ind w:firstLine="709"/>
        <w:jc w:val="both"/>
      </w:pPr>
      <w:r w:rsidRPr="007D7C62">
        <w:rPr>
          <w:color w:val="000000"/>
          <w:sz w:val="28"/>
          <w:szCs w:val="28"/>
        </w:rPr>
        <w:t>укрепление материально-технической базы медицинских организаций области, оказывающих первичную медико-санитарную помощь.</w:t>
      </w:r>
    </w:p>
    <w:p w:rsidR="00521CBF" w:rsidRPr="007D7C62" w:rsidRDefault="002047BD">
      <w:pPr>
        <w:autoSpaceDE w:val="0"/>
        <w:spacing w:line="360" w:lineRule="atLeast"/>
        <w:ind w:firstLine="709"/>
        <w:jc w:val="both"/>
      </w:pPr>
      <w:r w:rsidRPr="007D7C62">
        <w:rPr>
          <w:color w:val="000000"/>
          <w:sz w:val="28"/>
          <w:szCs w:val="28"/>
        </w:rPr>
        <w:t xml:space="preserve">Наряду с развитием сети медицинских организаций первичного звена планируется значительно увеличить применение передвижных медицинских технологий (передвижные врачебные амбулатории, передвижные центры здоровья, передвижные флюорографы, передвижные маммографы и др.). </w:t>
      </w:r>
    </w:p>
    <w:p w:rsidR="00521CBF" w:rsidRPr="007D7C62" w:rsidRDefault="002047BD">
      <w:pPr>
        <w:widowControl w:val="0"/>
        <w:autoSpaceDE w:val="0"/>
        <w:spacing w:line="360" w:lineRule="atLeast"/>
        <w:ind w:firstLine="709"/>
        <w:jc w:val="both"/>
      </w:pPr>
      <w:r w:rsidRPr="007D7C62">
        <w:rPr>
          <w:color w:val="000000"/>
          <w:sz w:val="28"/>
          <w:szCs w:val="28"/>
        </w:rPr>
        <w:t xml:space="preserve">С 2013 года в рамках реализации территориальной программы обязательного медицинского страхования все взрослое население охвачено </w:t>
      </w:r>
      <w:r w:rsidRPr="007D7C62">
        <w:rPr>
          <w:color w:val="000000"/>
          <w:sz w:val="28"/>
          <w:szCs w:val="28"/>
        </w:rPr>
        <w:lastRenderedPageBreak/>
        <w:t>диспансеризацией каждые 3 года на протяжении всей жизни. Диспансе</w:t>
      </w:r>
      <w:r w:rsidR="00F811E6" w:rsidRPr="007D7C62">
        <w:rPr>
          <w:color w:val="000000"/>
          <w:sz w:val="28"/>
          <w:szCs w:val="28"/>
        </w:rPr>
        <w:t>-</w:t>
      </w:r>
      <w:r w:rsidRPr="007D7C62">
        <w:rPr>
          <w:color w:val="000000"/>
          <w:sz w:val="28"/>
          <w:szCs w:val="28"/>
        </w:rPr>
        <w:t>ризация направлена на раннее выявление заболеваний, а также на выявление и коррекцию факторов риска, таких как курение, избыточная масса тела и ожирение, повышенное артериальное давление, низкая физическая активность.</w:t>
      </w:r>
    </w:p>
    <w:p w:rsidR="00521CBF" w:rsidRPr="007D7C62" w:rsidRDefault="002047BD">
      <w:pPr>
        <w:widowControl w:val="0"/>
        <w:autoSpaceDE w:val="0"/>
        <w:spacing w:line="360" w:lineRule="atLeast"/>
        <w:ind w:firstLine="709"/>
        <w:jc w:val="both"/>
      </w:pPr>
      <w:r w:rsidRPr="007D7C62">
        <w:rPr>
          <w:color w:val="000000"/>
          <w:sz w:val="28"/>
          <w:szCs w:val="28"/>
        </w:rPr>
        <w:t>В результате проведения диспансеризации населения ожидается снижение числа обращений граждан по поводу обострений хронических заболеваний, развития их осложнений и самое главное – снижение смертности населения.</w:t>
      </w:r>
    </w:p>
    <w:p w:rsidR="00521CBF" w:rsidRPr="007D7C62" w:rsidRDefault="002047BD">
      <w:pPr>
        <w:widowControl w:val="0"/>
        <w:autoSpaceDE w:val="0"/>
        <w:spacing w:line="360" w:lineRule="atLeast"/>
        <w:ind w:firstLine="709"/>
        <w:jc w:val="both"/>
      </w:pPr>
      <w:r w:rsidRPr="007D7C62">
        <w:rPr>
          <w:color w:val="000000"/>
          <w:spacing w:val="-4"/>
          <w:sz w:val="28"/>
          <w:szCs w:val="28"/>
        </w:rPr>
        <w:t>Реализация названных мероприятий приведет к следующим результатам:</w:t>
      </w:r>
    </w:p>
    <w:p w:rsidR="00521CBF" w:rsidRPr="007D7C62" w:rsidRDefault="002047BD">
      <w:pPr>
        <w:widowControl w:val="0"/>
        <w:autoSpaceDE w:val="0"/>
        <w:spacing w:line="360" w:lineRule="atLeast"/>
        <w:ind w:firstLine="709"/>
        <w:jc w:val="both"/>
      </w:pPr>
      <w:r w:rsidRPr="007D7C62">
        <w:rPr>
          <w:color w:val="000000"/>
          <w:sz w:val="28"/>
          <w:szCs w:val="28"/>
        </w:rPr>
        <w:t>повышение эффективности работы первичного звена здравоохранения области;</w:t>
      </w:r>
    </w:p>
    <w:p w:rsidR="00521CBF" w:rsidRPr="007D7C62" w:rsidRDefault="002047BD">
      <w:pPr>
        <w:widowControl w:val="0"/>
        <w:autoSpaceDE w:val="0"/>
        <w:spacing w:line="360" w:lineRule="atLeast"/>
        <w:ind w:firstLine="709"/>
        <w:jc w:val="both"/>
      </w:pPr>
      <w:r w:rsidRPr="007D7C62">
        <w:rPr>
          <w:color w:val="000000"/>
          <w:sz w:val="28"/>
          <w:szCs w:val="28"/>
        </w:rPr>
        <w:t>увеличение доступности оказания первичной медико-санитарной помощи, в том числе жителям сельской местности;</w:t>
      </w:r>
    </w:p>
    <w:p w:rsidR="00521CBF" w:rsidRPr="007D7C62" w:rsidRDefault="002047BD">
      <w:pPr>
        <w:widowControl w:val="0"/>
        <w:autoSpaceDE w:val="0"/>
        <w:spacing w:after="120" w:line="360" w:lineRule="atLeast"/>
        <w:ind w:firstLine="709"/>
        <w:jc w:val="both"/>
      </w:pPr>
      <w:r w:rsidRPr="007D7C62">
        <w:rPr>
          <w:color w:val="000000"/>
          <w:sz w:val="28"/>
          <w:szCs w:val="28"/>
        </w:rPr>
        <w:t>увеличение продолжительности активной жизни населения за счет раннего выявления и предупреждения развития неинфекционных заболе</w:t>
      </w:r>
      <w:r w:rsidR="00F811E6" w:rsidRPr="007D7C62">
        <w:rPr>
          <w:color w:val="000000"/>
          <w:sz w:val="28"/>
          <w:szCs w:val="28"/>
        </w:rPr>
        <w:t>-</w:t>
      </w:r>
      <w:r w:rsidRPr="007D7C62">
        <w:rPr>
          <w:color w:val="000000"/>
          <w:sz w:val="28"/>
          <w:szCs w:val="28"/>
        </w:rPr>
        <w:t>ваний.</w:t>
      </w:r>
    </w:p>
    <w:p w:rsidR="00521CBF" w:rsidRPr="007D7C62" w:rsidRDefault="00521CBF">
      <w:pPr>
        <w:widowControl w:val="0"/>
        <w:autoSpaceDE w:val="0"/>
        <w:spacing w:line="240" w:lineRule="exact"/>
        <w:ind w:firstLine="709"/>
        <w:jc w:val="both"/>
        <w:rPr>
          <w:color w:val="000000"/>
          <w:sz w:val="28"/>
          <w:szCs w:val="28"/>
        </w:rPr>
      </w:pPr>
    </w:p>
    <w:p w:rsidR="00521CBF" w:rsidRPr="007D7C62" w:rsidRDefault="002047BD">
      <w:pPr>
        <w:spacing w:line="240" w:lineRule="exact"/>
        <w:ind w:left="1276" w:hanging="567"/>
      </w:pPr>
      <w:r w:rsidRPr="007D7C62">
        <w:rPr>
          <w:color w:val="000000"/>
          <w:sz w:val="28"/>
          <w:szCs w:val="28"/>
        </w:rPr>
        <w:t xml:space="preserve">1.2.  Совершенствование оказания специализированной, включая высокотехнологичную, медицинской помощи, скорой, в том числе </w:t>
      </w:r>
      <w:r w:rsidRPr="007D7C62">
        <w:rPr>
          <w:color w:val="000000"/>
          <w:sz w:val="28"/>
          <w:szCs w:val="28"/>
        </w:rPr>
        <w:br/>
        <w:t xml:space="preserve">скорой </w:t>
      </w:r>
      <w:r w:rsidRPr="007D7C62">
        <w:rPr>
          <w:color w:val="000000"/>
          <w:spacing w:val="-8"/>
          <w:sz w:val="28"/>
          <w:szCs w:val="28"/>
        </w:rPr>
        <w:t xml:space="preserve">специализированной, медицинской помощи, медицинской </w:t>
      </w:r>
      <w:r w:rsidRPr="007D7C62">
        <w:rPr>
          <w:color w:val="000000"/>
          <w:spacing w:val="-8"/>
          <w:sz w:val="28"/>
          <w:szCs w:val="28"/>
        </w:rPr>
        <w:br/>
        <w:t>эвакуации</w:t>
      </w:r>
    </w:p>
    <w:p w:rsidR="00521CBF" w:rsidRPr="007D7C62" w:rsidRDefault="002047BD" w:rsidP="00E31253">
      <w:pPr>
        <w:spacing w:line="380" w:lineRule="atLeast"/>
        <w:ind w:firstLine="709"/>
        <w:jc w:val="both"/>
      </w:pPr>
      <w:r w:rsidRPr="007D7C62">
        <w:rPr>
          <w:color w:val="000000"/>
          <w:sz w:val="28"/>
          <w:szCs w:val="28"/>
        </w:rPr>
        <w:t>Основные мероприятия государственной программы в плане совершенствования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направлены на улучшение качества и повышение доступности специализированной медицинской помощи больным, страдающим туберкулезом, наркоманией, алкоголизмом, психическими расстройствами.</w:t>
      </w:r>
    </w:p>
    <w:p w:rsidR="00521CBF" w:rsidRPr="007D7C62" w:rsidRDefault="002047BD" w:rsidP="00E31253">
      <w:pPr>
        <w:widowControl w:val="0"/>
        <w:autoSpaceDE w:val="0"/>
        <w:spacing w:line="380" w:lineRule="atLeast"/>
        <w:ind w:firstLine="709"/>
        <w:jc w:val="both"/>
      </w:pPr>
      <w:r w:rsidRPr="007D7C62">
        <w:rPr>
          <w:color w:val="000000"/>
          <w:sz w:val="28"/>
          <w:szCs w:val="28"/>
        </w:rPr>
        <w:t>В ходе реализации мероприятий государственной программы планируется оптимизировать существующую сеть противотуберкулезных медицинских организаций области, которая позволит более эффективно использовать коечный фонд, современное лечебно-диагностическое оборудование, улучшит доступность и качество оказания медицинской помощи, приведет к ограничению распространения туберкулеза на территории области, уменьшению инвалидизации по туберкулезу, снижению смертности от туберкулеза, достижению значения целевых индикаторов.</w:t>
      </w:r>
    </w:p>
    <w:p w:rsidR="00521CBF" w:rsidRPr="007D7C62" w:rsidRDefault="002047BD" w:rsidP="00E31253">
      <w:pPr>
        <w:widowControl w:val="0"/>
        <w:autoSpaceDE w:val="0"/>
        <w:spacing w:line="380" w:lineRule="atLeast"/>
        <w:ind w:firstLine="709"/>
        <w:jc w:val="both"/>
      </w:pPr>
      <w:r w:rsidRPr="007D7C62">
        <w:rPr>
          <w:color w:val="000000"/>
          <w:sz w:val="28"/>
          <w:szCs w:val="28"/>
        </w:rPr>
        <w:t>В части совершенствования наркологической службы области подразу-мевается проведение следующих мероприятий:</w:t>
      </w:r>
    </w:p>
    <w:p w:rsidR="00521CBF" w:rsidRPr="007D7C62" w:rsidRDefault="002047BD" w:rsidP="00E31253">
      <w:pPr>
        <w:widowControl w:val="0"/>
        <w:autoSpaceDE w:val="0"/>
        <w:spacing w:line="380" w:lineRule="atLeast"/>
        <w:ind w:firstLine="709"/>
        <w:jc w:val="both"/>
      </w:pPr>
      <w:r w:rsidRPr="007D7C62">
        <w:rPr>
          <w:color w:val="000000"/>
          <w:sz w:val="28"/>
          <w:szCs w:val="28"/>
        </w:rPr>
        <w:t>расширение наркологических реабилитационных коек;</w:t>
      </w:r>
    </w:p>
    <w:p w:rsidR="00521CBF" w:rsidRPr="007D7C62" w:rsidRDefault="002047BD" w:rsidP="00F811E6">
      <w:pPr>
        <w:widowControl w:val="0"/>
        <w:autoSpaceDE w:val="0"/>
        <w:spacing w:line="360" w:lineRule="atLeast"/>
        <w:ind w:firstLine="709"/>
        <w:jc w:val="both"/>
      </w:pPr>
      <w:r w:rsidRPr="007D7C62">
        <w:rPr>
          <w:color w:val="000000"/>
          <w:sz w:val="28"/>
          <w:szCs w:val="28"/>
        </w:rPr>
        <w:lastRenderedPageBreak/>
        <w:t>внедрение федеральных порядков и стандартов оказания нарколо-гической помощи;</w:t>
      </w:r>
    </w:p>
    <w:p w:rsidR="00521CBF" w:rsidRPr="007D7C62" w:rsidRDefault="002047BD" w:rsidP="00F811E6">
      <w:pPr>
        <w:widowControl w:val="0"/>
        <w:autoSpaceDE w:val="0"/>
        <w:spacing w:line="360" w:lineRule="atLeast"/>
        <w:ind w:firstLine="709"/>
        <w:jc w:val="both"/>
      </w:pPr>
      <w:r w:rsidRPr="007D7C62">
        <w:rPr>
          <w:color w:val="000000"/>
          <w:sz w:val="28"/>
          <w:szCs w:val="28"/>
        </w:rPr>
        <w:t>совершенствование деятельности сети наркологических кабинетов в районах, муниципальных округах области;</w:t>
      </w:r>
    </w:p>
    <w:p w:rsidR="00521CBF" w:rsidRPr="007D7C62" w:rsidRDefault="002047BD" w:rsidP="00F811E6">
      <w:pPr>
        <w:widowControl w:val="0"/>
        <w:autoSpaceDE w:val="0"/>
        <w:spacing w:line="360" w:lineRule="atLeast"/>
        <w:ind w:firstLine="709"/>
        <w:jc w:val="both"/>
      </w:pPr>
      <w:r w:rsidRPr="007D7C62">
        <w:rPr>
          <w:color w:val="000000"/>
          <w:sz w:val="28"/>
          <w:szCs w:val="28"/>
        </w:rPr>
        <w:t>материально-техническое укрепление наркологической службы;</w:t>
      </w:r>
    </w:p>
    <w:p w:rsidR="00521CBF" w:rsidRPr="007D7C62" w:rsidRDefault="002047BD" w:rsidP="00F811E6">
      <w:pPr>
        <w:widowControl w:val="0"/>
        <w:autoSpaceDE w:val="0"/>
        <w:spacing w:line="360" w:lineRule="atLeast"/>
        <w:ind w:firstLine="709"/>
        <w:jc w:val="both"/>
      </w:pPr>
      <w:r w:rsidRPr="007D7C62">
        <w:rPr>
          <w:color w:val="000000"/>
          <w:sz w:val="28"/>
          <w:szCs w:val="28"/>
        </w:rPr>
        <w:t>укомплектованность наркологической службы врачами психиатрами-наркологами, психологами, социальными работниками;</w:t>
      </w:r>
    </w:p>
    <w:p w:rsidR="00521CBF" w:rsidRPr="007D7C62" w:rsidRDefault="002047BD" w:rsidP="00F811E6">
      <w:pPr>
        <w:widowControl w:val="0"/>
        <w:autoSpaceDE w:val="0"/>
        <w:spacing w:line="360" w:lineRule="atLeast"/>
        <w:ind w:firstLine="709"/>
        <w:jc w:val="both"/>
      </w:pPr>
      <w:r w:rsidRPr="007D7C62">
        <w:rPr>
          <w:color w:val="000000"/>
          <w:sz w:val="28"/>
          <w:szCs w:val="28"/>
        </w:rPr>
        <w:t>внедрение методов ранней диагностики наркологических расстройств;</w:t>
      </w:r>
    </w:p>
    <w:p w:rsidR="00521CBF" w:rsidRPr="007D7C62" w:rsidRDefault="002047BD" w:rsidP="00F811E6">
      <w:pPr>
        <w:widowControl w:val="0"/>
        <w:autoSpaceDE w:val="0"/>
        <w:spacing w:line="360" w:lineRule="atLeast"/>
        <w:ind w:firstLine="709"/>
        <w:jc w:val="both"/>
      </w:pPr>
      <w:r w:rsidRPr="007D7C62">
        <w:rPr>
          <w:color w:val="000000"/>
          <w:spacing w:val="-4"/>
          <w:sz w:val="28"/>
          <w:szCs w:val="28"/>
        </w:rPr>
        <w:t>разработка новых и совершенствование действующих реабилитационных</w:t>
      </w:r>
      <w:r w:rsidRPr="007D7C62">
        <w:rPr>
          <w:color w:val="000000"/>
          <w:sz w:val="28"/>
          <w:szCs w:val="28"/>
        </w:rPr>
        <w:t xml:space="preserve"> программ, включая взаимодействие с некоммерческими организациями, негосударственными реабилитационными центрами и общественными организациями;</w:t>
      </w:r>
    </w:p>
    <w:p w:rsidR="00521CBF" w:rsidRPr="007D7C62" w:rsidRDefault="002047BD" w:rsidP="00F811E6">
      <w:pPr>
        <w:widowControl w:val="0"/>
        <w:autoSpaceDE w:val="0"/>
        <w:spacing w:line="360" w:lineRule="atLeast"/>
        <w:ind w:firstLine="709"/>
        <w:jc w:val="both"/>
      </w:pPr>
      <w:r w:rsidRPr="007D7C62">
        <w:rPr>
          <w:color w:val="000000"/>
          <w:sz w:val="28"/>
          <w:szCs w:val="28"/>
        </w:rPr>
        <w:t>совершенствование системы мониторинга наркоситуации, включая анонимное анкетирование и тестирование;</w:t>
      </w:r>
    </w:p>
    <w:p w:rsidR="00521CBF" w:rsidRPr="007D7C62" w:rsidRDefault="002047BD" w:rsidP="00F811E6">
      <w:pPr>
        <w:widowControl w:val="0"/>
        <w:autoSpaceDE w:val="0"/>
        <w:spacing w:line="360" w:lineRule="atLeast"/>
        <w:ind w:firstLine="709"/>
        <w:jc w:val="both"/>
      </w:pPr>
      <w:r w:rsidRPr="007D7C62">
        <w:rPr>
          <w:color w:val="000000"/>
          <w:sz w:val="28"/>
          <w:szCs w:val="28"/>
        </w:rPr>
        <w:t xml:space="preserve">внедрение разработанной ведущими учеными методики выявления наркопотребителей и «групп риска» среди несовершеннолетних, порядков проведения медицинских осмотров, включая предрейсовые, и медицинских </w:t>
      </w:r>
      <w:r w:rsidRPr="007D7C62">
        <w:rPr>
          <w:color w:val="000000"/>
          <w:spacing w:val="-4"/>
          <w:sz w:val="28"/>
          <w:szCs w:val="28"/>
        </w:rPr>
        <w:t>освидетельствований, комплекса мотивационных мероприятий, направленных</w:t>
      </w:r>
      <w:r w:rsidRPr="007D7C62">
        <w:rPr>
          <w:color w:val="000000"/>
          <w:sz w:val="28"/>
          <w:szCs w:val="28"/>
        </w:rPr>
        <w:t xml:space="preserve"> на формирование установок на лечение и реабилитацию наркологических больных;</w:t>
      </w:r>
    </w:p>
    <w:p w:rsidR="00521CBF" w:rsidRPr="007D7C62" w:rsidRDefault="002047BD" w:rsidP="00F811E6">
      <w:pPr>
        <w:widowControl w:val="0"/>
        <w:autoSpaceDE w:val="0"/>
        <w:spacing w:line="360" w:lineRule="atLeast"/>
        <w:ind w:firstLine="709"/>
        <w:jc w:val="both"/>
      </w:pPr>
      <w:r w:rsidRPr="007D7C62">
        <w:rPr>
          <w:color w:val="000000"/>
          <w:sz w:val="28"/>
          <w:szCs w:val="28"/>
        </w:rPr>
        <w:t>развитие комплексной системы профилактики наркологических расстройств и системы их раннего выявления.</w:t>
      </w:r>
    </w:p>
    <w:p w:rsidR="00521CBF" w:rsidRPr="007D7C62" w:rsidRDefault="002047BD" w:rsidP="00F811E6">
      <w:pPr>
        <w:widowControl w:val="0"/>
        <w:autoSpaceDE w:val="0"/>
        <w:spacing w:line="360" w:lineRule="atLeast"/>
        <w:ind w:firstLine="709"/>
        <w:jc w:val="both"/>
      </w:pPr>
      <w:r w:rsidRPr="007D7C62">
        <w:rPr>
          <w:color w:val="000000"/>
          <w:sz w:val="28"/>
          <w:szCs w:val="28"/>
        </w:rPr>
        <w:t>В части совершенствования психиатрической помощи населению области задачами государственной программы являются:</w:t>
      </w:r>
    </w:p>
    <w:p w:rsidR="00521CBF" w:rsidRPr="007D7C62" w:rsidRDefault="002047BD" w:rsidP="00F811E6">
      <w:pPr>
        <w:widowControl w:val="0"/>
        <w:autoSpaceDE w:val="0"/>
        <w:spacing w:line="360" w:lineRule="atLeast"/>
        <w:ind w:firstLine="709"/>
        <w:jc w:val="both"/>
      </w:pPr>
      <w:r w:rsidRPr="007D7C62">
        <w:rPr>
          <w:color w:val="000000"/>
          <w:sz w:val="28"/>
          <w:szCs w:val="28"/>
        </w:rPr>
        <w:t>обеспечение населения области доступной и качественной психиатрической и психотерапевтической помощью;</w:t>
      </w:r>
    </w:p>
    <w:p w:rsidR="00521CBF" w:rsidRPr="007D7C62" w:rsidRDefault="002047BD" w:rsidP="00F811E6">
      <w:pPr>
        <w:widowControl w:val="0"/>
        <w:autoSpaceDE w:val="0"/>
        <w:spacing w:line="360" w:lineRule="atLeast"/>
        <w:ind w:firstLine="709"/>
        <w:jc w:val="both"/>
      </w:pPr>
      <w:r w:rsidRPr="007D7C62">
        <w:rPr>
          <w:color w:val="000000"/>
          <w:sz w:val="28"/>
          <w:szCs w:val="28"/>
        </w:rPr>
        <w:t>снижение запущенности и тяжести протекания психических заболеваний и расстройств;</w:t>
      </w:r>
    </w:p>
    <w:p w:rsidR="00521CBF" w:rsidRPr="007D7C62" w:rsidRDefault="002047BD" w:rsidP="00F811E6">
      <w:pPr>
        <w:widowControl w:val="0"/>
        <w:autoSpaceDE w:val="0"/>
        <w:spacing w:line="360" w:lineRule="atLeast"/>
        <w:ind w:firstLine="709"/>
        <w:jc w:val="both"/>
      </w:pPr>
      <w:r w:rsidRPr="007D7C62">
        <w:rPr>
          <w:color w:val="000000"/>
          <w:sz w:val="28"/>
          <w:szCs w:val="28"/>
        </w:rPr>
        <w:t>обеспечение дальнейшего развития психотерапевтической и психологической службы;</w:t>
      </w:r>
    </w:p>
    <w:p w:rsidR="00521CBF" w:rsidRPr="007D7C62" w:rsidRDefault="002047BD" w:rsidP="00F811E6">
      <w:pPr>
        <w:widowControl w:val="0"/>
        <w:autoSpaceDE w:val="0"/>
        <w:spacing w:line="360" w:lineRule="atLeast"/>
        <w:ind w:firstLine="709"/>
        <w:jc w:val="both"/>
      </w:pPr>
      <w:r w:rsidRPr="007D7C62">
        <w:rPr>
          <w:color w:val="000000"/>
          <w:sz w:val="28"/>
          <w:szCs w:val="28"/>
        </w:rPr>
        <w:t>улучшение психологической и психогигиенической просвещенности населения по вопросам оказания психиатрической помощи;</w:t>
      </w:r>
    </w:p>
    <w:p w:rsidR="00521CBF" w:rsidRPr="007D7C62" w:rsidRDefault="002047BD" w:rsidP="00F811E6">
      <w:pPr>
        <w:widowControl w:val="0"/>
        <w:autoSpaceDE w:val="0"/>
        <w:spacing w:line="360" w:lineRule="atLeast"/>
        <w:ind w:firstLine="709"/>
        <w:jc w:val="both"/>
      </w:pPr>
      <w:r w:rsidRPr="007D7C62">
        <w:rPr>
          <w:color w:val="000000"/>
          <w:sz w:val="28"/>
          <w:szCs w:val="28"/>
        </w:rPr>
        <w:t>снижение процента повторных поступлений психически больных в психиатрические стационары в течение года;</w:t>
      </w:r>
    </w:p>
    <w:p w:rsidR="00521CBF" w:rsidRPr="007D7C62" w:rsidRDefault="002047BD" w:rsidP="00F811E6">
      <w:pPr>
        <w:widowControl w:val="0"/>
        <w:autoSpaceDE w:val="0"/>
        <w:spacing w:line="360" w:lineRule="atLeast"/>
        <w:ind w:firstLine="709"/>
        <w:jc w:val="both"/>
      </w:pPr>
      <w:r w:rsidRPr="007D7C62">
        <w:rPr>
          <w:color w:val="000000"/>
          <w:sz w:val="28"/>
          <w:szCs w:val="28"/>
        </w:rPr>
        <w:t>снижение числа суицидов.</w:t>
      </w:r>
    </w:p>
    <w:p w:rsidR="00521CBF" w:rsidRPr="007D7C62" w:rsidRDefault="002047BD" w:rsidP="00F811E6">
      <w:pPr>
        <w:widowControl w:val="0"/>
        <w:autoSpaceDE w:val="0"/>
        <w:spacing w:line="360" w:lineRule="atLeast"/>
        <w:ind w:firstLine="709"/>
        <w:jc w:val="both"/>
      </w:pPr>
      <w:r w:rsidRPr="007D7C62">
        <w:rPr>
          <w:color w:val="000000"/>
          <w:sz w:val="28"/>
          <w:szCs w:val="28"/>
        </w:rPr>
        <w:t>Преобразована система оказания скорой медицинской помощи, создана единая диспетчерская служба скорой медицинской помощи на территории области с использованием автоматизированной системы управления приема и обработки вызовов, в том числе системы ГЛОНАСС.</w:t>
      </w:r>
    </w:p>
    <w:p w:rsidR="00521CBF" w:rsidRPr="007D7C62" w:rsidRDefault="002047BD" w:rsidP="00F811E6">
      <w:pPr>
        <w:widowControl w:val="0"/>
        <w:autoSpaceDE w:val="0"/>
        <w:spacing w:line="360" w:lineRule="atLeast"/>
        <w:ind w:firstLine="709"/>
        <w:jc w:val="both"/>
      </w:pPr>
      <w:r w:rsidRPr="007D7C62">
        <w:rPr>
          <w:color w:val="000000"/>
          <w:sz w:val="28"/>
          <w:szCs w:val="28"/>
        </w:rPr>
        <w:lastRenderedPageBreak/>
        <w:t xml:space="preserve">Высокотехнологичная медицинская помощь относится к наиболее </w:t>
      </w:r>
      <w:r w:rsidRPr="007D7C62">
        <w:rPr>
          <w:color w:val="000000"/>
          <w:sz w:val="28"/>
          <w:szCs w:val="28"/>
        </w:rPr>
        <w:br/>
        <w:t xml:space="preserve">эффективным видам медицинской помощи, приводящим к существенному и стойкому улучшению состояния здоровья, качества жизни пациентов, в связи с чем комплекс соответствующих мероприятий государственной программы направлен на совершенствование ее оказания. </w:t>
      </w:r>
    </w:p>
    <w:p w:rsidR="00521CBF" w:rsidRPr="007D7C62" w:rsidRDefault="002047BD" w:rsidP="00F811E6">
      <w:pPr>
        <w:spacing w:line="360" w:lineRule="atLeast"/>
        <w:ind w:firstLine="709"/>
        <w:jc w:val="both"/>
      </w:pPr>
      <w:r w:rsidRPr="007D7C62">
        <w:rPr>
          <w:color w:val="000000"/>
          <w:sz w:val="28"/>
          <w:szCs w:val="28"/>
        </w:rPr>
        <w:t>С целью совершенствования оказания специализированной медицин-ской помощи лицам, инфицированным вирусом иммунодефицита человека, гепатитами В и С, будут осуществляться укрепление материально-технической базы медицинских организаций, оснащение оборудованием, обеспечение закупок антивирусных препаратов и диагностических средств для профилактики, диагностики и лечения ВИЧ-инфекции и вирусных гепатитов B и C.</w:t>
      </w:r>
    </w:p>
    <w:p w:rsidR="00521CBF" w:rsidRPr="007D7C62" w:rsidRDefault="00521CBF">
      <w:pPr>
        <w:spacing w:line="360" w:lineRule="atLeast"/>
        <w:ind w:firstLine="709"/>
        <w:jc w:val="both"/>
        <w:rPr>
          <w:color w:val="000000"/>
          <w:sz w:val="28"/>
          <w:szCs w:val="28"/>
        </w:rPr>
      </w:pPr>
    </w:p>
    <w:p w:rsidR="00521CBF" w:rsidRPr="007D7C62" w:rsidRDefault="002047BD">
      <w:pPr>
        <w:widowControl w:val="0"/>
        <w:autoSpaceDE w:val="0"/>
        <w:spacing w:line="360" w:lineRule="atLeast"/>
        <w:ind w:firstLine="709"/>
        <w:jc w:val="both"/>
      </w:pPr>
      <w:r w:rsidRPr="007D7C62">
        <w:rPr>
          <w:color w:val="000000"/>
          <w:sz w:val="28"/>
          <w:szCs w:val="28"/>
        </w:rPr>
        <w:t>1.3. Охрана здоровья матери и ребенка</w:t>
      </w:r>
    </w:p>
    <w:p w:rsidR="00521CBF" w:rsidRPr="007D7C62" w:rsidRDefault="002047BD">
      <w:pPr>
        <w:spacing w:line="360" w:lineRule="atLeast"/>
        <w:ind w:firstLine="709"/>
        <w:jc w:val="both"/>
      </w:pPr>
      <w:r w:rsidRPr="007D7C62">
        <w:rPr>
          <w:color w:val="000000"/>
          <w:sz w:val="28"/>
          <w:szCs w:val="28"/>
        </w:rPr>
        <w:t xml:space="preserve">Состояние здоровья беременных женщин и детей характеризуется </w:t>
      </w:r>
      <w:r w:rsidRPr="007D7C62">
        <w:rPr>
          <w:color w:val="000000"/>
          <w:sz w:val="28"/>
          <w:szCs w:val="28"/>
        </w:rPr>
        <w:br/>
        <w:t>высокой заболеваемостью. В структуре заболеваемости новорожденных ведущие места занимают болезни, связанные с состоянием здоровья беременных женщин. Неблагополучные тенденции в состоянии здоровья новорожденных создают предпосылки для формирования высокой заболеваемости детей, детской инвалидности, младенческой и детской смертности.</w:t>
      </w:r>
    </w:p>
    <w:p w:rsidR="00521CBF" w:rsidRPr="007D7C62" w:rsidRDefault="002047BD">
      <w:pPr>
        <w:spacing w:line="360" w:lineRule="atLeast"/>
        <w:ind w:firstLine="709"/>
        <w:jc w:val="both"/>
      </w:pPr>
      <w:r w:rsidRPr="007D7C62">
        <w:rPr>
          <w:color w:val="000000"/>
          <w:sz w:val="28"/>
          <w:szCs w:val="28"/>
        </w:rPr>
        <w:t>Остается высокой частота осложнений во время беременности и родов, что может приводить к случаям материнской и младенческой смертности, рождению недоношенных и маловесных детей, которые нуждаются в продолжительном лечении и реабилитации. Потери детей до года составляют более половины всех случаев смерти детского населения.</w:t>
      </w:r>
    </w:p>
    <w:p w:rsidR="00521CBF" w:rsidRPr="007D7C62" w:rsidRDefault="002047BD">
      <w:pPr>
        <w:spacing w:line="360" w:lineRule="atLeast"/>
        <w:ind w:firstLine="709"/>
        <w:jc w:val="both"/>
      </w:pPr>
      <w:r w:rsidRPr="007D7C62">
        <w:rPr>
          <w:color w:val="000000"/>
          <w:sz w:val="28"/>
          <w:szCs w:val="28"/>
        </w:rPr>
        <w:t>В течение последних лет отмечается снижение показателя младенческой смертности, вместе с тем он остается выше уровня по Северо-Западному федеральному округу. При этом более половины случаев смерти младенцев – в неонатальном периоде. Для обеспечения дальнейшего снижения показателя младенческой смертности, профилактики случаев материнской смертности необходимы развитие специализированной, в том числе высокотехнологичной, медицинской помощи женщинам и детям, эффективная работа трехуровневой системы оказания медицинской помощи, повышение квалификации специалистов службы детства и родовспо</w:t>
      </w:r>
      <w:r w:rsidR="00F811E6" w:rsidRPr="007D7C62">
        <w:rPr>
          <w:color w:val="000000"/>
          <w:sz w:val="28"/>
          <w:szCs w:val="28"/>
        </w:rPr>
        <w:t>-</w:t>
      </w:r>
      <w:r w:rsidRPr="007D7C62">
        <w:rPr>
          <w:color w:val="000000"/>
          <w:sz w:val="28"/>
          <w:szCs w:val="28"/>
        </w:rPr>
        <w:t>можения.</w:t>
      </w:r>
    </w:p>
    <w:p w:rsidR="00521CBF" w:rsidRPr="007D7C62" w:rsidRDefault="002047BD">
      <w:pPr>
        <w:spacing w:line="360" w:lineRule="atLeast"/>
        <w:ind w:firstLine="709"/>
        <w:jc w:val="both"/>
      </w:pPr>
      <w:r w:rsidRPr="007D7C62">
        <w:rPr>
          <w:color w:val="000000"/>
          <w:sz w:val="28"/>
          <w:szCs w:val="28"/>
        </w:rPr>
        <w:t>Необходимо продолжить мероприятия по улучшению материально-технической базы учреждений родовспоможения и детства, обеспечению лекарственными препаратами.</w:t>
      </w:r>
    </w:p>
    <w:p w:rsidR="00521CBF" w:rsidRPr="007D7C62" w:rsidRDefault="002047BD" w:rsidP="00E31253">
      <w:pPr>
        <w:spacing w:line="380" w:lineRule="atLeast"/>
        <w:ind w:firstLine="709"/>
        <w:jc w:val="both"/>
      </w:pPr>
      <w:r w:rsidRPr="007D7C62">
        <w:rPr>
          <w:color w:val="000000"/>
          <w:sz w:val="28"/>
          <w:szCs w:val="28"/>
        </w:rPr>
        <w:lastRenderedPageBreak/>
        <w:t>С целью предупреждения инвалидности и смертности детей актуальным</w:t>
      </w:r>
      <w:r w:rsidR="00E31253" w:rsidRPr="007D7C62">
        <w:rPr>
          <w:color w:val="000000"/>
          <w:sz w:val="28"/>
          <w:szCs w:val="28"/>
        </w:rPr>
        <w:t>и являю</w:t>
      </w:r>
      <w:r w:rsidRPr="007D7C62">
        <w:rPr>
          <w:color w:val="000000"/>
          <w:sz w:val="28"/>
          <w:szCs w:val="28"/>
        </w:rPr>
        <w:t>тся совершенствование медико-генетической службы, обеспечение доступности специализированной помощи детям с врожденной и наследственной патологией, поддержка скрининговых программ, направленных на раннее выявление патологии и профилактику инвалидности, внедрение протоколов оказания медицинской помощи. Особого внимания требует поддержка грудного вскармливания и обеспе</w:t>
      </w:r>
      <w:r w:rsidR="00F811E6" w:rsidRPr="007D7C62">
        <w:rPr>
          <w:color w:val="000000"/>
          <w:sz w:val="28"/>
          <w:szCs w:val="28"/>
        </w:rPr>
        <w:t>-</w:t>
      </w:r>
      <w:r w:rsidRPr="007D7C62">
        <w:rPr>
          <w:color w:val="000000"/>
          <w:sz w:val="28"/>
          <w:szCs w:val="28"/>
        </w:rPr>
        <w:t>чение детей, лишенных грудного молока, специальными продуктами детского питания, обогащенными необходимыми нутриентами.</w:t>
      </w:r>
    </w:p>
    <w:p w:rsidR="00521CBF" w:rsidRPr="007D7C62" w:rsidRDefault="002047BD" w:rsidP="00E31253">
      <w:pPr>
        <w:spacing w:line="380" w:lineRule="atLeast"/>
        <w:ind w:firstLine="709"/>
        <w:jc w:val="both"/>
      </w:pPr>
      <w:r w:rsidRPr="007D7C62">
        <w:rPr>
          <w:color w:val="000000"/>
          <w:sz w:val="28"/>
          <w:szCs w:val="28"/>
        </w:rPr>
        <w:t>Необходимо дальнейшее развитие профилактического направления в педиатрии, внедрение современных профилактических технологий, совершенствование ранней диагностики заболеваний органов репродук</w:t>
      </w:r>
      <w:r w:rsidR="00F811E6" w:rsidRPr="007D7C62">
        <w:rPr>
          <w:color w:val="000000"/>
          <w:sz w:val="28"/>
          <w:szCs w:val="28"/>
        </w:rPr>
        <w:t>-</w:t>
      </w:r>
      <w:r w:rsidRPr="007D7C62">
        <w:rPr>
          <w:color w:val="000000"/>
          <w:sz w:val="28"/>
          <w:szCs w:val="28"/>
        </w:rPr>
        <w:t>тивной сферы у детей.</w:t>
      </w:r>
    </w:p>
    <w:p w:rsidR="00521CBF" w:rsidRPr="007D7C62" w:rsidRDefault="002047BD" w:rsidP="00E31253">
      <w:pPr>
        <w:spacing w:line="380" w:lineRule="atLeast"/>
        <w:ind w:firstLine="709"/>
        <w:jc w:val="both"/>
      </w:pPr>
      <w:r w:rsidRPr="007D7C62">
        <w:rPr>
          <w:color w:val="000000"/>
          <w:sz w:val="28"/>
          <w:szCs w:val="28"/>
        </w:rPr>
        <w:t xml:space="preserve">Улучшение материально-технической базы детских поликлиник и детских поликлинических отделений, детских больниц и детских отделений медицинских организаций, оснащение новым медицинским оборудованием повысит качество и доступность оказания медицинской помощи, приведет к созданию удобных для персонала и пациентов организационно-плани-ровочных решений внутренних пространств, позволит снизить длительность </w:t>
      </w:r>
      <w:r w:rsidRPr="007D7C62">
        <w:rPr>
          <w:color w:val="000000"/>
          <w:spacing w:val="-4"/>
          <w:sz w:val="28"/>
          <w:szCs w:val="28"/>
        </w:rPr>
        <w:t>ожидания осмотров врачами-специалистами и диагностических обследований</w:t>
      </w:r>
      <w:r w:rsidRPr="007D7C62">
        <w:rPr>
          <w:color w:val="000000"/>
          <w:sz w:val="28"/>
          <w:szCs w:val="28"/>
        </w:rPr>
        <w:t xml:space="preserve"> детей, упростит процедуру записи к врачу, создаст систему понятной навигации.</w:t>
      </w:r>
    </w:p>
    <w:p w:rsidR="00521CBF" w:rsidRPr="007D7C62" w:rsidRDefault="002047BD" w:rsidP="00E31253">
      <w:pPr>
        <w:widowControl w:val="0"/>
        <w:autoSpaceDE w:val="0"/>
        <w:spacing w:line="380" w:lineRule="atLeast"/>
        <w:ind w:firstLine="709"/>
        <w:jc w:val="both"/>
      </w:pPr>
      <w:r w:rsidRPr="007D7C62">
        <w:rPr>
          <w:color w:val="000000"/>
          <w:sz w:val="28"/>
          <w:szCs w:val="28"/>
        </w:rPr>
        <w:t xml:space="preserve">Сохраняется высокий уровень абортов, что требует совершенствования организации работы, направленной на профилактику абортов и увеличение рождаемости, в том числе с использованием вспомогательных репродук-тивных технологий. </w:t>
      </w:r>
    </w:p>
    <w:p w:rsidR="00521CBF" w:rsidRPr="007D7C62" w:rsidRDefault="002047BD" w:rsidP="00E31253">
      <w:pPr>
        <w:spacing w:line="380" w:lineRule="atLeast"/>
        <w:ind w:firstLine="709"/>
        <w:jc w:val="both"/>
      </w:pPr>
      <w:r w:rsidRPr="007D7C62">
        <w:rPr>
          <w:color w:val="000000"/>
          <w:sz w:val="28"/>
          <w:szCs w:val="28"/>
        </w:rPr>
        <w:t>Для решения задачи подпрограммы необходимо реализовать комплекс мероприятий, направленных на:</w:t>
      </w:r>
    </w:p>
    <w:p w:rsidR="00521CBF" w:rsidRPr="007D7C62" w:rsidRDefault="002047BD" w:rsidP="00E31253">
      <w:pPr>
        <w:spacing w:line="380" w:lineRule="atLeast"/>
        <w:ind w:firstLine="709"/>
        <w:jc w:val="both"/>
      </w:pPr>
      <w:r w:rsidRPr="007D7C62">
        <w:rPr>
          <w:color w:val="000000"/>
          <w:sz w:val="28"/>
          <w:szCs w:val="28"/>
        </w:rPr>
        <w:t>совершенствование организации работы службы детства и родовспо-можения путем развития специализированной, в том числе высоко-технологичной, медицинской помощи, раннего выявления и коррекции нарушений развития ребенка;</w:t>
      </w:r>
    </w:p>
    <w:p w:rsidR="00521CBF" w:rsidRPr="007D7C62" w:rsidRDefault="002047BD" w:rsidP="00E31253">
      <w:pPr>
        <w:spacing w:line="380" w:lineRule="atLeast"/>
        <w:ind w:firstLine="709"/>
        <w:jc w:val="both"/>
      </w:pPr>
      <w:r w:rsidRPr="007D7C62">
        <w:rPr>
          <w:color w:val="000000"/>
          <w:sz w:val="28"/>
          <w:szCs w:val="28"/>
        </w:rPr>
        <w:t>совершенствование организации работы по вспомогательным репродуктивным технологиям, профилактике абортов;</w:t>
      </w:r>
    </w:p>
    <w:p w:rsidR="00521CBF" w:rsidRPr="007D7C62" w:rsidRDefault="002047BD" w:rsidP="00E31253">
      <w:pPr>
        <w:spacing w:line="380" w:lineRule="atLeast"/>
        <w:ind w:firstLine="709"/>
        <w:jc w:val="both"/>
      </w:pPr>
      <w:r w:rsidRPr="007D7C62">
        <w:rPr>
          <w:color w:val="000000"/>
          <w:sz w:val="28"/>
          <w:szCs w:val="28"/>
        </w:rPr>
        <w:t>реализацию мероприятий регионального проекта «</w:t>
      </w:r>
      <w:r w:rsidR="00AC5263" w:rsidRPr="007D7C62">
        <w:rPr>
          <w:color w:val="000000"/>
          <w:sz w:val="28"/>
          <w:szCs w:val="28"/>
        </w:rPr>
        <w:t>Р</w:t>
      </w:r>
      <w:r w:rsidRPr="007D7C62">
        <w:rPr>
          <w:vanish/>
          <w:color w:val="000000"/>
          <w:sz w:val="28"/>
          <w:szCs w:val="28"/>
        </w:rPr>
        <w:t>Программа р</w:t>
      </w:r>
      <w:r w:rsidRPr="007D7C62">
        <w:rPr>
          <w:color w:val="000000"/>
          <w:sz w:val="28"/>
          <w:szCs w:val="28"/>
        </w:rPr>
        <w:t>азвити</w:t>
      </w:r>
      <w:r w:rsidR="00AC5263" w:rsidRPr="007D7C62">
        <w:rPr>
          <w:color w:val="000000"/>
          <w:sz w:val="28"/>
          <w:szCs w:val="28"/>
        </w:rPr>
        <w:t>е</w:t>
      </w:r>
      <w:r w:rsidRPr="007D7C62">
        <w:rPr>
          <w:color w:val="000000"/>
          <w:sz w:val="28"/>
          <w:szCs w:val="28"/>
        </w:rPr>
        <w:t xml:space="preserve"> детского здравоохранения Новгородской области, включая создание современной инфраструктуры оказания медицинской помощи детям».</w:t>
      </w:r>
    </w:p>
    <w:p w:rsidR="00521CBF" w:rsidRPr="007D7C62" w:rsidRDefault="002047BD">
      <w:pPr>
        <w:spacing w:line="240" w:lineRule="exact"/>
        <w:ind w:left="1276" w:hanging="567"/>
      </w:pPr>
      <w:r w:rsidRPr="007D7C62">
        <w:rPr>
          <w:color w:val="000000"/>
          <w:sz w:val="28"/>
          <w:szCs w:val="28"/>
        </w:rPr>
        <w:lastRenderedPageBreak/>
        <w:t>1.4.  Развитие медицинской реабилитации и санаторно-курортного лечения, в том числе детей</w:t>
      </w:r>
    </w:p>
    <w:p w:rsidR="00521CBF" w:rsidRPr="007D7C62" w:rsidRDefault="002047BD" w:rsidP="00E31253">
      <w:pPr>
        <w:widowControl w:val="0"/>
        <w:autoSpaceDE w:val="0"/>
        <w:spacing w:line="370" w:lineRule="atLeast"/>
        <w:ind w:firstLine="709"/>
        <w:jc w:val="both"/>
      </w:pPr>
      <w:r w:rsidRPr="007D7C62">
        <w:rPr>
          <w:color w:val="000000"/>
          <w:sz w:val="28"/>
          <w:szCs w:val="28"/>
        </w:rPr>
        <w:t>Современная ситуация в Новгородской области характеризуется малой доступностью реабилитационной помощи больным при наиболее распространенных и одновременно инвалидизирующих заболеваниях нервной, сердечно-сосудистой систем, опорно-двигательного аппарата, онкологических заболеваниях.</w:t>
      </w:r>
    </w:p>
    <w:p w:rsidR="00521CBF" w:rsidRPr="007D7C62" w:rsidRDefault="002047BD" w:rsidP="00E31253">
      <w:pPr>
        <w:spacing w:line="370" w:lineRule="atLeast"/>
        <w:ind w:firstLine="709"/>
        <w:jc w:val="both"/>
      </w:pPr>
      <w:r w:rsidRPr="007D7C62">
        <w:rPr>
          <w:rFonts w:eastAsia="Calibri"/>
          <w:color w:val="000000"/>
          <w:sz w:val="28"/>
          <w:szCs w:val="28"/>
        </w:rPr>
        <w:t xml:space="preserve">Целью организации медицинской реабилитации и санаторно-курортного лечения является увеличение активного периода продолжи-тельности жизни населения Новгородской области. В настоящее время необходимость в предоставлении данных медицинских услуг обусловлена высокой смертностью от инфаркта миокарда и мозгового инсульта в регионе. Система организации медицинской реабилитации, формируемая в рамках государственной программы, позволит обеспечить значительное улучшение качества жизни и адаптацию пациентов после перенесенного инсульта и инфаркта миокарда, сбалансированность объемов государственных гарантий бесплатного предоставления населению медицинской помощи, повысить эффективность использования коечного фонда (улучшить работу койки, увеличить оборот койки, снизить среднюю длительность пребывания в стационаре и продолжительность временной нетрудоспособности, уменьшить процент инвалидизации пациентов), в том числе за счет совершенствования оказания реабилитационной помощи непосредственно после оказания специализированной, в том числе высокотехнологичной, медицинской помощи. Конечными результатами реализации мероприятий развития реабилитационной помощи в Новгородской области будут увеличение доли пациентов, охваченных медицинской реабилитацией, от числа нуждающихся </w:t>
      </w:r>
      <w:r w:rsidRPr="007D7C62">
        <w:rPr>
          <w:rFonts w:eastAsia="Calibri"/>
          <w:color w:val="000000"/>
          <w:spacing w:val="-4"/>
          <w:sz w:val="28"/>
          <w:szCs w:val="28"/>
        </w:rPr>
        <w:t>после оказания специализированной медицинской помощи до не менее 25,0 %,</w:t>
      </w:r>
      <w:r w:rsidRPr="007D7C62">
        <w:rPr>
          <w:rFonts w:eastAsia="Calibri"/>
          <w:color w:val="000000"/>
          <w:sz w:val="28"/>
          <w:szCs w:val="28"/>
        </w:rPr>
        <w:t xml:space="preserve"> обеспечение доступности санаторно-курортной помощи как третьего этапа медицинской реабилитации для пациентов с соматической патологией, в первую очередь кардиологического, пульмо</w:t>
      </w:r>
      <w:r w:rsidR="00F811E6" w:rsidRPr="007D7C62">
        <w:rPr>
          <w:rFonts w:eastAsia="Calibri"/>
          <w:color w:val="000000"/>
          <w:sz w:val="28"/>
          <w:szCs w:val="28"/>
        </w:rPr>
        <w:t>-</w:t>
      </w:r>
      <w:r w:rsidRPr="007D7C62">
        <w:rPr>
          <w:rFonts w:eastAsia="Calibri"/>
          <w:color w:val="000000"/>
          <w:sz w:val="28"/>
          <w:szCs w:val="28"/>
        </w:rPr>
        <w:t>нологического и неврологического профилей, до не менее 45,0 % от числа нуждающихся.</w:t>
      </w:r>
    </w:p>
    <w:p w:rsidR="00521CBF" w:rsidRPr="007D7C62" w:rsidRDefault="002047BD" w:rsidP="00E31253">
      <w:pPr>
        <w:widowControl w:val="0"/>
        <w:autoSpaceDE w:val="0"/>
        <w:spacing w:line="370" w:lineRule="atLeast"/>
        <w:ind w:firstLine="709"/>
        <w:jc w:val="both"/>
      </w:pPr>
      <w:r w:rsidRPr="007D7C62">
        <w:rPr>
          <w:color w:val="000000"/>
          <w:sz w:val="28"/>
          <w:szCs w:val="28"/>
        </w:rPr>
        <w:t>В ходе запланированных мероприятий будет произведено соответ</w:t>
      </w:r>
      <w:r w:rsidR="00F811E6" w:rsidRPr="007D7C62">
        <w:rPr>
          <w:color w:val="000000"/>
          <w:sz w:val="28"/>
          <w:szCs w:val="28"/>
        </w:rPr>
        <w:t>-</w:t>
      </w:r>
      <w:r w:rsidRPr="007D7C62">
        <w:rPr>
          <w:color w:val="000000"/>
          <w:sz w:val="28"/>
          <w:szCs w:val="28"/>
        </w:rPr>
        <w:t>ствующее оснащение созданного в 2015 году областного автономного учреждения здравоохранения «Клинический центр медицинской реабили-тации», будут обеспечены условия для оказания реабилитационной помощи пациентам с нарушением функции периферической нервной системы и опорно-двигательного аппарата, а также для пациентов с нарушением функции центральной нервной системы и органов чувств.</w:t>
      </w:r>
    </w:p>
    <w:p w:rsidR="00521CBF" w:rsidRPr="007D7C62" w:rsidRDefault="002047BD">
      <w:pPr>
        <w:widowControl w:val="0"/>
        <w:autoSpaceDE w:val="0"/>
        <w:spacing w:line="360" w:lineRule="atLeast"/>
        <w:ind w:firstLine="709"/>
        <w:jc w:val="both"/>
      </w:pPr>
      <w:r w:rsidRPr="007D7C62">
        <w:rPr>
          <w:color w:val="000000"/>
          <w:sz w:val="28"/>
          <w:szCs w:val="28"/>
        </w:rPr>
        <w:lastRenderedPageBreak/>
        <w:t>Планируется создание выездных мультидисциплинарных бригад, оказывающих плановую ре</w:t>
      </w:r>
      <w:r w:rsidR="00E31253" w:rsidRPr="007D7C62">
        <w:rPr>
          <w:color w:val="000000"/>
          <w:sz w:val="28"/>
          <w:szCs w:val="28"/>
        </w:rPr>
        <w:t>абилитационную помощь пациентам</w:t>
      </w:r>
      <w:r w:rsidRPr="007D7C62">
        <w:rPr>
          <w:color w:val="000000"/>
          <w:sz w:val="28"/>
          <w:szCs w:val="28"/>
        </w:rPr>
        <w:t xml:space="preserve"> не только проживающим в Великом Новгороде, но и на всей территории Новгородской области. Реабилитационные мультидисциплинарные бригады будут определять индивидуальные программы реабилитации пациентов, осуществлять текущие медицинские наблюдения и проведение комплекса реабилитационных мероприятий. С учетом тяжести состояния здоровья этих больных оснащение автомобилей позволит проводить при необходимости обследование больных в рамках возможностей выездной бригады.</w:t>
      </w:r>
    </w:p>
    <w:p w:rsidR="00521CBF" w:rsidRPr="007D7C62" w:rsidRDefault="002047BD">
      <w:pPr>
        <w:widowControl w:val="0"/>
        <w:autoSpaceDE w:val="0"/>
        <w:spacing w:line="360" w:lineRule="atLeast"/>
        <w:ind w:firstLine="709"/>
        <w:jc w:val="both"/>
      </w:pPr>
      <w:r w:rsidRPr="007D7C62">
        <w:rPr>
          <w:color w:val="000000"/>
          <w:sz w:val="28"/>
          <w:szCs w:val="28"/>
        </w:rPr>
        <w:t>В ходе реализации мероприятий государственной программы планируется организовать трехэтапную систему медицинской реабилитации с маршрутизацией пациентов в соответствии с имеющейся патологией и медицинскими показаниями для проведения медицинской реабилитации в учреждении соответствующего этапа.</w:t>
      </w:r>
    </w:p>
    <w:p w:rsidR="00521CBF" w:rsidRPr="007D7C62" w:rsidRDefault="00521CBF">
      <w:pPr>
        <w:widowControl w:val="0"/>
        <w:autoSpaceDE w:val="0"/>
        <w:spacing w:line="360" w:lineRule="atLeast"/>
        <w:ind w:firstLine="709"/>
        <w:jc w:val="both"/>
        <w:rPr>
          <w:color w:val="000000"/>
          <w:sz w:val="28"/>
          <w:szCs w:val="28"/>
        </w:rPr>
      </w:pPr>
    </w:p>
    <w:p w:rsidR="00521CBF" w:rsidRPr="007D7C62" w:rsidRDefault="002047BD">
      <w:pPr>
        <w:spacing w:line="360" w:lineRule="atLeast"/>
        <w:ind w:firstLine="709"/>
        <w:jc w:val="both"/>
      </w:pPr>
      <w:r w:rsidRPr="007D7C62">
        <w:rPr>
          <w:color w:val="000000"/>
          <w:sz w:val="28"/>
          <w:szCs w:val="28"/>
        </w:rPr>
        <w:t>1.5. Оказание паллиативной помощи населению, в том числе детям</w:t>
      </w:r>
    </w:p>
    <w:p w:rsidR="00521CBF" w:rsidRPr="007D7C62" w:rsidRDefault="002047BD">
      <w:pPr>
        <w:widowControl w:val="0"/>
        <w:autoSpaceDE w:val="0"/>
        <w:spacing w:line="360" w:lineRule="atLeast"/>
        <w:ind w:firstLine="709"/>
        <w:jc w:val="both"/>
      </w:pPr>
      <w:r w:rsidRPr="007D7C62">
        <w:rPr>
          <w:color w:val="000000"/>
          <w:sz w:val="28"/>
          <w:szCs w:val="28"/>
        </w:rPr>
        <w:t xml:space="preserve">Каждый пациент с активным прогрессирующим заболеванием, приближающийся к смертельному исходу, имеет право на паллиативную </w:t>
      </w:r>
      <w:r w:rsidRPr="007D7C62">
        <w:rPr>
          <w:color w:val="000000"/>
          <w:sz w:val="28"/>
          <w:szCs w:val="28"/>
        </w:rPr>
        <w:br/>
        <w:t>помощь.</w:t>
      </w:r>
    </w:p>
    <w:p w:rsidR="00521CBF" w:rsidRPr="007D7C62" w:rsidRDefault="002047BD">
      <w:pPr>
        <w:widowControl w:val="0"/>
        <w:autoSpaceDE w:val="0"/>
        <w:spacing w:line="360" w:lineRule="atLeast"/>
        <w:ind w:firstLine="709"/>
        <w:jc w:val="both"/>
      </w:pPr>
      <w:r w:rsidRPr="007D7C62">
        <w:rPr>
          <w:color w:val="000000"/>
          <w:sz w:val="28"/>
          <w:szCs w:val="28"/>
        </w:rPr>
        <w:t>Целью паллиативной помощи пациентам с поздними стадиями активного прогрессирующего заболевания и небольшой предполагаемой продолжительностью жизни является максимальное повышение качества жизни, не предусматривающее ускорение или отдаление смертельного исхода.</w:t>
      </w:r>
    </w:p>
    <w:p w:rsidR="00521CBF" w:rsidRPr="007D7C62" w:rsidRDefault="002047BD">
      <w:pPr>
        <w:widowControl w:val="0"/>
        <w:autoSpaceDE w:val="0"/>
        <w:spacing w:line="360" w:lineRule="atLeast"/>
        <w:ind w:firstLine="709"/>
        <w:jc w:val="both"/>
      </w:pPr>
      <w:r w:rsidRPr="007D7C62">
        <w:rPr>
          <w:color w:val="000000"/>
          <w:sz w:val="28"/>
          <w:szCs w:val="28"/>
        </w:rPr>
        <w:t>Создание отделений паллиативной медицины является оптимальным вариантом организации паллиативной медицинской помощи больным с онкологическими или другими социально значимыми заболеваниями, поскольку являясь структурным подразделением медицинской организации, отделение получает возможность проведения специальных методов поддерживающего лечения и реабилитационных мероприятий.</w:t>
      </w:r>
    </w:p>
    <w:p w:rsidR="00521CBF" w:rsidRPr="007D7C62" w:rsidRDefault="002047BD">
      <w:pPr>
        <w:widowControl w:val="0"/>
        <w:autoSpaceDE w:val="0"/>
        <w:spacing w:line="360" w:lineRule="atLeast"/>
        <w:ind w:firstLine="709"/>
        <w:jc w:val="both"/>
      </w:pPr>
      <w:r w:rsidRPr="007D7C62">
        <w:rPr>
          <w:color w:val="000000"/>
          <w:sz w:val="28"/>
          <w:szCs w:val="28"/>
        </w:rPr>
        <w:t>В рамках реализации государственной программы предусмотрены увеличение объемов паллиативной медицинской помощи, а также мероприятия по перепрофилированию коек, в соответствии с которыми будут дополнительно организованы межрайонные паллиативные отделения на базе государственного областного бюджетного учреждения здраво</w:t>
      </w:r>
      <w:r w:rsidR="00F811E6" w:rsidRPr="007D7C62">
        <w:rPr>
          <w:color w:val="000000"/>
          <w:sz w:val="28"/>
          <w:szCs w:val="28"/>
        </w:rPr>
        <w:t>-</w:t>
      </w:r>
      <w:r w:rsidRPr="007D7C62">
        <w:rPr>
          <w:color w:val="000000"/>
          <w:spacing w:val="-4"/>
          <w:sz w:val="28"/>
          <w:szCs w:val="28"/>
        </w:rPr>
        <w:t>охранения «Новгородская центральная районная больница», государственного</w:t>
      </w:r>
      <w:r w:rsidRPr="007D7C62">
        <w:rPr>
          <w:color w:val="000000"/>
          <w:sz w:val="28"/>
          <w:szCs w:val="28"/>
        </w:rPr>
        <w:t xml:space="preserve"> областного бюджетного учреждения здравоохранения «Марёвская центральная районная больница», государственного областного бюджетного </w:t>
      </w:r>
      <w:r w:rsidRPr="007D7C62">
        <w:rPr>
          <w:color w:val="000000"/>
          <w:spacing w:val="-4"/>
          <w:sz w:val="28"/>
          <w:szCs w:val="28"/>
        </w:rPr>
        <w:t>учреждения здравоохранения «Боровичская центральная районная больница»,</w:t>
      </w:r>
      <w:r w:rsidRPr="007D7C62">
        <w:rPr>
          <w:color w:val="000000"/>
          <w:sz w:val="28"/>
          <w:szCs w:val="28"/>
        </w:rPr>
        <w:t xml:space="preserve"> </w:t>
      </w:r>
      <w:r w:rsidRPr="007D7C62">
        <w:rPr>
          <w:color w:val="000000"/>
          <w:sz w:val="28"/>
          <w:szCs w:val="28"/>
        </w:rPr>
        <w:lastRenderedPageBreak/>
        <w:t>государственного областного бюджетного учреждения здравоохранения Старорусская центральная районная больница. Оказание паллиативной помощи пациентам области к 2025 году будет осуществляться на 100 койках.</w:t>
      </w:r>
    </w:p>
    <w:p w:rsidR="00521CBF" w:rsidRPr="007D7C62" w:rsidRDefault="002047BD">
      <w:pPr>
        <w:widowControl w:val="0"/>
        <w:autoSpaceDE w:val="0"/>
        <w:spacing w:line="360" w:lineRule="atLeast"/>
        <w:ind w:firstLine="709"/>
        <w:jc w:val="both"/>
      </w:pPr>
      <w:r w:rsidRPr="007D7C62">
        <w:rPr>
          <w:color w:val="000000"/>
          <w:sz w:val="28"/>
          <w:szCs w:val="28"/>
        </w:rPr>
        <w:t>Помимо развития сети стационарных отделений паллиативной помощи для пациентов необходимо обеспечить доступность амбулаторных форм паллиативной помощи.</w:t>
      </w:r>
    </w:p>
    <w:p w:rsidR="00521CBF" w:rsidRPr="007D7C62" w:rsidRDefault="002047BD">
      <w:pPr>
        <w:widowControl w:val="0"/>
        <w:autoSpaceDE w:val="0"/>
        <w:spacing w:line="380" w:lineRule="atLeast"/>
        <w:ind w:firstLine="709"/>
        <w:jc w:val="both"/>
      </w:pPr>
      <w:r w:rsidRPr="007D7C62">
        <w:rPr>
          <w:color w:val="000000"/>
          <w:spacing w:val="-4"/>
          <w:sz w:val="28"/>
          <w:szCs w:val="28"/>
        </w:rPr>
        <w:t>Помощь на дому будет осуществляться специалистами выездной службы,</w:t>
      </w:r>
      <w:r w:rsidRPr="007D7C62">
        <w:rPr>
          <w:color w:val="000000"/>
          <w:sz w:val="28"/>
          <w:szCs w:val="28"/>
        </w:rPr>
        <w:t xml:space="preserve"> организованной как структурное подразделение медицинской организации, оказывающей стационарную паллиативную медицинскую помощь. Данные бригады будут оказывать паллиативную медицинскую помощь больным, находящимся на лечении в других стационарах, а также амбулаторно.</w:t>
      </w:r>
    </w:p>
    <w:p w:rsidR="00521CBF" w:rsidRPr="007D7C62" w:rsidRDefault="002047BD">
      <w:pPr>
        <w:widowControl w:val="0"/>
        <w:autoSpaceDE w:val="0"/>
        <w:spacing w:line="380" w:lineRule="atLeast"/>
        <w:ind w:firstLine="709"/>
        <w:jc w:val="both"/>
      </w:pPr>
      <w:r w:rsidRPr="007D7C62">
        <w:rPr>
          <w:color w:val="000000"/>
          <w:sz w:val="28"/>
          <w:szCs w:val="28"/>
        </w:rPr>
        <w:t>Для удовлетворения потребностей больного в комплексном уходе и различных видах помощи необходимо привлечение различных специалистов как медицинских, так и немедицинских специальностей, поэтому бригада будет состоять из врачей, медицинских сестер, имеющих соответствующую подготовку, психолога и социального работника. Другие специалисты будут привлекаться к оказанию помощи по мере необходимости.</w:t>
      </w:r>
    </w:p>
    <w:p w:rsidR="00521CBF" w:rsidRPr="007D7C62" w:rsidRDefault="002047BD">
      <w:pPr>
        <w:widowControl w:val="0"/>
        <w:autoSpaceDE w:val="0"/>
        <w:spacing w:line="380" w:lineRule="atLeast"/>
        <w:ind w:firstLine="709"/>
        <w:jc w:val="both"/>
      </w:pPr>
      <w:r w:rsidRPr="007D7C62">
        <w:rPr>
          <w:color w:val="000000"/>
          <w:sz w:val="28"/>
          <w:szCs w:val="28"/>
        </w:rPr>
        <w:t>Ожидаемым</w:t>
      </w:r>
      <w:r w:rsidR="00E31253" w:rsidRPr="007D7C62">
        <w:rPr>
          <w:color w:val="000000"/>
          <w:sz w:val="28"/>
          <w:szCs w:val="28"/>
        </w:rPr>
        <w:t>и результатами реализации мероприятия буду</w:t>
      </w:r>
      <w:r w:rsidRPr="007D7C62">
        <w:rPr>
          <w:color w:val="000000"/>
          <w:sz w:val="28"/>
          <w:szCs w:val="28"/>
        </w:rPr>
        <w:t>т создание эффективной службы паллиативной медицинской помощи неизлечимым пациентам, повышение качества жизни неизлечимых пациентов и их родственников, адекватный контроль хронической боли и других тягостных симптомов.</w:t>
      </w:r>
    </w:p>
    <w:p w:rsidR="00521CBF" w:rsidRPr="007D7C62" w:rsidRDefault="002047BD">
      <w:pPr>
        <w:widowControl w:val="0"/>
        <w:autoSpaceDE w:val="0"/>
        <w:spacing w:line="360" w:lineRule="atLeast"/>
        <w:ind w:firstLine="709"/>
        <w:jc w:val="both"/>
      </w:pPr>
      <w:r w:rsidRPr="007D7C62">
        <w:rPr>
          <w:color w:val="000000"/>
          <w:sz w:val="28"/>
          <w:szCs w:val="28"/>
        </w:rPr>
        <w:t>Оказание паллиативной помощи детям планируется организовать на базе государственного областного бюджетного учреждения здравоохранения «Областная детская клиническая больница».</w:t>
      </w:r>
    </w:p>
    <w:p w:rsidR="00521CBF" w:rsidRPr="007D7C62" w:rsidRDefault="00521CBF">
      <w:pPr>
        <w:widowControl w:val="0"/>
        <w:autoSpaceDE w:val="0"/>
        <w:ind w:firstLine="709"/>
        <w:jc w:val="both"/>
        <w:rPr>
          <w:color w:val="000000"/>
          <w:sz w:val="28"/>
          <w:szCs w:val="28"/>
        </w:rPr>
      </w:pPr>
    </w:p>
    <w:p w:rsidR="00521CBF" w:rsidRPr="007D7C62" w:rsidRDefault="002047BD">
      <w:pPr>
        <w:widowControl w:val="0"/>
        <w:autoSpaceDE w:val="0"/>
        <w:spacing w:line="240" w:lineRule="exact"/>
        <w:ind w:left="1276" w:hanging="567"/>
      </w:pPr>
      <w:r w:rsidRPr="007D7C62">
        <w:rPr>
          <w:color w:val="000000"/>
          <w:sz w:val="28"/>
          <w:szCs w:val="28"/>
        </w:rPr>
        <w:t>1.6.  Кадровое обеспечение системы здравоохранения Новгородской области</w:t>
      </w:r>
    </w:p>
    <w:p w:rsidR="00521CBF" w:rsidRPr="007D7C62" w:rsidRDefault="002047BD">
      <w:pPr>
        <w:spacing w:line="360" w:lineRule="atLeast"/>
        <w:ind w:firstLine="709"/>
        <w:jc w:val="both"/>
      </w:pPr>
      <w:r w:rsidRPr="007D7C62">
        <w:rPr>
          <w:color w:val="000000"/>
          <w:spacing w:val="-4"/>
          <w:sz w:val="28"/>
          <w:szCs w:val="28"/>
        </w:rPr>
        <w:t xml:space="preserve">Показатель обеспеченности врачами в течение 5 лет достаточно стабилен. </w:t>
      </w:r>
    </w:p>
    <w:p w:rsidR="00521CBF" w:rsidRPr="007D7C62" w:rsidRDefault="002047BD">
      <w:pPr>
        <w:spacing w:line="360" w:lineRule="atLeast"/>
        <w:ind w:firstLine="709"/>
        <w:jc w:val="both"/>
        <w:rPr>
          <w:spacing w:val="-4"/>
        </w:rPr>
      </w:pPr>
      <w:r w:rsidRPr="007D7C62">
        <w:rPr>
          <w:color w:val="000000"/>
          <w:sz w:val="28"/>
          <w:szCs w:val="28"/>
        </w:rPr>
        <w:t xml:space="preserve">Подпрограмма «Кадровое обеспечение системы здравоохранения Новгородской области» направлена на обеспечение потребности во врачах и специалистах со средним медицинским образованием с учетом региональных объемов медицинской помощи, программ государственных гарантий обеспечения населения бесплатной медицинской помощью, региональных особенностей системы здравоохранения, а также с учетом необходимости кадрового обеспечения </w:t>
      </w:r>
      <w:r w:rsidRPr="007D7C62">
        <w:rPr>
          <w:rFonts w:eastAsia="Calibri"/>
          <w:color w:val="000000"/>
          <w:sz w:val="28"/>
          <w:szCs w:val="28"/>
        </w:rPr>
        <w:t xml:space="preserve">профильными специалистами для достижения </w:t>
      </w:r>
      <w:r w:rsidRPr="007D7C62">
        <w:rPr>
          <w:rFonts w:eastAsia="Calibri"/>
          <w:color w:val="000000"/>
          <w:spacing w:val="-4"/>
          <w:sz w:val="28"/>
          <w:szCs w:val="28"/>
        </w:rPr>
        <w:t>установленных результатов,</w:t>
      </w:r>
      <w:r w:rsidR="00E31253" w:rsidRPr="007D7C62">
        <w:rPr>
          <w:rFonts w:eastAsia="Calibri"/>
          <w:color w:val="000000"/>
          <w:spacing w:val="-4"/>
          <w:sz w:val="28"/>
          <w:szCs w:val="28"/>
        </w:rPr>
        <w:t xml:space="preserve"> предусмотренных мероприятиями н</w:t>
      </w:r>
      <w:r w:rsidRPr="007D7C62">
        <w:rPr>
          <w:rFonts w:eastAsia="Calibri"/>
          <w:color w:val="000000"/>
          <w:spacing w:val="-4"/>
          <w:sz w:val="28"/>
          <w:szCs w:val="28"/>
        </w:rPr>
        <w:t>ационального</w:t>
      </w:r>
      <w:r w:rsidRPr="007D7C62">
        <w:rPr>
          <w:rFonts w:eastAsia="Calibri"/>
          <w:color w:val="000000"/>
          <w:sz w:val="28"/>
          <w:szCs w:val="28"/>
        </w:rPr>
        <w:t xml:space="preserve"> проекта «Здравоохранение» по развитию системы оказания первичной </w:t>
      </w:r>
      <w:r w:rsidRPr="007D7C62">
        <w:rPr>
          <w:rFonts w:eastAsia="Calibri"/>
          <w:color w:val="000000"/>
          <w:sz w:val="28"/>
          <w:szCs w:val="28"/>
        </w:rPr>
        <w:lastRenderedPageBreak/>
        <w:t xml:space="preserve">медико-санитарной помощи, развитию детского здравоохранения, </w:t>
      </w:r>
      <w:r w:rsidRPr="007D7C62">
        <w:rPr>
          <w:rFonts w:eastAsia="Calibri"/>
          <w:color w:val="000000"/>
          <w:spacing w:val="-4"/>
          <w:sz w:val="28"/>
          <w:szCs w:val="28"/>
        </w:rPr>
        <w:t>снижению смертности от онкологических и сердечно-сосудистых заболеваний.</w:t>
      </w:r>
    </w:p>
    <w:p w:rsidR="00521CBF" w:rsidRPr="007D7C62" w:rsidRDefault="002047BD">
      <w:pPr>
        <w:spacing w:line="360" w:lineRule="atLeast"/>
        <w:ind w:firstLine="709"/>
        <w:jc w:val="both"/>
      </w:pPr>
      <w:r w:rsidRPr="007D7C62">
        <w:rPr>
          <w:color w:val="000000"/>
          <w:sz w:val="28"/>
          <w:szCs w:val="28"/>
        </w:rPr>
        <w:t>В рамках данной подпрограммы планируется сокращение дефицита врачей и средних медицинских работников медицинских организаций для обеспечения гарантированных объемов медицинской помощи населению, повышение квалификации медицинских работников, обеспечение социальной защиты, повышение качества жизни медицинских работников, повышение престижа медицинской профессии.</w:t>
      </w:r>
    </w:p>
    <w:p w:rsidR="00521CBF" w:rsidRPr="007D7C62" w:rsidRDefault="002047BD">
      <w:pPr>
        <w:spacing w:line="360" w:lineRule="atLeast"/>
        <w:ind w:firstLine="709"/>
        <w:jc w:val="both"/>
      </w:pPr>
      <w:r w:rsidRPr="007D7C62">
        <w:rPr>
          <w:color w:val="000000"/>
          <w:sz w:val="28"/>
          <w:szCs w:val="28"/>
        </w:rPr>
        <w:t>При проведении процедуры аккредитации специалистов используется единая федеральная база фонда оценочных средств, разрабатываемого методическим центром аккредитации специалистов с привлечением экспертов и методологов.</w:t>
      </w:r>
    </w:p>
    <w:p w:rsidR="00521CBF" w:rsidRPr="007D7C62" w:rsidRDefault="002047BD">
      <w:pPr>
        <w:spacing w:line="360" w:lineRule="atLeast"/>
        <w:ind w:firstLine="709"/>
        <w:jc w:val="both"/>
      </w:pPr>
      <w:r w:rsidRPr="007D7C62">
        <w:rPr>
          <w:iCs/>
          <w:color w:val="000000"/>
          <w:sz w:val="28"/>
          <w:szCs w:val="28"/>
        </w:rPr>
        <w:t>Лица, успешно прошедшие процедуру первичной аккредитации спе-циалистов по специальностям «Лечебное дело» и «Педиатрия»,</w:t>
      </w:r>
      <w:r w:rsidRPr="007D7C62">
        <w:rPr>
          <w:color w:val="000000"/>
          <w:sz w:val="28"/>
          <w:szCs w:val="28"/>
        </w:rPr>
        <w:t xml:space="preserve"> допускаются к осуществлению профессиональной деятельности по должностям «Врач-терапевт участковый» и «Врач-педиатр участковый».</w:t>
      </w:r>
    </w:p>
    <w:p w:rsidR="00521CBF" w:rsidRPr="007D7C62" w:rsidRDefault="002047BD">
      <w:pPr>
        <w:spacing w:line="360" w:lineRule="atLeast"/>
        <w:ind w:firstLine="709"/>
        <w:jc w:val="both"/>
      </w:pPr>
      <w:r w:rsidRPr="007D7C62">
        <w:rPr>
          <w:iCs/>
          <w:color w:val="000000"/>
          <w:sz w:val="28"/>
          <w:szCs w:val="28"/>
        </w:rPr>
        <w:t>Проведение первичной и первичной специализированной аккредитации специалистов осуществляется в аккредитационно-симуляционных центрах, созданных на площадках образовательных организаций различной ведомственной принадлежности и научных организаций Министерства здравоохранения Российской Федерации.</w:t>
      </w:r>
    </w:p>
    <w:p w:rsidR="00521CBF" w:rsidRPr="007D7C62" w:rsidRDefault="002047BD">
      <w:pPr>
        <w:spacing w:line="360" w:lineRule="atLeast"/>
        <w:ind w:firstLine="709"/>
        <w:jc w:val="both"/>
      </w:pPr>
      <w:r w:rsidRPr="007D7C62">
        <w:rPr>
          <w:color w:val="000000"/>
          <w:sz w:val="28"/>
          <w:szCs w:val="28"/>
        </w:rPr>
        <w:t>Повышение уровня квалификации специалистов Новгородской области осуществляется в рамках системы непрерывного образования медицинских работников, в том числе с использованием дистанционных образовательных технологий, посредством модернизированного портала непрерывного медицинского образования (edu.rosminzdrav.ru) и размещенных на указанном портале интерактивных образовательных модулей, разработанных на основе порядков оказания медицинской помощи, клинических рекомендаций и принципов доказательной медицины.</w:t>
      </w:r>
    </w:p>
    <w:p w:rsidR="00521CBF" w:rsidRPr="007D7C62" w:rsidRDefault="002047BD">
      <w:pPr>
        <w:spacing w:line="360" w:lineRule="atLeast"/>
        <w:ind w:firstLine="709"/>
        <w:jc w:val="both"/>
      </w:pPr>
      <w:r w:rsidRPr="007D7C62">
        <w:rPr>
          <w:color w:val="000000"/>
          <w:sz w:val="28"/>
          <w:szCs w:val="28"/>
        </w:rPr>
        <w:t xml:space="preserve">В рамках повышения квалификации специалистами осуществляется отработка практических навыков на базе дооснащенных симуляционных центров образовательных и научных организаций </w:t>
      </w:r>
      <w:r w:rsidRPr="007D7C62">
        <w:rPr>
          <w:iCs/>
          <w:color w:val="000000"/>
          <w:sz w:val="28"/>
          <w:szCs w:val="28"/>
        </w:rPr>
        <w:t>Министерства здраво</w:t>
      </w:r>
      <w:r w:rsidR="00F811E6" w:rsidRPr="007D7C62">
        <w:rPr>
          <w:iCs/>
          <w:color w:val="000000"/>
          <w:sz w:val="28"/>
          <w:szCs w:val="28"/>
        </w:rPr>
        <w:t>-</w:t>
      </w:r>
      <w:r w:rsidRPr="007D7C62">
        <w:rPr>
          <w:iCs/>
          <w:color w:val="000000"/>
          <w:sz w:val="28"/>
          <w:szCs w:val="28"/>
        </w:rPr>
        <w:t>охранения Российской Федерации</w:t>
      </w:r>
      <w:r w:rsidRPr="007D7C62">
        <w:rPr>
          <w:color w:val="000000"/>
          <w:sz w:val="28"/>
          <w:szCs w:val="28"/>
        </w:rPr>
        <w:t>.</w:t>
      </w:r>
    </w:p>
    <w:p w:rsidR="00521CBF" w:rsidRPr="007D7C62" w:rsidRDefault="002047BD">
      <w:pPr>
        <w:spacing w:line="360" w:lineRule="atLeast"/>
        <w:ind w:firstLine="709"/>
        <w:jc w:val="both"/>
      </w:pPr>
      <w:r w:rsidRPr="007D7C62">
        <w:rPr>
          <w:color w:val="000000"/>
          <w:spacing w:val="-4"/>
          <w:sz w:val="28"/>
          <w:szCs w:val="28"/>
        </w:rPr>
        <w:t xml:space="preserve">Число специалистов, совершенствующих свои знания в рамках системы </w:t>
      </w:r>
      <w:r w:rsidRPr="007D7C62">
        <w:rPr>
          <w:color w:val="000000"/>
          <w:sz w:val="28"/>
          <w:szCs w:val="28"/>
        </w:rPr>
        <w:t xml:space="preserve">непрерывного медицинского образования, в том числе с использованием </w:t>
      </w:r>
      <w:r w:rsidRPr="007D7C62">
        <w:rPr>
          <w:color w:val="000000"/>
          <w:spacing w:val="-6"/>
          <w:sz w:val="28"/>
          <w:szCs w:val="28"/>
        </w:rPr>
        <w:t>дистанционных образовательных технологий, путем освоения дополнительных</w:t>
      </w:r>
      <w:r w:rsidRPr="007D7C62">
        <w:rPr>
          <w:color w:val="000000"/>
          <w:sz w:val="28"/>
          <w:szCs w:val="28"/>
        </w:rPr>
        <w:t xml:space="preserve"> образовательных программ, разработанных с учетом порядков оказания медицинской помощи, клинических рекомендаций и принципов </w:t>
      </w:r>
      <w:r w:rsidRPr="007D7C62">
        <w:rPr>
          <w:color w:val="000000"/>
          <w:sz w:val="28"/>
          <w:szCs w:val="28"/>
        </w:rPr>
        <w:lastRenderedPageBreak/>
        <w:t>доказательной медицины, с использованием портала непрерывного медицинского образования, составило не менее 7,0 тыс.человек.</w:t>
      </w:r>
    </w:p>
    <w:p w:rsidR="00521CBF" w:rsidRPr="007D7C62" w:rsidRDefault="002047BD" w:rsidP="00E31253">
      <w:pPr>
        <w:spacing w:line="350" w:lineRule="atLeast"/>
        <w:ind w:firstLine="709"/>
        <w:jc w:val="both"/>
      </w:pPr>
      <w:r w:rsidRPr="007D7C62">
        <w:rPr>
          <w:color w:val="000000"/>
          <w:sz w:val="28"/>
          <w:szCs w:val="28"/>
        </w:rPr>
        <w:t>Оценка квалификации медицинских работников, полученной в рамках непрерывного медицинского образования, осуществляется в ходе проведения процедуры периодической аккредитации специалистов.</w:t>
      </w:r>
    </w:p>
    <w:p w:rsidR="00521CBF" w:rsidRPr="007D7C62" w:rsidRDefault="002047BD" w:rsidP="00E31253">
      <w:pPr>
        <w:spacing w:line="350" w:lineRule="atLeast"/>
        <w:ind w:firstLine="709"/>
        <w:jc w:val="both"/>
      </w:pPr>
      <w:r w:rsidRPr="007D7C62">
        <w:rPr>
          <w:color w:val="000000"/>
          <w:sz w:val="28"/>
          <w:szCs w:val="28"/>
        </w:rPr>
        <w:t>Здравоохранение Новгородской области обеспечивается квалифици-рованными специалистами, получившими высшее и среднее медицинское образование в соответствии с федеральными государственными образова-тельными стандартами, прошедшими процедуру аккредитации специалистов и постоянно повышающими свою квалификацию в рамках непрерывного медицинского образования.</w:t>
      </w:r>
    </w:p>
    <w:p w:rsidR="00521CBF" w:rsidRPr="007D7C62" w:rsidRDefault="002047BD" w:rsidP="00E31253">
      <w:pPr>
        <w:spacing w:line="350" w:lineRule="atLeast"/>
        <w:ind w:firstLine="709"/>
        <w:jc w:val="both"/>
      </w:pPr>
      <w:r w:rsidRPr="007D7C62">
        <w:rPr>
          <w:color w:val="000000"/>
          <w:sz w:val="28"/>
          <w:szCs w:val="28"/>
        </w:rPr>
        <w:t xml:space="preserve">С целью стабилизации кадровой ситуации, стимулирования роста профессионального уровня медицинских кадров, повышения престижа </w:t>
      </w:r>
      <w:r w:rsidRPr="007D7C62">
        <w:rPr>
          <w:color w:val="000000"/>
          <w:spacing w:val="-4"/>
          <w:sz w:val="28"/>
          <w:szCs w:val="28"/>
        </w:rPr>
        <w:t>профессии и общественного статуса медицинских работников предусмотрены</w:t>
      </w:r>
      <w:r w:rsidRPr="007D7C62">
        <w:rPr>
          <w:color w:val="000000"/>
          <w:sz w:val="28"/>
          <w:szCs w:val="28"/>
        </w:rPr>
        <w:t xml:space="preserve"> меры социальной поддержки. Меры социальной поддержки медицинских работников реализуются как на региональном, так и на федеральном уровнях.</w:t>
      </w:r>
    </w:p>
    <w:p w:rsidR="00521CBF" w:rsidRPr="007D7C62" w:rsidRDefault="002047BD" w:rsidP="00E31253">
      <w:pPr>
        <w:spacing w:line="350" w:lineRule="atLeast"/>
        <w:ind w:firstLine="709"/>
        <w:jc w:val="both"/>
      </w:pPr>
      <w:r w:rsidRPr="007D7C62">
        <w:rPr>
          <w:color w:val="000000"/>
          <w:spacing w:val="-4"/>
          <w:sz w:val="28"/>
          <w:szCs w:val="28"/>
        </w:rPr>
        <w:t>Осуществление единовременных компенсационных выплат медицинским</w:t>
      </w:r>
      <w:r w:rsidRPr="007D7C62">
        <w:rPr>
          <w:color w:val="000000"/>
          <w:sz w:val="28"/>
          <w:szCs w:val="28"/>
        </w:rPr>
        <w:t xml:space="preserve">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50,0 тыс.человек, в размере 1,0 млн.рублей и 500,0 тыс.рублей соответственно, позволяет увеличить численность врачей и медицинских работников со средним медицинским образованием, работающих в сельской местности и малых городах, и улучшить кадровое обеспечение медицинских организаций.</w:t>
      </w:r>
    </w:p>
    <w:p w:rsidR="00521CBF" w:rsidRPr="007D7C62" w:rsidRDefault="002047BD" w:rsidP="00E31253">
      <w:pPr>
        <w:spacing w:line="350" w:lineRule="atLeast"/>
        <w:ind w:firstLine="709"/>
        <w:jc w:val="both"/>
      </w:pPr>
      <w:r w:rsidRPr="007D7C62">
        <w:rPr>
          <w:color w:val="000000"/>
          <w:sz w:val="28"/>
          <w:szCs w:val="28"/>
        </w:rPr>
        <w:t>Проведение конкурсов профессионального мастерства на федеральном и региональном уровнях в рамках Всероссийского конкурса врачей и Всероссийского конкурса «Лучший специалист со средним медицинским и фармацевтическим образованием» с единовременными выплатами их победителям позволяет повысить престиж профессии медицинского работника, закрепить специалистов в отрасли и делает медицину привлекательной для молодых.</w:t>
      </w:r>
    </w:p>
    <w:p w:rsidR="00521CBF" w:rsidRPr="007D7C62" w:rsidRDefault="002047BD" w:rsidP="00E31253">
      <w:pPr>
        <w:widowControl w:val="0"/>
        <w:autoSpaceDE w:val="0"/>
        <w:spacing w:line="350" w:lineRule="atLeast"/>
        <w:ind w:firstLine="709"/>
        <w:jc w:val="both"/>
      </w:pPr>
      <w:r w:rsidRPr="007D7C62">
        <w:rPr>
          <w:color w:val="000000"/>
          <w:sz w:val="28"/>
          <w:szCs w:val="28"/>
        </w:rPr>
        <w:t>Результативность и эффективность деятельности медицинских организаций области, обеспечение населения качественной и эффективной медицинской помощью, улучшение качественных показателей состояния здоровья населения в значительной степени определяются кадровым потенциалом, уровнем профессиональной квалификации медицинских работников, в том числе обеспечением оптимального распределения трудовых ресурсов в соответствии с трехуровневой системой оказания медицинской помощи населению.</w:t>
      </w:r>
    </w:p>
    <w:p w:rsidR="00521CBF" w:rsidRPr="007D7C62" w:rsidRDefault="002047BD">
      <w:pPr>
        <w:spacing w:line="240" w:lineRule="exact"/>
        <w:ind w:left="1276" w:hanging="567"/>
      </w:pPr>
      <w:r w:rsidRPr="007D7C62">
        <w:rPr>
          <w:color w:val="000000"/>
          <w:sz w:val="28"/>
          <w:szCs w:val="28"/>
        </w:rPr>
        <w:lastRenderedPageBreak/>
        <w:t>1.7.  Совершенствование системы лекарственного обеспечения, в том числе в амбулаторных условиях</w:t>
      </w:r>
    </w:p>
    <w:p w:rsidR="00521CBF" w:rsidRPr="007D7C62" w:rsidRDefault="002047BD">
      <w:pPr>
        <w:autoSpaceDE w:val="0"/>
        <w:spacing w:line="360" w:lineRule="atLeast"/>
        <w:ind w:firstLine="709"/>
        <w:jc w:val="both"/>
      </w:pPr>
      <w:r w:rsidRPr="007D7C62">
        <w:rPr>
          <w:color w:val="000000"/>
          <w:sz w:val="28"/>
          <w:szCs w:val="28"/>
        </w:rPr>
        <w:t xml:space="preserve">Система бесплатного лекарственного обеспечения в Новгородской </w:t>
      </w:r>
      <w:r w:rsidRPr="007D7C62">
        <w:rPr>
          <w:color w:val="000000"/>
          <w:sz w:val="28"/>
          <w:szCs w:val="28"/>
        </w:rPr>
        <w:br/>
        <w:t>области является одним из приоритетных направлений развития здравоохранения. В 2019-2025 годах планируется существенное увеличение расходов на лекарственное обеспечение.</w:t>
      </w:r>
    </w:p>
    <w:p w:rsidR="00521CBF" w:rsidRPr="007D7C62" w:rsidRDefault="002047BD">
      <w:pPr>
        <w:spacing w:line="360" w:lineRule="atLeast"/>
        <w:ind w:firstLine="709"/>
        <w:jc w:val="both"/>
      </w:pPr>
      <w:r w:rsidRPr="007D7C62">
        <w:rPr>
          <w:color w:val="000000"/>
          <w:sz w:val="28"/>
          <w:szCs w:val="28"/>
        </w:rPr>
        <w:t>В рамках действующего федерального и областного законодательства на территории области организовано обеспечение бесплатными лекарственными препаратами более 42,0 тыс.граждан, из них по сведениям соответствующих региональных сегментов Федерального регистра (региональных регистров), предусматривающих ведение учета граждан, имеющих право на получение соответствующих бесплатных рецептов, в Новгородской области проживают:</w:t>
      </w:r>
    </w:p>
    <w:p w:rsidR="00521CBF" w:rsidRPr="007D7C62" w:rsidRDefault="002047BD">
      <w:pPr>
        <w:widowControl w:val="0"/>
        <w:autoSpaceDE w:val="0"/>
        <w:spacing w:line="360" w:lineRule="atLeast"/>
        <w:ind w:firstLine="709"/>
        <w:jc w:val="both"/>
      </w:pPr>
      <w:r w:rsidRPr="007D7C62">
        <w:rPr>
          <w:color w:val="000000"/>
          <w:sz w:val="28"/>
          <w:szCs w:val="28"/>
        </w:rPr>
        <w:t xml:space="preserve">17032 человека, имеющих право на государственную социальную </w:t>
      </w:r>
      <w:r w:rsidRPr="007D7C62">
        <w:rPr>
          <w:color w:val="000000"/>
          <w:sz w:val="28"/>
          <w:szCs w:val="28"/>
        </w:rPr>
        <w:br/>
        <w:t>помощь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соответствии с Федеральным законом от 17 июля 1999 года № 178-ФЗ «О государственной социальной помощи»;</w:t>
      </w:r>
    </w:p>
    <w:p w:rsidR="00521CBF" w:rsidRPr="007D7C62" w:rsidRDefault="002047BD">
      <w:pPr>
        <w:spacing w:line="360" w:lineRule="atLeast"/>
        <w:ind w:firstLine="709"/>
        <w:jc w:val="both"/>
      </w:pPr>
      <w:r w:rsidRPr="007D7C62">
        <w:rPr>
          <w:color w:val="000000"/>
          <w:sz w:val="28"/>
          <w:szCs w:val="28"/>
        </w:rPr>
        <w:t xml:space="preserve">1225 человек, страдающих гемофилией, гипофизарным нанизмом, </w:t>
      </w:r>
      <w:r w:rsidRPr="007D7C62">
        <w:rPr>
          <w:color w:val="000000"/>
          <w:sz w:val="28"/>
          <w:szCs w:val="28"/>
        </w:rPr>
        <w:br/>
        <w:t>болезнью Гоше, злокачественными новообразованиями лимфоидной, кроветворной и родственных им тканей, муковисцидозом, рассеянным склерозом, а также после трансплантации органов и (или) тканей;</w:t>
      </w:r>
    </w:p>
    <w:p w:rsidR="00521CBF" w:rsidRPr="007D7C62" w:rsidRDefault="002047BD">
      <w:pPr>
        <w:spacing w:line="360" w:lineRule="atLeast"/>
        <w:ind w:firstLine="709"/>
        <w:jc w:val="both"/>
      </w:pPr>
      <w:r w:rsidRPr="007D7C62">
        <w:rPr>
          <w:color w:val="000000"/>
          <w:sz w:val="28"/>
          <w:szCs w:val="28"/>
        </w:rPr>
        <w:t xml:space="preserve">60 человек,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p>
    <w:p w:rsidR="00521CBF" w:rsidRPr="007D7C62" w:rsidRDefault="002047BD">
      <w:pPr>
        <w:widowControl w:val="0"/>
        <w:autoSpaceDE w:val="0"/>
        <w:spacing w:line="360" w:lineRule="atLeast"/>
        <w:ind w:firstLine="709"/>
        <w:jc w:val="both"/>
      </w:pPr>
      <w:r w:rsidRPr="007D7C62">
        <w:rPr>
          <w:color w:val="000000"/>
          <w:sz w:val="28"/>
          <w:szCs w:val="28"/>
        </w:rPr>
        <w:t>22105 человек, имеющих право на получение мер социальной поддержки в части бесплатного обеспечения лекарственными препаратами для медицинского применения и медицинскими изделиями в соответствии с областным законом от 10.05.2007 № 97-ОЗ «О мерах социальной поддержки отдельных категорий граждан в области здравоохранения».</w:t>
      </w:r>
    </w:p>
    <w:p w:rsidR="00521CBF" w:rsidRPr="007D7C62" w:rsidRDefault="002047BD">
      <w:pPr>
        <w:widowControl w:val="0"/>
        <w:autoSpaceDE w:val="0"/>
        <w:spacing w:line="380" w:lineRule="atLeast"/>
        <w:ind w:firstLine="709"/>
        <w:jc w:val="both"/>
      </w:pPr>
      <w:r w:rsidRPr="007D7C62">
        <w:rPr>
          <w:color w:val="000000"/>
          <w:sz w:val="28"/>
          <w:szCs w:val="28"/>
        </w:rPr>
        <w:t xml:space="preserve">Обеспечение соответствующих категорий граждан бесплатными лекарственными средствами и изделиями медицинского назначения осуществляется за счет средств федерального бюджета, областного бюджета, в том числе централизованных поставок дорогостоящих лекарственных препаратов для лечения больных,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rsidRPr="007D7C62">
        <w:rPr>
          <w:color w:val="000000"/>
          <w:sz w:val="28"/>
          <w:szCs w:val="28"/>
        </w:rPr>
        <w:lastRenderedPageBreak/>
        <w:t>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p w:rsidR="00521CBF" w:rsidRPr="007D7C62" w:rsidRDefault="002047BD">
      <w:pPr>
        <w:spacing w:line="380" w:lineRule="atLeast"/>
        <w:ind w:firstLine="709"/>
        <w:jc w:val="both"/>
      </w:pPr>
      <w:r w:rsidRPr="007D7C62">
        <w:rPr>
          <w:color w:val="000000"/>
          <w:sz w:val="28"/>
          <w:szCs w:val="28"/>
        </w:rPr>
        <w:t xml:space="preserve">Актуальная проблема доступности лекарственной помощи сельскому населению решается путем организации продажи лекарственных препаратов медицинскими организациями области и их обособленными подразделениями, расположенными в тех поселениях, где отсутствуют аптечные организации. </w:t>
      </w:r>
    </w:p>
    <w:p w:rsidR="00521CBF" w:rsidRPr="007D7C62" w:rsidRDefault="002047BD">
      <w:pPr>
        <w:spacing w:line="380" w:lineRule="atLeast"/>
        <w:ind w:firstLine="709"/>
        <w:jc w:val="both"/>
      </w:pPr>
      <w:r w:rsidRPr="007D7C62">
        <w:rPr>
          <w:color w:val="000000"/>
          <w:sz w:val="28"/>
          <w:szCs w:val="28"/>
        </w:rPr>
        <w:t xml:space="preserve">Более 180 обособленных подразделений медицинских организаций </w:t>
      </w:r>
      <w:r w:rsidRPr="007D7C62">
        <w:rPr>
          <w:color w:val="000000"/>
          <w:sz w:val="28"/>
          <w:szCs w:val="28"/>
        </w:rPr>
        <w:br/>
        <w:t>области имеют право на осуществление фармацевтической деятельности.</w:t>
      </w:r>
    </w:p>
    <w:p w:rsidR="00521CBF" w:rsidRPr="007D7C62" w:rsidRDefault="002047BD">
      <w:pPr>
        <w:spacing w:line="380" w:lineRule="atLeast"/>
        <w:ind w:firstLine="709"/>
        <w:jc w:val="both"/>
      </w:pPr>
      <w:r w:rsidRPr="007D7C62">
        <w:rPr>
          <w:color w:val="000000"/>
          <w:sz w:val="28"/>
          <w:szCs w:val="28"/>
        </w:rPr>
        <w:t>Снижение совокупных затрат на закупку лекарственных препаратов и изделий медицинского назначения в рамках централизации закупок и проведения совместных аукционов и конкурсов для обеспечения подведомственных министерству медицинских организаций достигается путем организации дирекции по закупкам.</w:t>
      </w:r>
    </w:p>
    <w:p w:rsidR="00521CBF" w:rsidRPr="007D7C62" w:rsidRDefault="002047BD">
      <w:pPr>
        <w:widowControl w:val="0"/>
        <w:autoSpaceDE w:val="0"/>
        <w:spacing w:line="380" w:lineRule="atLeast"/>
        <w:ind w:firstLine="709"/>
        <w:jc w:val="both"/>
      </w:pPr>
      <w:r w:rsidRPr="007D7C62">
        <w:rPr>
          <w:color w:val="000000"/>
          <w:sz w:val="28"/>
          <w:szCs w:val="28"/>
        </w:rPr>
        <w:t>В рамках государственной программы планируется достигнуть следующих результатов:</w:t>
      </w:r>
    </w:p>
    <w:p w:rsidR="00521CBF" w:rsidRPr="007D7C62" w:rsidRDefault="002047BD">
      <w:pPr>
        <w:widowControl w:val="0"/>
        <w:autoSpaceDE w:val="0"/>
        <w:spacing w:line="380" w:lineRule="atLeast"/>
        <w:ind w:firstLine="709"/>
        <w:jc w:val="both"/>
      </w:pPr>
      <w:r w:rsidRPr="007D7C62">
        <w:rPr>
          <w:color w:val="000000"/>
          <w:sz w:val="28"/>
          <w:szCs w:val="28"/>
        </w:rPr>
        <w:t xml:space="preserve">своевременно обеспечить лекарственными препаратами граждан, находящихся на лечении в амбулаторных и стационарных условиях; </w:t>
      </w:r>
    </w:p>
    <w:p w:rsidR="00521CBF" w:rsidRPr="007D7C62" w:rsidRDefault="002047BD">
      <w:pPr>
        <w:widowControl w:val="0"/>
        <w:autoSpaceDE w:val="0"/>
        <w:spacing w:line="380" w:lineRule="atLeast"/>
        <w:ind w:firstLine="709"/>
        <w:jc w:val="both"/>
      </w:pPr>
      <w:r w:rsidRPr="007D7C62">
        <w:rPr>
          <w:color w:val="000000"/>
          <w:spacing w:val="-4"/>
          <w:sz w:val="28"/>
          <w:szCs w:val="28"/>
        </w:rPr>
        <w:t>реализовать политику импортозамещения отечественными препаратами;</w:t>
      </w:r>
    </w:p>
    <w:p w:rsidR="00521CBF" w:rsidRPr="007D7C62" w:rsidRDefault="002047BD">
      <w:pPr>
        <w:widowControl w:val="0"/>
        <w:autoSpaceDE w:val="0"/>
        <w:spacing w:line="380" w:lineRule="atLeast"/>
        <w:ind w:firstLine="709"/>
        <w:jc w:val="both"/>
      </w:pPr>
      <w:r w:rsidRPr="007D7C62">
        <w:rPr>
          <w:color w:val="000000"/>
          <w:sz w:val="28"/>
          <w:szCs w:val="28"/>
        </w:rPr>
        <w:t xml:space="preserve">обеспечить безопасность и качество лекарственных препаратов в соответствии с Федеральным </w:t>
      </w:r>
      <w:hyperlink r:id="rId11" w:history="1">
        <w:r w:rsidRPr="007D7C62">
          <w:rPr>
            <w:rStyle w:val="a5"/>
            <w:color w:val="000000"/>
            <w:sz w:val="28"/>
            <w:szCs w:val="28"/>
            <w:u w:val="none"/>
          </w:rPr>
          <w:t>законом</w:t>
        </w:r>
      </w:hyperlink>
      <w:r w:rsidRPr="007D7C62">
        <w:rPr>
          <w:color w:val="000000"/>
          <w:sz w:val="28"/>
          <w:szCs w:val="28"/>
        </w:rPr>
        <w:t xml:space="preserve"> от 12 апреля 2010 года № 61-ФЗ </w:t>
      </w:r>
      <w:r w:rsidRPr="007D7C62">
        <w:rPr>
          <w:color w:val="000000"/>
          <w:sz w:val="28"/>
          <w:szCs w:val="28"/>
        </w:rPr>
        <w:br/>
        <w:t>«Об обращении лекарственных средств».</w:t>
      </w:r>
    </w:p>
    <w:p w:rsidR="00521CBF" w:rsidRPr="007D7C62" w:rsidRDefault="00521CBF">
      <w:pPr>
        <w:widowControl w:val="0"/>
        <w:autoSpaceDE w:val="0"/>
        <w:spacing w:line="360" w:lineRule="atLeast"/>
        <w:ind w:firstLine="709"/>
        <w:jc w:val="both"/>
        <w:rPr>
          <w:color w:val="000000"/>
          <w:sz w:val="28"/>
          <w:szCs w:val="28"/>
        </w:rPr>
      </w:pPr>
    </w:p>
    <w:p w:rsidR="00521CBF" w:rsidRPr="007D7C62" w:rsidRDefault="002047BD">
      <w:pPr>
        <w:widowControl w:val="0"/>
        <w:autoSpaceDE w:val="0"/>
        <w:spacing w:line="240" w:lineRule="exact"/>
        <w:ind w:left="1276" w:hanging="567"/>
      </w:pPr>
      <w:r w:rsidRPr="007D7C62">
        <w:rPr>
          <w:color w:val="000000"/>
          <w:sz w:val="28"/>
          <w:szCs w:val="28"/>
        </w:rPr>
        <w:t>1.8.  Развитие информатизации в системе здравоохранения Новгородской области</w:t>
      </w:r>
    </w:p>
    <w:p w:rsidR="00521CBF" w:rsidRPr="007D7C62" w:rsidRDefault="002047BD">
      <w:pPr>
        <w:spacing w:line="360" w:lineRule="atLeast"/>
        <w:ind w:firstLine="709"/>
        <w:jc w:val="both"/>
      </w:pPr>
      <w:r w:rsidRPr="007D7C62">
        <w:rPr>
          <w:color w:val="000000"/>
          <w:sz w:val="28"/>
          <w:szCs w:val="28"/>
        </w:rPr>
        <w:t>На территории области проведен ряд основных мероприятий, целью которых является информатизация различных процессов, сопровождающих деятельность медицинских организаций области.</w:t>
      </w:r>
    </w:p>
    <w:p w:rsidR="00521CBF" w:rsidRPr="007D7C62" w:rsidRDefault="002047BD">
      <w:pPr>
        <w:spacing w:line="360" w:lineRule="atLeast"/>
        <w:ind w:firstLine="709"/>
        <w:jc w:val="both"/>
      </w:pPr>
      <w:r w:rsidRPr="007D7C62">
        <w:rPr>
          <w:color w:val="000000"/>
          <w:sz w:val="28"/>
          <w:szCs w:val="28"/>
        </w:rPr>
        <w:t>В настоящее время все медицинские организации области подключены к единой защищенной ведомственной сети, оборудовано 46,1 % рабочих мест медицинских работников.</w:t>
      </w:r>
    </w:p>
    <w:p w:rsidR="00521CBF" w:rsidRPr="007D7C62" w:rsidRDefault="002047BD">
      <w:pPr>
        <w:spacing w:line="360" w:lineRule="atLeast"/>
        <w:ind w:firstLine="709"/>
        <w:jc w:val="both"/>
      </w:pPr>
      <w:r w:rsidRPr="007D7C62">
        <w:rPr>
          <w:color w:val="000000"/>
          <w:sz w:val="28"/>
          <w:szCs w:val="28"/>
        </w:rPr>
        <w:t xml:space="preserve">Региональная составляющая федерального проекта «Создание единого цифрового контура в здравоохранении на основе единой государственной </w:t>
      </w:r>
      <w:r w:rsidRPr="007D7C62">
        <w:rPr>
          <w:color w:val="000000"/>
          <w:spacing w:val="-4"/>
          <w:sz w:val="28"/>
          <w:szCs w:val="28"/>
        </w:rPr>
        <w:t>информационной системы здравоохранения (ЕГИСЗ)» направлена на создание</w:t>
      </w:r>
      <w:r w:rsidRPr="007D7C62">
        <w:rPr>
          <w:color w:val="000000"/>
          <w:sz w:val="28"/>
          <w:szCs w:val="28"/>
        </w:rPr>
        <w:t xml:space="preserve"> </w:t>
      </w:r>
      <w:r w:rsidRPr="007D7C62">
        <w:rPr>
          <w:color w:val="000000"/>
          <w:spacing w:val="-8"/>
          <w:sz w:val="28"/>
          <w:szCs w:val="28"/>
        </w:rPr>
        <w:t>механизмов взаимодействия медицинских организаций на основе регионального</w:t>
      </w:r>
      <w:r w:rsidRPr="007D7C62">
        <w:rPr>
          <w:color w:val="000000"/>
          <w:sz w:val="28"/>
          <w:szCs w:val="28"/>
        </w:rPr>
        <w:t xml:space="preserve"> </w:t>
      </w:r>
      <w:r w:rsidRPr="007D7C62">
        <w:rPr>
          <w:color w:val="000000"/>
          <w:sz w:val="28"/>
          <w:szCs w:val="28"/>
        </w:rPr>
        <w:lastRenderedPageBreak/>
        <w:t xml:space="preserve">сегмента ЕГИСЗ в сфере здравоохранения, что обеспечит преобразование и повышение эффективности функционирования отрасли здравоохранения </w:t>
      </w:r>
      <w:r w:rsidRPr="007D7C62">
        <w:rPr>
          <w:color w:val="000000"/>
          <w:sz w:val="28"/>
          <w:szCs w:val="28"/>
        </w:rPr>
        <w:br/>
        <w:t>на всех уровнях и создаст условия для использования гражданами электронных услуг и сервисов в сфере здравоохранения.</w:t>
      </w:r>
    </w:p>
    <w:p w:rsidR="00521CBF" w:rsidRPr="007D7C62" w:rsidRDefault="002047BD">
      <w:pPr>
        <w:spacing w:line="360" w:lineRule="atLeast"/>
        <w:ind w:firstLine="709"/>
        <w:jc w:val="both"/>
      </w:pPr>
      <w:r w:rsidRPr="007D7C62">
        <w:rPr>
          <w:color w:val="000000"/>
          <w:sz w:val="28"/>
          <w:szCs w:val="28"/>
        </w:rPr>
        <w:t>В структуре государственного областного бюджетного учреждения здравоохранения «Медицинский информационно-аналитический центр» функционирует региональный центр обработки данных (далее РЦОД), основным видом деятельности которого является размещение компонентов регионального ЕГИСЗ.</w:t>
      </w:r>
    </w:p>
    <w:p w:rsidR="00521CBF" w:rsidRPr="007D7C62" w:rsidRDefault="002047BD">
      <w:pPr>
        <w:spacing w:line="360" w:lineRule="atLeast"/>
        <w:ind w:firstLine="709"/>
        <w:jc w:val="both"/>
      </w:pPr>
      <w:r w:rsidRPr="007D7C62">
        <w:rPr>
          <w:color w:val="000000"/>
          <w:spacing w:val="-4"/>
          <w:sz w:val="28"/>
          <w:szCs w:val="28"/>
        </w:rPr>
        <w:t>С целью повышения доступности медицинской помощи проведены следующие мероприятия:</w:t>
      </w:r>
    </w:p>
    <w:p w:rsidR="00521CBF" w:rsidRPr="007D7C62" w:rsidRDefault="002047BD">
      <w:pPr>
        <w:spacing w:line="360" w:lineRule="atLeast"/>
        <w:ind w:firstLine="709"/>
        <w:jc w:val="both"/>
      </w:pPr>
      <w:r w:rsidRPr="007D7C62">
        <w:rPr>
          <w:color w:val="000000"/>
          <w:spacing w:val="-4"/>
          <w:sz w:val="28"/>
          <w:szCs w:val="28"/>
        </w:rPr>
        <w:t>создан региональный портал по вопросам здравоохранения</w:t>
      </w:r>
      <w:r w:rsidRPr="007D7C62">
        <w:rPr>
          <w:color w:val="000000"/>
          <w:sz w:val="28"/>
          <w:szCs w:val="28"/>
        </w:rPr>
        <w:t xml:space="preserve"> </w:t>
      </w:r>
      <w:r w:rsidRPr="007D7C62">
        <w:rPr>
          <w:color w:val="000000"/>
          <w:spacing w:val="-4"/>
          <w:sz w:val="28"/>
          <w:szCs w:val="28"/>
        </w:rPr>
        <w:t>для населения области;</w:t>
      </w:r>
    </w:p>
    <w:p w:rsidR="00521CBF" w:rsidRPr="007D7C62" w:rsidRDefault="002047BD">
      <w:pPr>
        <w:spacing w:line="360" w:lineRule="atLeast"/>
        <w:ind w:firstLine="709"/>
        <w:jc w:val="both"/>
      </w:pPr>
      <w:r w:rsidRPr="007D7C62">
        <w:rPr>
          <w:color w:val="000000"/>
          <w:sz w:val="28"/>
          <w:szCs w:val="28"/>
        </w:rPr>
        <w:t>организована деятельность центра обработки вызовов по вопросам здравоохранения;</w:t>
      </w:r>
    </w:p>
    <w:p w:rsidR="00521CBF" w:rsidRPr="007D7C62" w:rsidRDefault="002047BD">
      <w:pPr>
        <w:spacing w:line="360" w:lineRule="atLeast"/>
        <w:ind w:firstLine="709"/>
        <w:jc w:val="both"/>
      </w:pPr>
      <w:r w:rsidRPr="007D7C62">
        <w:rPr>
          <w:color w:val="000000"/>
          <w:sz w:val="28"/>
          <w:szCs w:val="28"/>
        </w:rPr>
        <w:t xml:space="preserve">расширена возможность записи на прием к врачу, которая в настоящее время возможна не только посредством посещения медицинских организаций области либо телефонной связи, но и с помощью информационно-телекоммуникационной сети «Интернет», инфоматов, </w:t>
      </w:r>
      <w:r w:rsidRPr="007D7C62">
        <w:rPr>
          <w:color w:val="000000"/>
          <w:spacing w:val="-4"/>
          <w:sz w:val="28"/>
          <w:szCs w:val="28"/>
        </w:rPr>
        <w:t>установленных в медицинских организациях области, портала государственных</w:t>
      </w:r>
      <w:r w:rsidRPr="007D7C62">
        <w:rPr>
          <w:color w:val="000000"/>
          <w:sz w:val="28"/>
          <w:szCs w:val="28"/>
        </w:rPr>
        <w:t xml:space="preserve"> услуг и центра обработки вызовов по вопросам здравоохранения. </w:t>
      </w:r>
    </w:p>
    <w:p w:rsidR="00521CBF" w:rsidRPr="007D7C62" w:rsidRDefault="002047BD">
      <w:pPr>
        <w:spacing w:line="360" w:lineRule="atLeast"/>
        <w:ind w:firstLine="709"/>
        <w:jc w:val="both"/>
      </w:pPr>
      <w:r w:rsidRPr="007D7C62">
        <w:rPr>
          <w:color w:val="000000"/>
          <w:sz w:val="28"/>
          <w:szCs w:val="28"/>
        </w:rPr>
        <w:t>В рамках реализации подпрограммы «</w:t>
      </w:r>
      <w:r w:rsidRPr="007D7C62">
        <w:rPr>
          <w:color w:val="000000"/>
          <w:spacing w:val="-6"/>
          <w:sz w:val="28"/>
          <w:szCs w:val="28"/>
        </w:rPr>
        <w:t xml:space="preserve">Развитие информатизации в </w:t>
      </w:r>
      <w:r w:rsidRPr="007D7C62">
        <w:rPr>
          <w:color w:val="000000"/>
          <w:spacing w:val="-6"/>
          <w:sz w:val="28"/>
          <w:szCs w:val="28"/>
        </w:rPr>
        <w:br/>
        <w:t>системе здравоохранения Новгородской</w:t>
      </w:r>
      <w:r w:rsidRPr="007D7C62">
        <w:rPr>
          <w:color w:val="000000"/>
          <w:sz w:val="28"/>
          <w:szCs w:val="28"/>
        </w:rPr>
        <w:t xml:space="preserve"> области» предстоит решение задач по трансформации процессов организации системы здравоохранения за счет </w:t>
      </w:r>
      <w:r w:rsidRPr="007D7C62">
        <w:rPr>
          <w:color w:val="000000"/>
          <w:spacing w:val="-4"/>
          <w:sz w:val="28"/>
          <w:szCs w:val="28"/>
        </w:rPr>
        <w:t>автоматизированного информационного сопровождения, а также мониторинга</w:t>
      </w:r>
      <w:r w:rsidRPr="007D7C62">
        <w:rPr>
          <w:color w:val="000000"/>
          <w:sz w:val="28"/>
          <w:szCs w:val="28"/>
        </w:rPr>
        <w:t xml:space="preserve"> и анализа использования ресурсов здравоохранения и оказания медицинской помощи пациентам.  </w:t>
      </w:r>
    </w:p>
    <w:p w:rsidR="00521CBF" w:rsidRPr="007D7C62" w:rsidRDefault="002047BD">
      <w:pPr>
        <w:spacing w:line="360" w:lineRule="atLeast"/>
        <w:ind w:firstLine="709"/>
        <w:jc w:val="both"/>
      </w:pPr>
      <w:r w:rsidRPr="007D7C62">
        <w:rPr>
          <w:color w:val="000000"/>
          <w:sz w:val="28"/>
          <w:szCs w:val="28"/>
        </w:rPr>
        <w:t xml:space="preserve">Решение поставленных задач в рамках данной подпрограммы будет осуществляться посредством внедрения и развития медицинских информационных систем в медицинских организациях государственной системы здравоохранения Новгородской области и создания механизмов юридически значимого электронного медицинского документооборота между медицинскими организациями, органами управления здравоохранением. </w:t>
      </w:r>
    </w:p>
    <w:p w:rsidR="00521CBF" w:rsidRPr="007D7C62" w:rsidRDefault="002047BD">
      <w:pPr>
        <w:spacing w:line="360" w:lineRule="atLeast"/>
        <w:ind w:firstLine="709"/>
        <w:jc w:val="both"/>
      </w:pPr>
      <w:r w:rsidRPr="007D7C62">
        <w:rPr>
          <w:color w:val="000000"/>
          <w:sz w:val="28"/>
          <w:szCs w:val="28"/>
        </w:rPr>
        <w:t xml:space="preserve">К концу 2023 года в Новгородской области планируется реализовать систему электронных рецептов, автоматизированное управление льготным </w:t>
      </w:r>
      <w:r w:rsidRPr="007D7C62">
        <w:rPr>
          <w:color w:val="000000"/>
          <w:spacing w:val="-6"/>
          <w:sz w:val="28"/>
          <w:szCs w:val="28"/>
        </w:rPr>
        <w:t>лекарственным обеспечением, информационное взаимодействие с подсистемами</w:t>
      </w:r>
      <w:r w:rsidRPr="007D7C62">
        <w:rPr>
          <w:color w:val="000000"/>
          <w:sz w:val="28"/>
          <w:szCs w:val="28"/>
        </w:rPr>
        <w:t xml:space="preserve"> и централизованными сервисами государственных информационных систем в сфере здравоохранения субъектов Российской Федерации при оказании </w:t>
      </w:r>
      <w:r w:rsidRPr="007D7C62">
        <w:rPr>
          <w:color w:val="000000"/>
          <w:spacing w:val="-8"/>
          <w:sz w:val="28"/>
          <w:szCs w:val="28"/>
        </w:rPr>
        <w:lastRenderedPageBreak/>
        <w:t>медицинской помощи гражданам и с другими отраслевыми информационными</w:t>
      </w:r>
      <w:r w:rsidRPr="007D7C62">
        <w:rPr>
          <w:color w:val="000000"/>
          <w:sz w:val="28"/>
          <w:szCs w:val="28"/>
        </w:rPr>
        <w:t xml:space="preserve"> системами, техническое сопровождение компонентов подсистем региональной составляющей ЕГИСЗ в соответствии с нормами законодательства.</w:t>
      </w:r>
    </w:p>
    <w:p w:rsidR="00521CBF" w:rsidRPr="007D7C62" w:rsidRDefault="002047BD">
      <w:pPr>
        <w:spacing w:line="360" w:lineRule="atLeast"/>
        <w:ind w:firstLine="709"/>
        <w:jc w:val="both"/>
      </w:pPr>
      <w:r w:rsidRPr="007D7C62">
        <w:rPr>
          <w:color w:val="000000"/>
          <w:spacing w:val="-6"/>
          <w:sz w:val="28"/>
          <w:szCs w:val="28"/>
        </w:rPr>
        <w:t>Подключение к ЕГИСЗ медицинских информационных</w:t>
      </w:r>
      <w:r w:rsidRPr="007D7C62">
        <w:rPr>
          <w:color w:val="000000"/>
          <w:sz w:val="28"/>
          <w:szCs w:val="28"/>
        </w:rPr>
        <w:t xml:space="preserve"> систем медицин-ских организаций и государственных информационных систем в сфере здравоохранения в Новгородской области обеспечит к концу 2024 года в личном кабинете пациента «Мое здоровье» гражданам доступ к услугам (сервисам), в том числе запись на прием к врачу (вызов врача на дом), диспансеризацию (профилактические осмотры), получение сведений об оказанных медицинских услугах и их стоимости, доступ к своим электронным медицинским документам.</w:t>
      </w:r>
    </w:p>
    <w:p w:rsidR="00521CBF" w:rsidRPr="007D7C62" w:rsidRDefault="00521CBF">
      <w:pPr>
        <w:spacing w:line="360" w:lineRule="atLeast"/>
        <w:ind w:firstLine="709"/>
        <w:jc w:val="both"/>
        <w:rPr>
          <w:color w:val="000000"/>
          <w:sz w:val="28"/>
          <w:szCs w:val="28"/>
        </w:rPr>
      </w:pPr>
    </w:p>
    <w:p w:rsidR="00521CBF" w:rsidRPr="007D7C62" w:rsidRDefault="002047BD">
      <w:pPr>
        <w:widowControl w:val="0"/>
        <w:suppressAutoHyphens/>
        <w:autoSpaceDE w:val="0"/>
        <w:spacing w:line="240" w:lineRule="exact"/>
        <w:ind w:left="1276" w:hanging="567"/>
      </w:pPr>
      <w:r w:rsidRPr="007D7C62">
        <w:rPr>
          <w:rFonts w:eastAsia="Arial"/>
          <w:color w:val="000000"/>
          <w:sz w:val="28"/>
          <w:szCs w:val="28"/>
        </w:rPr>
        <w:t xml:space="preserve">1.9.  </w:t>
      </w:r>
      <w:r w:rsidRPr="007D7C62">
        <w:rPr>
          <w:rFonts w:eastAsia="Arial"/>
          <w:color w:val="000000"/>
          <w:spacing w:val="-4"/>
          <w:sz w:val="28"/>
          <w:szCs w:val="28"/>
        </w:rPr>
        <w:t>Совершенствование системы территориального планирования здраво</w:t>
      </w:r>
      <w:r w:rsidRPr="007D7C62">
        <w:rPr>
          <w:rFonts w:eastAsia="Arial"/>
          <w:color w:val="000000"/>
          <w:sz w:val="28"/>
          <w:szCs w:val="28"/>
        </w:rPr>
        <w:t>охранения Новгородской области</w:t>
      </w:r>
    </w:p>
    <w:p w:rsidR="00521CBF" w:rsidRPr="007D7C62" w:rsidRDefault="002047BD">
      <w:pPr>
        <w:widowControl w:val="0"/>
        <w:autoSpaceDE w:val="0"/>
        <w:spacing w:line="370" w:lineRule="atLeast"/>
        <w:ind w:firstLine="709"/>
        <w:jc w:val="both"/>
      </w:pPr>
      <w:r w:rsidRPr="007D7C62">
        <w:rPr>
          <w:color w:val="000000"/>
          <w:sz w:val="28"/>
          <w:szCs w:val="28"/>
        </w:rPr>
        <w:t>Важнейшим элементом реализации государственной программы являются мероприятия по планированию и управлению развитием отрасли здравоохранения, оптимизации структуры сети медицинских организаций области, организация оказания на территории области медицинских услуг, покрывающих потребность населения области в оказании соответствующих видов медицинской помощи.</w:t>
      </w:r>
    </w:p>
    <w:p w:rsidR="00521CBF" w:rsidRPr="007D7C62" w:rsidRDefault="002047BD">
      <w:pPr>
        <w:widowControl w:val="0"/>
        <w:autoSpaceDE w:val="0"/>
        <w:spacing w:line="360" w:lineRule="atLeast"/>
        <w:ind w:firstLine="709"/>
        <w:jc w:val="both"/>
      </w:pPr>
      <w:r w:rsidRPr="007D7C62">
        <w:rPr>
          <w:color w:val="000000"/>
          <w:sz w:val="28"/>
          <w:szCs w:val="28"/>
        </w:rPr>
        <w:t>Таким образом, успешная реализация государственной программы возможна только при внедрении программно-целевого подхода к управлению системой здравоохранения на территории области.</w:t>
      </w:r>
    </w:p>
    <w:p w:rsidR="00521CBF" w:rsidRPr="007D7C62" w:rsidRDefault="002047BD">
      <w:pPr>
        <w:autoSpaceDE w:val="0"/>
        <w:spacing w:line="360" w:lineRule="atLeast"/>
        <w:ind w:firstLine="709"/>
        <w:jc w:val="both"/>
      </w:pPr>
      <w:r w:rsidRPr="007D7C62">
        <w:rPr>
          <w:color w:val="000000"/>
          <w:sz w:val="28"/>
          <w:szCs w:val="28"/>
        </w:rPr>
        <w:t>Структурные преобразования системы здравоохранения Новгородской области планируются с учетом достигнутого ресурсного и кадрового состояния региональной системы здравоохранения исходя из особенностей половозрастного состава населения, уровня и структуры заболеваемости населения Новгородской области, основанных на данных медицинской статистики, климатических и географических особенностях региона, плотности населения и транспортной доступности имеющихся на территории медицинских организаций.</w:t>
      </w:r>
    </w:p>
    <w:p w:rsidR="00521CBF" w:rsidRPr="007D7C62" w:rsidRDefault="002047BD">
      <w:pPr>
        <w:spacing w:line="360" w:lineRule="atLeast"/>
        <w:ind w:firstLine="709"/>
        <w:jc w:val="both"/>
      </w:pPr>
      <w:r w:rsidRPr="007D7C62">
        <w:rPr>
          <w:color w:val="000000"/>
          <w:sz w:val="28"/>
          <w:szCs w:val="28"/>
        </w:rPr>
        <w:t xml:space="preserve">В Новгородской области функционируют </w:t>
      </w:r>
      <w:r w:rsidR="00AC5263" w:rsidRPr="007D7C62">
        <w:rPr>
          <w:color w:val="000000"/>
          <w:sz w:val="28"/>
          <w:szCs w:val="28"/>
        </w:rPr>
        <w:t>49</w:t>
      </w:r>
      <w:r w:rsidRPr="007D7C62">
        <w:rPr>
          <w:color w:val="000000"/>
          <w:sz w:val="28"/>
          <w:szCs w:val="28"/>
        </w:rPr>
        <w:t xml:space="preserve"> медицински</w:t>
      </w:r>
      <w:r w:rsidR="00AC5263" w:rsidRPr="007D7C62">
        <w:rPr>
          <w:color w:val="000000"/>
          <w:sz w:val="28"/>
          <w:szCs w:val="28"/>
        </w:rPr>
        <w:t>х</w:t>
      </w:r>
      <w:r w:rsidRPr="007D7C62">
        <w:rPr>
          <w:color w:val="000000"/>
          <w:sz w:val="28"/>
          <w:szCs w:val="28"/>
        </w:rPr>
        <w:t xml:space="preserve"> организации, подведомственные министерству (самостоятельные юридические лица), </w:t>
      </w:r>
      <w:r w:rsidR="00AC5263" w:rsidRPr="007D7C62">
        <w:rPr>
          <w:color w:val="000000"/>
          <w:sz w:val="28"/>
          <w:szCs w:val="28"/>
        </w:rPr>
        <w:t>медицинские организации, оказывающие медицинскую помощь в стационарных условиях (из них 6 диспансеров, 3 специализированных центра, 4 санатория), 9 амбулаторно – поликлинические медицинские организации, 2 станции переливания крови, 1 станция скорой медицинской помощи</w:t>
      </w:r>
      <w:r w:rsidRPr="007D7C62">
        <w:rPr>
          <w:color w:val="000000"/>
          <w:sz w:val="28"/>
          <w:szCs w:val="28"/>
        </w:rPr>
        <w:t xml:space="preserve">. Функционируют 269 фельдшерско-акушерских </w:t>
      </w:r>
      <w:r w:rsidRPr="007D7C62">
        <w:rPr>
          <w:color w:val="000000"/>
          <w:sz w:val="28"/>
          <w:szCs w:val="28"/>
        </w:rPr>
        <w:lastRenderedPageBreak/>
        <w:t xml:space="preserve">пунктов, в том числе 38 передвижных. Всего </w:t>
      </w:r>
      <w:r w:rsidRPr="007D7C62">
        <w:rPr>
          <w:color w:val="000000"/>
          <w:spacing w:val="-4"/>
          <w:sz w:val="28"/>
          <w:szCs w:val="28"/>
        </w:rPr>
        <w:t>коечный фонд составил</w:t>
      </w:r>
      <w:r w:rsidR="00AC5263" w:rsidRPr="007D7C62">
        <w:rPr>
          <w:color w:val="000000"/>
          <w:spacing w:val="-4"/>
          <w:sz w:val="28"/>
          <w:szCs w:val="28"/>
        </w:rPr>
        <w:t>яет</w:t>
      </w:r>
      <w:r w:rsidRPr="007D7C62">
        <w:rPr>
          <w:color w:val="000000"/>
          <w:spacing w:val="-4"/>
          <w:sz w:val="28"/>
          <w:szCs w:val="28"/>
        </w:rPr>
        <w:t xml:space="preserve"> </w:t>
      </w:r>
      <w:r w:rsidR="00AC5263" w:rsidRPr="007D7C62">
        <w:rPr>
          <w:color w:val="000000"/>
          <w:spacing w:val="-4"/>
          <w:sz w:val="28"/>
          <w:szCs w:val="28"/>
        </w:rPr>
        <w:t>5746</w:t>
      </w:r>
      <w:r w:rsidRPr="007D7C62">
        <w:rPr>
          <w:color w:val="000000"/>
          <w:spacing w:val="-4"/>
          <w:sz w:val="28"/>
          <w:szCs w:val="28"/>
        </w:rPr>
        <w:t xml:space="preserve"> коек (круглосуточных – 4</w:t>
      </w:r>
      <w:r w:rsidR="00AC5263" w:rsidRPr="007D7C62">
        <w:rPr>
          <w:color w:val="000000"/>
          <w:spacing w:val="-4"/>
          <w:sz w:val="28"/>
          <w:szCs w:val="28"/>
        </w:rPr>
        <w:t>585</w:t>
      </w:r>
      <w:r w:rsidRPr="007D7C62">
        <w:rPr>
          <w:color w:val="000000"/>
          <w:spacing w:val="-4"/>
          <w:sz w:val="28"/>
          <w:szCs w:val="28"/>
        </w:rPr>
        <w:t xml:space="preserve"> коек).</w:t>
      </w:r>
    </w:p>
    <w:p w:rsidR="00521CBF" w:rsidRPr="007D7C62" w:rsidRDefault="002047BD" w:rsidP="00E31253">
      <w:pPr>
        <w:autoSpaceDE w:val="0"/>
        <w:spacing w:line="360" w:lineRule="atLeast"/>
        <w:ind w:firstLine="709"/>
        <w:jc w:val="both"/>
      </w:pPr>
      <w:r w:rsidRPr="007D7C62">
        <w:rPr>
          <w:color w:val="000000"/>
          <w:sz w:val="28"/>
          <w:szCs w:val="28"/>
        </w:rPr>
        <w:t xml:space="preserve">Мероприятия по реализации структурных преобразований системы оказания медицинской помощи на территории Новгородской области </w:t>
      </w:r>
      <w:r w:rsidRPr="007D7C62">
        <w:rPr>
          <w:color w:val="000000"/>
          <w:spacing w:val="-6"/>
          <w:sz w:val="28"/>
          <w:szCs w:val="28"/>
        </w:rPr>
        <w:t>проходят обсуждение с представителями врачебного сообщества, профсоюзами,</w:t>
      </w:r>
      <w:r w:rsidRPr="007D7C62">
        <w:rPr>
          <w:color w:val="000000"/>
          <w:sz w:val="28"/>
          <w:szCs w:val="28"/>
        </w:rPr>
        <w:t xml:space="preserve"> работодателями, пациентскими и общественными организациями.</w:t>
      </w:r>
    </w:p>
    <w:p w:rsidR="00521CBF" w:rsidRPr="007D7C62" w:rsidRDefault="002047BD" w:rsidP="00E31253">
      <w:pPr>
        <w:widowControl w:val="0"/>
        <w:autoSpaceDE w:val="0"/>
        <w:spacing w:line="360" w:lineRule="atLeast"/>
        <w:ind w:firstLine="709"/>
        <w:jc w:val="both"/>
      </w:pPr>
      <w:r w:rsidRPr="007D7C62">
        <w:rPr>
          <w:rFonts w:eastAsia="Calibri"/>
          <w:color w:val="000000"/>
          <w:sz w:val="28"/>
          <w:szCs w:val="28"/>
        </w:rPr>
        <w:t xml:space="preserve">В ходе реализации государственной программы будут совершен-ствоваться система оценки </w:t>
      </w:r>
      <w:r w:rsidRPr="007D7C62">
        <w:rPr>
          <w:color w:val="000000"/>
          <w:sz w:val="28"/>
          <w:szCs w:val="28"/>
        </w:rPr>
        <w:t>деятельности медицинских организаций, а также качество и доступность оказываемой медицинской помощи для всех медицинских организаций с учетом уровня оказания медицинской помощи. Информация о проводимых мероприятиях будет размещаться в информационно-телекоммуникационной сети «Интернет» на официальном сайте министерства, что повысит информированность граждан об их возможностях при реализации прав в сфере охраны здоровья, а также обеспечит учет их мнения при проведении мероприятий по совершенствованию оказания медицинской помощи на территории области.</w:t>
      </w:r>
    </w:p>
    <w:p w:rsidR="00521CBF" w:rsidRPr="007D7C62" w:rsidRDefault="002047BD" w:rsidP="00E31253">
      <w:pPr>
        <w:widowControl w:val="0"/>
        <w:autoSpaceDE w:val="0"/>
        <w:spacing w:line="360" w:lineRule="atLeast"/>
        <w:ind w:firstLine="709"/>
        <w:jc w:val="both"/>
      </w:pPr>
      <w:r w:rsidRPr="007D7C62">
        <w:rPr>
          <w:color w:val="000000"/>
          <w:sz w:val="28"/>
          <w:szCs w:val="28"/>
        </w:rPr>
        <w:t xml:space="preserve">Ожидаемыми результатами государственной программы в части </w:t>
      </w:r>
      <w:r w:rsidRPr="007D7C62">
        <w:rPr>
          <w:color w:val="000000"/>
          <w:sz w:val="28"/>
          <w:szCs w:val="28"/>
        </w:rPr>
        <w:br/>
        <w:t xml:space="preserve">совершенствования системы территориального планирования здравоохра-нения Новгородской области будут повышение уровня удовлетворенности населения области медицинской помощью, снижение количества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снижение средней длительности лечения в медицинской организации, оказывающей медицинскую помощь в стационарных условиях, увеличение среднегодовой занятости койки в государственных медицинских организациях области </w:t>
      </w:r>
      <w:r w:rsidRPr="007D7C62">
        <w:rPr>
          <w:color w:val="000000"/>
          <w:sz w:val="28"/>
          <w:szCs w:val="28"/>
        </w:rPr>
        <w:br/>
        <w:t xml:space="preserve">до 335 дней, уменьшение доли расходов на оказание скорой медицинской помощи вне медицинских организаций, увеличение доли расходов </w:t>
      </w:r>
      <w:r w:rsidRPr="007D7C62">
        <w:rPr>
          <w:color w:val="000000"/>
          <w:sz w:val="28"/>
          <w:szCs w:val="28"/>
        </w:rPr>
        <w:br/>
        <w:t xml:space="preserve">на оказание медицинской помощи в амбулаторных условиях в структуре всех расходов на территориальную программу государственных гарантий бесплатного оказания гражданам медицинской помощи, увеличение доли расходов на оказание медицинской помощи в амбулаторных условиях </w:t>
      </w:r>
      <w:r w:rsidRPr="007D7C62">
        <w:rPr>
          <w:color w:val="000000"/>
          <w:sz w:val="28"/>
          <w:szCs w:val="28"/>
        </w:rPr>
        <w:br/>
        <w:t xml:space="preserve">в неотложной форме, увеличение доли расходов на оказание медицинской помощи в условиях дневных стационаров, снижение доли расходов </w:t>
      </w:r>
      <w:r w:rsidRPr="007D7C62">
        <w:rPr>
          <w:color w:val="000000"/>
          <w:sz w:val="28"/>
          <w:szCs w:val="28"/>
        </w:rPr>
        <w:br/>
        <w:t>на оказание медицинской помощи в стационарных условиях, снижение уровня госпитализации населения.</w:t>
      </w:r>
    </w:p>
    <w:p w:rsidR="00521CBF" w:rsidRPr="007D7C62" w:rsidRDefault="00521CBF">
      <w:pPr>
        <w:widowControl w:val="0"/>
        <w:autoSpaceDE w:val="0"/>
        <w:ind w:firstLine="709"/>
        <w:jc w:val="both"/>
        <w:rPr>
          <w:color w:val="000000"/>
          <w:sz w:val="28"/>
          <w:szCs w:val="28"/>
        </w:rPr>
      </w:pPr>
    </w:p>
    <w:p w:rsidR="00521CBF" w:rsidRPr="007D7C62" w:rsidRDefault="002047BD">
      <w:pPr>
        <w:tabs>
          <w:tab w:val="left" w:pos="5643"/>
          <w:tab w:val="left" w:pos="6213"/>
          <w:tab w:val="left" w:pos="7125"/>
        </w:tabs>
        <w:spacing w:line="240" w:lineRule="exact"/>
        <w:ind w:left="1418" w:hanging="709"/>
      </w:pPr>
      <w:r w:rsidRPr="007D7C62">
        <w:rPr>
          <w:color w:val="000000"/>
          <w:sz w:val="28"/>
          <w:szCs w:val="28"/>
        </w:rPr>
        <w:t>1.10.  Развитие государственно-частного партнерства в системе здраво</w:t>
      </w:r>
      <w:r w:rsidR="00F811E6" w:rsidRPr="007D7C62">
        <w:rPr>
          <w:color w:val="000000"/>
          <w:sz w:val="28"/>
          <w:szCs w:val="28"/>
        </w:rPr>
        <w:t>-</w:t>
      </w:r>
      <w:r w:rsidRPr="007D7C62">
        <w:rPr>
          <w:color w:val="000000"/>
          <w:sz w:val="28"/>
          <w:szCs w:val="28"/>
        </w:rPr>
        <w:t>охранения Новгородской области</w:t>
      </w:r>
    </w:p>
    <w:p w:rsidR="00521CBF" w:rsidRPr="007D7C62" w:rsidRDefault="002047BD" w:rsidP="00F811E6">
      <w:pPr>
        <w:widowControl w:val="0"/>
        <w:autoSpaceDE w:val="0"/>
        <w:spacing w:line="350" w:lineRule="atLeast"/>
        <w:ind w:firstLine="709"/>
        <w:jc w:val="both"/>
      </w:pPr>
      <w:r w:rsidRPr="007D7C62">
        <w:rPr>
          <w:color w:val="000000"/>
          <w:sz w:val="28"/>
          <w:szCs w:val="28"/>
        </w:rPr>
        <w:t xml:space="preserve">Основной целью государственно-частного партнерства в сфере </w:t>
      </w:r>
      <w:r w:rsidRPr="007D7C62">
        <w:rPr>
          <w:color w:val="000000"/>
          <w:sz w:val="28"/>
          <w:szCs w:val="28"/>
        </w:rPr>
        <w:lastRenderedPageBreak/>
        <w:t>здравоохранения является развитие взаимодействия государственной и частной систем здравоохранения.</w:t>
      </w:r>
    </w:p>
    <w:p w:rsidR="00521CBF" w:rsidRPr="007D7C62" w:rsidRDefault="002047BD" w:rsidP="00F811E6">
      <w:pPr>
        <w:widowControl w:val="0"/>
        <w:autoSpaceDE w:val="0"/>
        <w:spacing w:line="350" w:lineRule="atLeast"/>
        <w:ind w:firstLine="709"/>
        <w:jc w:val="both"/>
      </w:pPr>
      <w:r w:rsidRPr="007D7C62">
        <w:rPr>
          <w:color w:val="000000"/>
          <w:sz w:val="28"/>
          <w:szCs w:val="28"/>
        </w:rPr>
        <w:t>Устранение неравноправной конкуренции между государственными и частными поставщиками медицинских услуг обозначено Президентом Российской Федерации как одна из приоритетных задач здравоохранения.</w:t>
      </w:r>
    </w:p>
    <w:p w:rsidR="00521CBF" w:rsidRPr="007D7C62" w:rsidRDefault="002047BD" w:rsidP="00F811E6">
      <w:pPr>
        <w:widowControl w:val="0"/>
        <w:autoSpaceDE w:val="0"/>
        <w:spacing w:line="350" w:lineRule="atLeast"/>
        <w:ind w:firstLine="709"/>
        <w:jc w:val="both"/>
      </w:pPr>
      <w:r w:rsidRPr="007D7C62">
        <w:rPr>
          <w:color w:val="000000"/>
          <w:sz w:val="28"/>
          <w:szCs w:val="28"/>
        </w:rPr>
        <w:t>Необходимо развивать участие частных медицинских организаций в системе обязательного медицинского страхования при реализации терри-ториальной программы государственных гарантий бесплатного оказания гражданам медицинской помощи.</w:t>
      </w:r>
    </w:p>
    <w:p w:rsidR="00521CBF" w:rsidRPr="007D7C62" w:rsidRDefault="002047BD" w:rsidP="00F811E6">
      <w:pPr>
        <w:widowControl w:val="0"/>
        <w:autoSpaceDE w:val="0"/>
        <w:spacing w:line="350" w:lineRule="atLeast"/>
        <w:ind w:firstLine="709"/>
        <w:jc w:val="both"/>
      </w:pPr>
      <w:r w:rsidRPr="007D7C62">
        <w:rPr>
          <w:color w:val="000000"/>
          <w:sz w:val="28"/>
          <w:szCs w:val="28"/>
        </w:rPr>
        <w:t>В амбулаторном звене необходимо стимулировать развитие государственно-частного партнерства, активно привлекать малый и средний бизнес в систему оказания гражданам бесплатной медицинской помощи.</w:t>
      </w:r>
    </w:p>
    <w:p w:rsidR="00521CBF" w:rsidRPr="007D7C62" w:rsidRDefault="002047BD">
      <w:pPr>
        <w:widowControl w:val="0"/>
        <w:autoSpaceDE w:val="0"/>
        <w:spacing w:line="360" w:lineRule="atLeast"/>
        <w:ind w:firstLine="709"/>
        <w:jc w:val="both"/>
      </w:pPr>
      <w:r w:rsidRPr="007D7C62">
        <w:rPr>
          <w:color w:val="000000"/>
          <w:sz w:val="28"/>
          <w:szCs w:val="28"/>
        </w:rPr>
        <w:t>Частная система здравоохранения является неотъемлемой частью здравоохранения Российской Федерации, потенциал которой в должной мере не востребован государством, а именно частная медицина, обладающая ресурсами и опытом, является для государства эффективным ресурсо-сберегающим инструментом.</w:t>
      </w:r>
    </w:p>
    <w:p w:rsidR="00521CBF" w:rsidRPr="007D7C62" w:rsidRDefault="002047BD">
      <w:pPr>
        <w:widowControl w:val="0"/>
        <w:autoSpaceDE w:val="0"/>
        <w:spacing w:line="360" w:lineRule="atLeast"/>
        <w:ind w:firstLine="709"/>
        <w:jc w:val="both"/>
      </w:pPr>
      <w:r w:rsidRPr="007D7C62">
        <w:rPr>
          <w:color w:val="000000"/>
          <w:sz w:val="28"/>
          <w:szCs w:val="28"/>
        </w:rPr>
        <w:t>В целях повышения качества оказания медицинской помощи застрахованным гражданам необходимо обеспечить создание конкурентной среды между медицинскими организациями. Выполнение конкурентных условий предполагает деятельность в системе обязательного медицинского страхования медицинских организаций всех форм собственности.</w:t>
      </w:r>
    </w:p>
    <w:p w:rsidR="00521CBF" w:rsidRPr="007D7C62" w:rsidRDefault="002047BD">
      <w:pPr>
        <w:widowControl w:val="0"/>
        <w:autoSpaceDE w:val="0"/>
        <w:spacing w:line="360" w:lineRule="atLeast"/>
        <w:ind w:firstLine="709"/>
        <w:jc w:val="both"/>
      </w:pPr>
      <w:r w:rsidRPr="007D7C62">
        <w:rPr>
          <w:color w:val="000000"/>
          <w:sz w:val="28"/>
          <w:szCs w:val="28"/>
        </w:rPr>
        <w:t xml:space="preserve">Повышение инвестиционной привлекательности здравоохранения и </w:t>
      </w:r>
      <w:r w:rsidRPr="007D7C62">
        <w:rPr>
          <w:color w:val="000000"/>
          <w:sz w:val="28"/>
          <w:szCs w:val="28"/>
        </w:rPr>
        <w:br/>
        <w:t>создание государственно-частных партнерств в этой сфере является важнейшей государственной задачей, которая позволит обеспечить снижение смертности от управляемых причин, повышение рождаемости, улучшение качества медицинской помощи, увеличение продолжительности жизни и экономию бюджетных средств.</w:t>
      </w:r>
    </w:p>
    <w:p w:rsidR="00521CBF" w:rsidRPr="007D7C62" w:rsidRDefault="002047BD">
      <w:pPr>
        <w:widowControl w:val="0"/>
        <w:autoSpaceDE w:val="0"/>
        <w:spacing w:line="360" w:lineRule="atLeast"/>
        <w:ind w:firstLine="709"/>
        <w:jc w:val="both"/>
      </w:pPr>
      <w:r w:rsidRPr="007D7C62">
        <w:rPr>
          <w:color w:val="000000"/>
          <w:sz w:val="28"/>
          <w:szCs w:val="28"/>
        </w:rPr>
        <w:t xml:space="preserve">На территории Новгородской области осуществляется взаимодействие </w:t>
      </w:r>
      <w:r w:rsidRPr="007D7C62">
        <w:rPr>
          <w:color w:val="000000"/>
          <w:spacing w:val="-4"/>
          <w:sz w:val="28"/>
          <w:szCs w:val="28"/>
        </w:rPr>
        <w:t>частной и государственной систем здравоохранения на основе государственно-</w:t>
      </w:r>
      <w:r w:rsidRPr="007D7C62">
        <w:rPr>
          <w:color w:val="000000"/>
          <w:sz w:val="28"/>
          <w:szCs w:val="28"/>
        </w:rPr>
        <w:t>частного партнерства. В реализации территориальной программы государственных гарантий бесплатного оказания гражданам медицинской помощи участвуют медицинские организации частной формы собственности, которые составляют 34,0 % от общего количества медицинских организаций, участвующих в реализации названной программы.</w:t>
      </w:r>
    </w:p>
    <w:p w:rsidR="00521CBF" w:rsidRPr="007D7C62" w:rsidRDefault="002047BD">
      <w:pPr>
        <w:widowControl w:val="0"/>
        <w:autoSpaceDE w:val="0"/>
        <w:spacing w:line="360" w:lineRule="atLeast"/>
        <w:ind w:firstLine="709"/>
        <w:jc w:val="both"/>
      </w:pPr>
      <w:r w:rsidRPr="007D7C62">
        <w:rPr>
          <w:color w:val="000000"/>
          <w:sz w:val="28"/>
          <w:szCs w:val="28"/>
        </w:rPr>
        <w:t xml:space="preserve">Возможность участия частной медицинской организации в программе обязательного медицинского страхования определена Федеральным </w:t>
      </w:r>
      <w:hyperlink r:id="rId12" w:history="1">
        <w:r w:rsidRPr="007D7C62">
          <w:rPr>
            <w:rStyle w:val="a5"/>
            <w:color w:val="000000"/>
            <w:sz w:val="28"/>
            <w:szCs w:val="28"/>
            <w:u w:val="none"/>
          </w:rPr>
          <w:t>законом</w:t>
        </w:r>
      </w:hyperlink>
      <w:r w:rsidRPr="007D7C62">
        <w:rPr>
          <w:color w:val="000000"/>
          <w:sz w:val="28"/>
          <w:szCs w:val="28"/>
        </w:rPr>
        <w:t xml:space="preserve"> от 29 ноября 2010 года № 326-ФЗ «Об обязательном медицинском страховании в Российской Федерации» и носит ежегодный заявительный характер, поэтому возникают риски участия частной медицинской </w:t>
      </w:r>
      <w:r w:rsidRPr="007D7C62">
        <w:rPr>
          <w:color w:val="000000"/>
          <w:sz w:val="28"/>
          <w:szCs w:val="28"/>
        </w:rPr>
        <w:lastRenderedPageBreak/>
        <w:t>организации на короткий срок (один год).</w:t>
      </w:r>
    </w:p>
    <w:p w:rsidR="00521CBF" w:rsidRPr="007D7C62" w:rsidRDefault="002047BD">
      <w:pPr>
        <w:tabs>
          <w:tab w:val="left" w:pos="6804"/>
          <w:tab w:val="left" w:pos="7371"/>
        </w:tabs>
        <w:spacing w:line="360" w:lineRule="atLeast"/>
        <w:ind w:firstLine="709"/>
        <w:jc w:val="both"/>
      </w:pPr>
      <w:r w:rsidRPr="007D7C62">
        <w:rPr>
          <w:color w:val="000000"/>
          <w:sz w:val="28"/>
          <w:szCs w:val="28"/>
        </w:rPr>
        <w:t>Преодоление таких рисков может быть осуществлено путем реализации эффективной тарифной политики.</w:t>
      </w:r>
    </w:p>
    <w:p w:rsidR="00521CBF" w:rsidRPr="007D7C62" w:rsidRDefault="00521CBF">
      <w:pPr>
        <w:tabs>
          <w:tab w:val="left" w:pos="6804"/>
          <w:tab w:val="left" w:pos="7371"/>
        </w:tabs>
        <w:ind w:firstLine="709"/>
        <w:jc w:val="both"/>
        <w:rPr>
          <w:color w:val="000000"/>
          <w:sz w:val="28"/>
          <w:szCs w:val="28"/>
        </w:rPr>
      </w:pPr>
    </w:p>
    <w:p w:rsidR="00521CBF" w:rsidRPr="007D7C62" w:rsidRDefault="002047BD">
      <w:pPr>
        <w:widowControl w:val="0"/>
        <w:autoSpaceDE w:val="0"/>
        <w:spacing w:line="240" w:lineRule="exact"/>
        <w:ind w:left="1134" w:hanging="425"/>
      </w:pPr>
      <w:r w:rsidRPr="007D7C62">
        <w:rPr>
          <w:bCs/>
          <w:color w:val="000000"/>
          <w:sz w:val="28"/>
          <w:szCs w:val="28"/>
        </w:rPr>
        <w:t>II.  Перечень и анализ социальных, финансово-экономических и прочих рисков реализации государственной программы</w:t>
      </w:r>
    </w:p>
    <w:p w:rsidR="00521CBF" w:rsidRPr="007D7C62" w:rsidRDefault="002047BD" w:rsidP="005F4151">
      <w:pPr>
        <w:widowControl w:val="0"/>
        <w:autoSpaceDE w:val="0"/>
        <w:spacing w:line="380" w:lineRule="atLeast"/>
        <w:ind w:firstLine="709"/>
        <w:jc w:val="both"/>
      </w:pPr>
      <w:r w:rsidRPr="007D7C62">
        <w:rPr>
          <w:color w:val="000000"/>
          <w:sz w:val="28"/>
          <w:szCs w:val="28"/>
        </w:rPr>
        <w:t>К рискам реализации государственной программы относятся:</w:t>
      </w:r>
    </w:p>
    <w:p w:rsidR="00521CBF" w:rsidRPr="007D7C62" w:rsidRDefault="002047BD" w:rsidP="005F4151">
      <w:pPr>
        <w:autoSpaceDE w:val="0"/>
        <w:spacing w:line="380" w:lineRule="atLeast"/>
        <w:ind w:firstLine="709"/>
        <w:jc w:val="both"/>
      </w:pPr>
      <w:r w:rsidRPr="007D7C62">
        <w:rPr>
          <w:color w:val="000000"/>
          <w:sz w:val="28"/>
          <w:szCs w:val="28"/>
        </w:rPr>
        <w:t>финансово-экономические риски – недофинансирование мероприятий государственной программы;</w:t>
      </w:r>
    </w:p>
    <w:p w:rsidR="00521CBF" w:rsidRPr="007D7C62" w:rsidRDefault="002047BD" w:rsidP="005F4151">
      <w:pPr>
        <w:autoSpaceDE w:val="0"/>
        <w:spacing w:line="380" w:lineRule="atLeast"/>
        <w:ind w:firstLine="709"/>
        <w:jc w:val="both"/>
      </w:pPr>
      <w:r w:rsidRPr="007D7C62">
        <w:rPr>
          <w:color w:val="000000"/>
          <w:sz w:val="28"/>
          <w:szCs w:val="28"/>
        </w:rPr>
        <w:t xml:space="preserve">нормативные правовые риски – непринятие или несвоевременное принятие необходимых нормативных актов, внесение существенных изменений в Федеральный </w:t>
      </w:r>
      <w:hyperlink r:id="rId13" w:history="1">
        <w:r w:rsidRPr="007D7C62">
          <w:rPr>
            <w:rStyle w:val="a5"/>
            <w:color w:val="000000"/>
            <w:sz w:val="28"/>
            <w:szCs w:val="28"/>
            <w:u w:val="none"/>
          </w:rPr>
          <w:t>закон</w:t>
        </w:r>
      </w:hyperlink>
      <w:r w:rsidRPr="007D7C62">
        <w:rPr>
          <w:color w:val="000000"/>
          <w:sz w:val="28"/>
          <w:szCs w:val="28"/>
        </w:rPr>
        <w:t xml:space="preserve"> от 21 ноября 2011 года № 323-ФЗ </w:t>
      </w:r>
      <w:r w:rsidR="00F811E6" w:rsidRPr="007D7C62">
        <w:rPr>
          <w:color w:val="000000"/>
          <w:sz w:val="28"/>
          <w:szCs w:val="28"/>
        </w:rPr>
        <w:br/>
      </w:r>
      <w:r w:rsidRPr="007D7C62">
        <w:rPr>
          <w:color w:val="000000"/>
          <w:sz w:val="28"/>
          <w:szCs w:val="28"/>
        </w:rPr>
        <w:t xml:space="preserve">«Об основах охраны здоровья граждан в Российской Федерации», ежегодно принимаемую Правительством Российской Федерации Программу государственных гарантий бесплатного оказания гражданам медицинской помощи, </w:t>
      </w:r>
      <w:r w:rsidRPr="007D7C62">
        <w:rPr>
          <w:color w:val="000000"/>
          <w:spacing w:val="-8"/>
          <w:sz w:val="28"/>
          <w:szCs w:val="28"/>
        </w:rPr>
        <w:t>ежегодно принимаемую Правительством Новгородской области территориальную</w:t>
      </w:r>
      <w:r w:rsidRPr="007D7C62">
        <w:rPr>
          <w:color w:val="000000"/>
          <w:sz w:val="28"/>
          <w:szCs w:val="28"/>
        </w:rPr>
        <w:t xml:space="preserve"> программу государственных гарантий бесплатного оказания гражданам </w:t>
      </w:r>
      <w:r w:rsidRPr="007D7C62">
        <w:rPr>
          <w:color w:val="000000"/>
          <w:spacing w:val="-4"/>
          <w:sz w:val="28"/>
          <w:szCs w:val="28"/>
        </w:rPr>
        <w:t>медицинской помощи, влияющих на мероприятия государственной программы;</w:t>
      </w:r>
    </w:p>
    <w:p w:rsidR="00521CBF" w:rsidRPr="007D7C62" w:rsidRDefault="002047BD" w:rsidP="005F4151">
      <w:pPr>
        <w:autoSpaceDE w:val="0"/>
        <w:spacing w:line="380" w:lineRule="atLeast"/>
        <w:ind w:firstLine="709"/>
        <w:jc w:val="both"/>
      </w:pPr>
      <w:r w:rsidRPr="007D7C62">
        <w:rPr>
          <w:color w:val="000000"/>
          <w:sz w:val="28"/>
          <w:szCs w:val="28"/>
        </w:rPr>
        <w:t>организационные и управленческие риски – недостаточная проработка вопросов, решаемых в рамках государственной программы, низкий уровень подготовки управленческих кадров по реализуемым мероприятиям, отставание от сроков реализации мероприятий, проблемы во взаимодействии с соисполнителями государственной программы;</w:t>
      </w:r>
    </w:p>
    <w:p w:rsidR="00521CBF" w:rsidRPr="007D7C62" w:rsidRDefault="002047BD" w:rsidP="005F4151">
      <w:pPr>
        <w:autoSpaceDE w:val="0"/>
        <w:spacing w:line="380" w:lineRule="atLeast"/>
        <w:ind w:firstLine="709"/>
        <w:jc w:val="both"/>
      </w:pPr>
      <w:r w:rsidRPr="007D7C62">
        <w:rPr>
          <w:color w:val="000000"/>
          <w:sz w:val="28"/>
          <w:szCs w:val="28"/>
        </w:rPr>
        <w:t>социальные риски, связанные с дефицитом высококвалифицированных кадров в сфере здравоохранения области, что может снизить качество предоставляемых услуг населению.</w:t>
      </w:r>
    </w:p>
    <w:p w:rsidR="00521CBF" w:rsidRPr="007D7C62" w:rsidRDefault="002047BD" w:rsidP="005F4151">
      <w:pPr>
        <w:tabs>
          <w:tab w:val="left" w:pos="6804"/>
          <w:tab w:val="left" w:pos="7371"/>
        </w:tabs>
        <w:spacing w:line="380" w:lineRule="atLeast"/>
        <w:ind w:firstLine="709"/>
        <w:jc w:val="both"/>
      </w:pPr>
      <w:r w:rsidRPr="007D7C62">
        <w:rPr>
          <w:color w:val="000000"/>
          <w:sz w:val="28"/>
          <w:szCs w:val="28"/>
        </w:rPr>
        <w:t>Важнейшими условиями успешной реализации государственной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государственной программы.</w:t>
      </w:r>
    </w:p>
    <w:p w:rsidR="00521CBF" w:rsidRPr="007D7C62" w:rsidRDefault="00521CBF">
      <w:pPr>
        <w:tabs>
          <w:tab w:val="left" w:pos="6804"/>
          <w:tab w:val="left" w:pos="7371"/>
        </w:tabs>
        <w:ind w:firstLine="709"/>
        <w:jc w:val="both"/>
        <w:rPr>
          <w:color w:val="000000"/>
          <w:sz w:val="28"/>
          <w:szCs w:val="28"/>
        </w:rPr>
      </w:pPr>
    </w:p>
    <w:p w:rsidR="00521CBF" w:rsidRPr="007D7C62" w:rsidRDefault="002047BD">
      <w:pPr>
        <w:widowControl w:val="0"/>
        <w:autoSpaceDE w:val="0"/>
        <w:spacing w:line="240" w:lineRule="exact"/>
        <w:ind w:firstLine="709"/>
      </w:pPr>
      <w:r w:rsidRPr="007D7C62">
        <w:rPr>
          <w:bCs/>
          <w:color w:val="000000"/>
          <w:sz w:val="28"/>
          <w:szCs w:val="28"/>
        </w:rPr>
        <w:t>III. Механизм управления реализацией государственной программы</w:t>
      </w:r>
    </w:p>
    <w:p w:rsidR="00521CBF" w:rsidRPr="007D7C62" w:rsidRDefault="002047BD" w:rsidP="005F4151">
      <w:pPr>
        <w:widowControl w:val="0"/>
        <w:autoSpaceDE w:val="0"/>
        <w:spacing w:line="380" w:lineRule="atLeast"/>
        <w:ind w:firstLine="709"/>
        <w:jc w:val="both"/>
      </w:pPr>
      <w:r w:rsidRPr="007D7C62">
        <w:rPr>
          <w:color w:val="000000"/>
          <w:sz w:val="28"/>
          <w:szCs w:val="28"/>
        </w:rPr>
        <w:t>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контроль за реализацией государст-венной программы осуществляет заместитель Председателя Правительства Новгородской области, координирующий деятельность министерства.</w:t>
      </w:r>
    </w:p>
    <w:p w:rsidR="00521CBF" w:rsidRPr="007D7C62" w:rsidRDefault="002047BD">
      <w:pPr>
        <w:spacing w:line="360" w:lineRule="atLeast"/>
        <w:ind w:firstLine="709"/>
        <w:jc w:val="both"/>
      </w:pPr>
      <w:r w:rsidRPr="007D7C62">
        <w:rPr>
          <w:color w:val="000000"/>
          <w:spacing w:val="-4"/>
          <w:kern w:val="2"/>
          <w:sz w:val="28"/>
          <w:szCs w:val="28"/>
        </w:rPr>
        <w:lastRenderedPageBreak/>
        <w:t>Управление и контроль за ходом реализации государственной программы</w:t>
      </w:r>
      <w:r w:rsidRPr="007D7C62">
        <w:rPr>
          <w:color w:val="000000"/>
          <w:kern w:val="2"/>
          <w:sz w:val="28"/>
          <w:szCs w:val="28"/>
        </w:rPr>
        <w:t xml:space="preserve"> осуществляются на основе плана-графика государственной программы,  утвержденного приказом министерства.</w:t>
      </w:r>
    </w:p>
    <w:p w:rsidR="00521CBF" w:rsidRPr="007D7C62" w:rsidRDefault="002047BD">
      <w:pPr>
        <w:widowControl w:val="0"/>
        <w:autoSpaceDE w:val="0"/>
        <w:spacing w:line="360" w:lineRule="atLeast"/>
        <w:ind w:firstLine="709"/>
        <w:jc w:val="both"/>
      </w:pPr>
      <w:r w:rsidRPr="007D7C62">
        <w:rPr>
          <w:color w:val="000000"/>
          <w:sz w:val="28"/>
          <w:szCs w:val="28"/>
        </w:rPr>
        <w:t>Министерство осуществляет:</w:t>
      </w:r>
    </w:p>
    <w:p w:rsidR="00521CBF" w:rsidRPr="007D7C62" w:rsidRDefault="002047BD">
      <w:pPr>
        <w:widowControl w:val="0"/>
        <w:autoSpaceDE w:val="0"/>
        <w:spacing w:line="360" w:lineRule="atLeast"/>
        <w:ind w:firstLine="709"/>
        <w:jc w:val="both"/>
      </w:pPr>
      <w:r w:rsidRPr="007D7C62">
        <w:rPr>
          <w:color w:val="000000"/>
          <w:sz w:val="28"/>
          <w:szCs w:val="28"/>
        </w:rPr>
        <w:t>непосредственный контроль за ходом реализации мероприятий государственной программы;</w:t>
      </w:r>
    </w:p>
    <w:p w:rsidR="00521CBF" w:rsidRPr="007D7C62" w:rsidRDefault="002047BD">
      <w:pPr>
        <w:widowControl w:val="0"/>
        <w:autoSpaceDE w:val="0"/>
        <w:spacing w:line="360" w:lineRule="atLeast"/>
        <w:ind w:firstLine="709"/>
        <w:jc w:val="both"/>
      </w:pPr>
      <w:r w:rsidRPr="007D7C62">
        <w:rPr>
          <w:color w:val="000000"/>
          <w:sz w:val="28"/>
          <w:szCs w:val="28"/>
        </w:rPr>
        <w:t>координацию выполнения мероприятий государственной программы;</w:t>
      </w:r>
    </w:p>
    <w:p w:rsidR="00521CBF" w:rsidRPr="007D7C62" w:rsidRDefault="002047BD">
      <w:pPr>
        <w:widowControl w:val="0"/>
        <w:autoSpaceDE w:val="0"/>
        <w:spacing w:line="360" w:lineRule="atLeast"/>
        <w:ind w:firstLine="709"/>
        <w:jc w:val="both"/>
      </w:pPr>
      <w:r w:rsidRPr="007D7C62">
        <w:rPr>
          <w:color w:val="000000"/>
          <w:spacing w:val="-6"/>
          <w:sz w:val="28"/>
          <w:szCs w:val="28"/>
        </w:rPr>
        <w:t>подготовку при необходимости предложений по уточнению мероприятий</w:t>
      </w:r>
      <w:r w:rsidRPr="007D7C62">
        <w:rPr>
          <w:color w:val="000000"/>
          <w:sz w:val="28"/>
          <w:szCs w:val="28"/>
        </w:rPr>
        <w:t xml:space="preserve"> </w:t>
      </w:r>
      <w:r w:rsidRPr="007D7C62">
        <w:rPr>
          <w:color w:val="000000"/>
          <w:spacing w:val="-4"/>
          <w:sz w:val="28"/>
          <w:szCs w:val="28"/>
        </w:rPr>
        <w:t>государственной программы, объемов финансирования, механизма реализации</w:t>
      </w:r>
      <w:r w:rsidRPr="007D7C62">
        <w:rPr>
          <w:color w:val="000000"/>
          <w:sz w:val="28"/>
          <w:szCs w:val="28"/>
        </w:rPr>
        <w:t xml:space="preserve"> государственной программы, исполнителей государственной программы, целевых показателей государственной программы;</w:t>
      </w:r>
    </w:p>
    <w:p w:rsidR="00521CBF" w:rsidRPr="007D7C62" w:rsidRDefault="002047BD">
      <w:pPr>
        <w:tabs>
          <w:tab w:val="left" w:pos="6804"/>
          <w:tab w:val="left" w:pos="7371"/>
        </w:tabs>
        <w:spacing w:line="360" w:lineRule="atLeast"/>
        <w:ind w:firstLine="709"/>
        <w:jc w:val="both"/>
        <w:rPr>
          <w:color w:val="000000"/>
          <w:sz w:val="28"/>
          <w:szCs w:val="28"/>
        </w:rPr>
      </w:pPr>
      <w:r w:rsidRPr="007D7C62">
        <w:rPr>
          <w:color w:val="000000"/>
          <w:sz w:val="28"/>
          <w:szCs w:val="28"/>
        </w:rPr>
        <w:t xml:space="preserve">составление отчетов о ходе реализации государственной программы  и </w:t>
      </w:r>
      <w:r w:rsidRPr="007D7C62">
        <w:rPr>
          <w:color w:val="000000"/>
          <w:kern w:val="2"/>
          <w:sz w:val="28"/>
          <w:szCs w:val="28"/>
        </w:rPr>
        <w:t xml:space="preserve">информации о выполнении плана-графика государственной программы </w:t>
      </w:r>
      <w:r w:rsidRPr="007D7C62">
        <w:rPr>
          <w:color w:val="000000"/>
          <w:sz w:val="28"/>
          <w:szCs w:val="28"/>
        </w:rPr>
        <w:t xml:space="preserve">в соответствии с постановлением Правительства Новгородской области </w:t>
      </w:r>
      <w:r w:rsidRPr="007D7C62">
        <w:rPr>
          <w:color w:val="000000"/>
          <w:sz w:val="28"/>
          <w:szCs w:val="28"/>
        </w:rPr>
        <w:br/>
        <w:t>от 26.07.2013 № 97 «Об утверждении Порядка принятия решений о разработке государственных программ Новгородской области, их форми</w:t>
      </w:r>
      <w:r w:rsidR="00F811E6" w:rsidRPr="007D7C62">
        <w:rPr>
          <w:color w:val="000000"/>
          <w:sz w:val="28"/>
          <w:szCs w:val="28"/>
        </w:rPr>
        <w:t>-</w:t>
      </w:r>
      <w:r w:rsidRPr="007D7C62">
        <w:rPr>
          <w:color w:val="000000"/>
          <w:sz w:val="28"/>
          <w:szCs w:val="28"/>
        </w:rPr>
        <w:t>рования, реализации и проведения оценки эффективности».</w:t>
      </w:r>
    </w:p>
    <w:p w:rsidR="00F811E6" w:rsidRPr="007D7C62" w:rsidRDefault="00F811E6">
      <w:pPr>
        <w:tabs>
          <w:tab w:val="left" w:pos="6804"/>
          <w:tab w:val="left" w:pos="7371"/>
        </w:tabs>
        <w:spacing w:line="360" w:lineRule="atLeast"/>
        <w:ind w:firstLine="709"/>
        <w:jc w:val="both"/>
        <w:rPr>
          <w:color w:val="000000"/>
          <w:sz w:val="28"/>
          <w:szCs w:val="28"/>
        </w:rPr>
      </w:pPr>
    </w:p>
    <w:p w:rsidR="00F811E6" w:rsidRPr="007D7C62" w:rsidRDefault="00F811E6">
      <w:pPr>
        <w:tabs>
          <w:tab w:val="left" w:pos="6804"/>
          <w:tab w:val="left" w:pos="7371"/>
        </w:tabs>
        <w:spacing w:line="360" w:lineRule="atLeast"/>
        <w:ind w:firstLine="709"/>
        <w:jc w:val="both"/>
        <w:sectPr w:rsidR="00F811E6" w:rsidRPr="007D7C62" w:rsidSect="00A529BB">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985" w:header="567" w:footer="1134" w:gutter="0"/>
          <w:pgNumType w:start="1"/>
          <w:cols w:space="720"/>
          <w:titlePg/>
          <w:docGrid w:linePitch="360"/>
        </w:sectPr>
      </w:pPr>
    </w:p>
    <w:p w:rsidR="00521CBF" w:rsidRPr="007D7C62" w:rsidRDefault="002047BD" w:rsidP="0043530C">
      <w:pPr>
        <w:spacing w:after="240" w:line="240" w:lineRule="exact"/>
        <w:ind w:firstLine="709"/>
        <w:rPr>
          <w:sz w:val="28"/>
          <w:szCs w:val="28"/>
        </w:rPr>
      </w:pPr>
      <w:r w:rsidRPr="007D7C62">
        <w:rPr>
          <w:color w:val="000000"/>
          <w:sz w:val="28"/>
          <w:szCs w:val="28"/>
        </w:rPr>
        <w:lastRenderedPageBreak/>
        <w:t xml:space="preserve">IV. Перечень целевых показателей государственной программы Новгородской области </w:t>
      </w:r>
    </w:p>
    <w:tbl>
      <w:tblPr>
        <w:tblW w:w="15452" w:type="dxa"/>
        <w:tblInd w:w="-176" w:type="dxa"/>
        <w:tblLayout w:type="fixed"/>
        <w:tblLook w:val="0000" w:firstRow="0" w:lastRow="0" w:firstColumn="0" w:lastColumn="0" w:noHBand="0" w:noVBand="0"/>
      </w:tblPr>
      <w:tblGrid>
        <w:gridCol w:w="568"/>
        <w:gridCol w:w="2914"/>
        <w:gridCol w:w="1086"/>
        <w:gridCol w:w="1356"/>
        <w:gridCol w:w="818"/>
        <w:gridCol w:w="819"/>
        <w:gridCol w:w="793"/>
        <w:gridCol w:w="844"/>
        <w:gridCol w:w="818"/>
        <w:gridCol w:w="819"/>
        <w:gridCol w:w="818"/>
        <w:gridCol w:w="819"/>
        <w:gridCol w:w="818"/>
        <w:gridCol w:w="819"/>
        <w:gridCol w:w="844"/>
        <w:gridCol w:w="499"/>
      </w:tblGrid>
      <w:tr w:rsidR="0043530C" w:rsidRPr="007D7C62" w:rsidTr="00915060">
        <w:trPr>
          <w:trHeight w:val="70"/>
          <w:tblHeader/>
        </w:trPr>
        <w:tc>
          <w:tcPr>
            <w:tcW w:w="568" w:type="dxa"/>
            <w:vMerge w:val="restart"/>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ind w:right="-57"/>
              <w:jc w:val="center"/>
            </w:pPr>
            <w:r w:rsidRPr="007D7C62">
              <w:rPr>
                <w:color w:val="000000"/>
              </w:rPr>
              <w:t xml:space="preserve">№ </w:t>
            </w:r>
            <w:r w:rsidRPr="007D7C62">
              <w:rPr>
                <w:color w:val="000000"/>
              </w:rPr>
              <w:br/>
              <w:t>п/п</w:t>
            </w:r>
          </w:p>
        </w:tc>
        <w:tc>
          <w:tcPr>
            <w:tcW w:w="2914" w:type="dxa"/>
            <w:vMerge w:val="restart"/>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Наименование целевого показателя</w:t>
            </w:r>
          </w:p>
        </w:tc>
        <w:tc>
          <w:tcPr>
            <w:tcW w:w="1086" w:type="dxa"/>
            <w:vMerge w:val="restart"/>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Еди</w:t>
            </w:r>
            <w:r w:rsidR="00C132A2" w:rsidRPr="007D7C62">
              <w:rPr>
                <w:color w:val="000000"/>
              </w:rPr>
              <w:t>-</w:t>
            </w:r>
            <w:r w:rsidRPr="007D7C62">
              <w:rPr>
                <w:color w:val="000000"/>
              </w:rPr>
              <w:t>ница измере-ния</w:t>
            </w:r>
          </w:p>
        </w:tc>
        <w:tc>
          <w:tcPr>
            <w:tcW w:w="1356" w:type="dxa"/>
            <w:vMerge w:val="restart"/>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ind w:right="-109"/>
              <w:jc w:val="center"/>
            </w:pPr>
            <w:r w:rsidRPr="007D7C62">
              <w:rPr>
                <w:color w:val="000000"/>
              </w:rPr>
              <w:t xml:space="preserve">Базовое значение целевого показателя </w:t>
            </w:r>
            <w:r w:rsidRPr="007D7C62">
              <w:rPr>
                <w:color w:val="000000"/>
              </w:rPr>
              <w:br/>
              <w:t>(2018 год)</w:t>
            </w:r>
          </w:p>
        </w:tc>
        <w:tc>
          <w:tcPr>
            <w:tcW w:w="9029"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rsidR="0043530C" w:rsidRPr="007D7C62" w:rsidRDefault="0043530C">
            <w:pPr>
              <w:spacing w:line="240" w:lineRule="exact"/>
              <w:jc w:val="center"/>
              <w:rPr>
                <w:color w:val="000000"/>
              </w:rPr>
            </w:pPr>
            <w:r w:rsidRPr="007D7C62">
              <w:rPr>
                <w:color w:val="000000"/>
              </w:rPr>
              <w:t>Значение целевого показателя по годам</w:t>
            </w:r>
          </w:p>
        </w:tc>
        <w:tc>
          <w:tcPr>
            <w:tcW w:w="499" w:type="dxa"/>
            <w:tcBorders>
              <w:left w:val="single" w:sz="4" w:space="0" w:color="auto"/>
            </w:tcBorders>
          </w:tcPr>
          <w:p w:rsidR="0043530C" w:rsidRPr="007D7C62" w:rsidRDefault="0043530C">
            <w:pPr>
              <w:spacing w:line="240" w:lineRule="exact"/>
              <w:jc w:val="center"/>
              <w:rPr>
                <w:color w:val="000000"/>
              </w:rPr>
            </w:pPr>
          </w:p>
        </w:tc>
      </w:tr>
      <w:tr w:rsidR="0043530C" w:rsidRPr="007D7C62" w:rsidTr="00915060">
        <w:trPr>
          <w:trHeight w:val="70"/>
          <w:tblHeader/>
        </w:trPr>
        <w:tc>
          <w:tcPr>
            <w:tcW w:w="568" w:type="dxa"/>
            <w:vMerge/>
            <w:tcBorders>
              <w:top w:val="single" w:sz="4" w:space="0" w:color="000000"/>
              <w:left w:val="single" w:sz="4" w:space="0" w:color="000000"/>
            </w:tcBorders>
            <w:shd w:val="clear" w:color="auto" w:fill="auto"/>
          </w:tcPr>
          <w:p w:rsidR="0043530C" w:rsidRPr="007D7C62" w:rsidRDefault="0043530C">
            <w:pPr>
              <w:spacing w:line="240" w:lineRule="exact"/>
              <w:jc w:val="center"/>
              <w:rPr>
                <w:color w:val="000000"/>
              </w:rPr>
            </w:pPr>
          </w:p>
        </w:tc>
        <w:tc>
          <w:tcPr>
            <w:tcW w:w="2914" w:type="dxa"/>
            <w:vMerge/>
            <w:tcBorders>
              <w:top w:val="single" w:sz="4" w:space="0" w:color="000000"/>
              <w:left w:val="single" w:sz="4" w:space="0" w:color="000000"/>
            </w:tcBorders>
            <w:shd w:val="clear" w:color="auto" w:fill="auto"/>
            <w:vAlign w:val="center"/>
          </w:tcPr>
          <w:p w:rsidR="0043530C" w:rsidRPr="007D7C62" w:rsidRDefault="0043530C">
            <w:pPr>
              <w:spacing w:line="240" w:lineRule="exact"/>
              <w:jc w:val="center"/>
              <w:rPr>
                <w:color w:val="000000"/>
              </w:rPr>
            </w:pPr>
          </w:p>
        </w:tc>
        <w:tc>
          <w:tcPr>
            <w:tcW w:w="1086" w:type="dxa"/>
            <w:vMerge/>
            <w:tcBorders>
              <w:top w:val="single" w:sz="4" w:space="0" w:color="000000"/>
              <w:left w:val="single" w:sz="4" w:space="0" w:color="000000"/>
            </w:tcBorders>
            <w:shd w:val="clear" w:color="auto" w:fill="auto"/>
            <w:vAlign w:val="center"/>
          </w:tcPr>
          <w:p w:rsidR="0043530C" w:rsidRPr="007D7C62" w:rsidRDefault="0043530C">
            <w:pPr>
              <w:spacing w:line="240" w:lineRule="exact"/>
              <w:jc w:val="center"/>
              <w:rPr>
                <w:color w:val="000000"/>
              </w:rPr>
            </w:pPr>
          </w:p>
        </w:tc>
        <w:tc>
          <w:tcPr>
            <w:tcW w:w="1356" w:type="dxa"/>
            <w:vMerge/>
            <w:tcBorders>
              <w:top w:val="single" w:sz="4" w:space="0" w:color="000000"/>
              <w:left w:val="single" w:sz="4" w:space="0" w:color="000000"/>
            </w:tcBorders>
            <w:shd w:val="clear" w:color="auto" w:fill="auto"/>
            <w:vAlign w:val="center"/>
          </w:tcPr>
          <w:p w:rsidR="0043530C" w:rsidRPr="007D7C62" w:rsidRDefault="0043530C">
            <w:pPr>
              <w:spacing w:line="240" w:lineRule="exact"/>
              <w:jc w:val="center"/>
              <w:rPr>
                <w:color w:val="000000"/>
              </w:rPr>
            </w:pPr>
          </w:p>
        </w:tc>
        <w:tc>
          <w:tcPr>
            <w:tcW w:w="818"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2019</w:t>
            </w:r>
          </w:p>
        </w:tc>
        <w:tc>
          <w:tcPr>
            <w:tcW w:w="819"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2020</w:t>
            </w:r>
          </w:p>
        </w:tc>
        <w:tc>
          <w:tcPr>
            <w:tcW w:w="793"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2021</w:t>
            </w:r>
          </w:p>
        </w:tc>
        <w:tc>
          <w:tcPr>
            <w:tcW w:w="844"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2022</w:t>
            </w:r>
          </w:p>
        </w:tc>
        <w:tc>
          <w:tcPr>
            <w:tcW w:w="818"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2023</w:t>
            </w:r>
          </w:p>
        </w:tc>
        <w:tc>
          <w:tcPr>
            <w:tcW w:w="819"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2024</w:t>
            </w:r>
          </w:p>
        </w:tc>
        <w:tc>
          <w:tcPr>
            <w:tcW w:w="818"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2025</w:t>
            </w:r>
          </w:p>
        </w:tc>
        <w:tc>
          <w:tcPr>
            <w:tcW w:w="819"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2026</w:t>
            </w:r>
          </w:p>
        </w:tc>
        <w:tc>
          <w:tcPr>
            <w:tcW w:w="818"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2027</w:t>
            </w:r>
          </w:p>
        </w:tc>
        <w:tc>
          <w:tcPr>
            <w:tcW w:w="819" w:type="dxa"/>
            <w:tcBorders>
              <w:top w:val="single" w:sz="4" w:space="0" w:color="000000"/>
              <w:left w:val="single" w:sz="4" w:space="0" w:color="000000"/>
            </w:tcBorders>
            <w:shd w:val="clear" w:color="auto" w:fill="auto"/>
            <w:vAlign w:val="center"/>
          </w:tcPr>
          <w:p w:rsidR="0043530C" w:rsidRPr="007D7C62" w:rsidRDefault="0043530C" w:rsidP="00B850B9">
            <w:pPr>
              <w:spacing w:before="120" w:line="240" w:lineRule="exact"/>
              <w:jc w:val="center"/>
            </w:pPr>
            <w:r w:rsidRPr="007D7C62">
              <w:rPr>
                <w:color w:val="000000"/>
              </w:rPr>
              <w:t>2028</w:t>
            </w:r>
          </w:p>
        </w:tc>
        <w:tc>
          <w:tcPr>
            <w:tcW w:w="844" w:type="dxa"/>
            <w:tcBorders>
              <w:top w:val="single" w:sz="4" w:space="0" w:color="000000"/>
              <w:left w:val="single" w:sz="4" w:space="0" w:color="000000"/>
              <w:right w:val="single" w:sz="4" w:space="0" w:color="auto"/>
            </w:tcBorders>
            <w:shd w:val="clear" w:color="auto" w:fill="auto"/>
            <w:vAlign w:val="center"/>
          </w:tcPr>
          <w:p w:rsidR="0043530C" w:rsidRPr="007D7C62" w:rsidRDefault="0043530C" w:rsidP="00B850B9">
            <w:pPr>
              <w:spacing w:before="120" w:line="240" w:lineRule="exact"/>
              <w:jc w:val="center"/>
            </w:pPr>
            <w:r w:rsidRPr="007D7C62">
              <w:rPr>
                <w:color w:val="000000"/>
              </w:rPr>
              <w:t>2029</w:t>
            </w:r>
          </w:p>
        </w:tc>
        <w:tc>
          <w:tcPr>
            <w:tcW w:w="499" w:type="dxa"/>
            <w:tcBorders>
              <w:left w:val="single" w:sz="4" w:space="0" w:color="auto"/>
            </w:tcBorders>
          </w:tcPr>
          <w:p w:rsidR="0043530C" w:rsidRPr="007D7C62" w:rsidRDefault="0043530C">
            <w:pPr>
              <w:spacing w:line="240" w:lineRule="exact"/>
              <w:jc w:val="center"/>
              <w:rPr>
                <w:color w:val="000000"/>
              </w:rPr>
            </w:pPr>
          </w:p>
        </w:tc>
      </w:tr>
    </w:tbl>
    <w:p w:rsidR="00C132A2" w:rsidRPr="007D7C62" w:rsidRDefault="00C132A2" w:rsidP="00C132A2">
      <w:pPr>
        <w:spacing w:line="20" w:lineRule="exact"/>
      </w:pPr>
    </w:p>
    <w:tbl>
      <w:tblPr>
        <w:tblW w:w="15452" w:type="dxa"/>
        <w:tblInd w:w="-176" w:type="dxa"/>
        <w:tblLayout w:type="fixed"/>
        <w:tblLook w:val="0000" w:firstRow="0" w:lastRow="0" w:firstColumn="0" w:lastColumn="0" w:noHBand="0" w:noVBand="0"/>
      </w:tblPr>
      <w:tblGrid>
        <w:gridCol w:w="568"/>
        <w:gridCol w:w="2914"/>
        <w:gridCol w:w="1086"/>
        <w:gridCol w:w="1356"/>
        <w:gridCol w:w="818"/>
        <w:gridCol w:w="819"/>
        <w:gridCol w:w="793"/>
        <w:gridCol w:w="844"/>
        <w:gridCol w:w="818"/>
        <w:gridCol w:w="819"/>
        <w:gridCol w:w="818"/>
        <w:gridCol w:w="819"/>
        <w:gridCol w:w="818"/>
        <w:gridCol w:w="819"/>
        <w:gridCol w:w="844"/>
        <w:gridCol w:w="499"/>
      </w:tblGrid>
      <w:tr w:rsidR="00B42494" w:rsidRPr="007D7C62" w:rsidTr="00D87A4C">
        <w:trPr>
          <w:trHeight w:val="70"/>
          <w:tblHeader/>
        </w:trPr>
        <w:tc>
          <w:tcPr>
            <w:tcW w:w="568" w:type="dxa"/>
            <w:tcBorders>
              <w:top w:val="single" w:sz="4" w:space="0" w:color="000000"/>
              <w:left w:val="single" w:sz="4" w:space="0" w:color="000000"/>
              <w:bottom w:val="single" w:sz="4" w:space="0" w:color="000000"/>
            </w:tcBorders>
            <w:shd w:val="clear" w:color="auto" w:fill="auto"/>
          </w:tcPr>
          <w:p w:rsidR="00B42494" w:rsidRPr="007D7C62" w:rsidRDefault="00B42494" w:rsidP="00EB4A92">
            <w:pPr>
              <w:spacing w:line="240" w:lineRule="exact"/>
              <w:jc w:val="center"/>
            </w:pPr>
            <w:r w:rsidRPr="007D7C62">
              <w:rPr>
                <w:color w:val="000000"/>
              </w:rPr>
              <w:t>1</w:t>
            </w:r>
          </w:p>
        </w:tc>
        <w:tc>
          <w:tcPr>
            <w:tcW w:w="2914"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2</w:t>
            </w:r>
          </w:p>
        </w:tc>
        <w:tc>
          <w:tcPr>
            <w:tcW w:w="1086"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3</w:t>
            </w:r>
          </w:p>
        </w:tc>
        <w:tc>
          <w:tcPr>
            <w:tcW w:w="1356"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4</w:t>
            </w:r>
          </w:p>
        </w:tc>
        <w:tc>
          <w:tcPr>
            <w:tcW w:w="818"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5</w:t>
            </w:r>
          </w:p>
        </w:tc>
        <w:tc>
          <w:tcPr>
            <w:tcW w:w="819"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6</w:t>
            </w:r>
          </w:p>
        </w:tc>
        <w:tc>
          <w:tcPr>
            <w:tcW w:w="793"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7</w:t>
            </w:r>
          </w:p>
        </w:tc>
        <w:tc>
          <w:tcPr>
            <w:tcW w:w="844"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8</w:t>
            </w:r>
          </w:p>
        </w:tc>
        <w:tc>
          <w:tcPr>
            <w:tcW w:w="818"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9</w:t>
            </w:r>
          </w:p>
        </w:tc>
        <w:tc>
          <w:tcPr>
            <w:tcW w:w="819"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10</w:t>
            </w:r>
          </w:p>
        </w:tc>
        <w:tc>
          <w:tcPr>
            <w:tcW w:w="818" w:type="dxa"/>
            <w:tcBorders>
              <w:top w:val="single" w:sz="4" w:space="0" w:color="000000"/>
              <w:left w:val="single" w:sz="4" w:space="0" w:color="000000"/>
              <w:bottom w:val="single" w:sz="4" w:space="0" w:color="000000"/>
            </w:tcBorders>
            <w:shd w:val="clear" w:color="auto" w:fill="auto"/>
            <w:vAlign w:val="center"/>
          </w:tcPr>
          <w:p w:rsidR="00B42494" w:rsidRPr="007D7C62" w:rsidRDefault="00B42494" w:rsidP="00EB4A92">
            <w:pPr>
              <w:spacing w:line="240" w:lineRule="exact"/>
              <w:jc w:val="center"/>
            </w:pPr>
            <w:r w:rsidRPr="007D7C62">
              <w:rPr>
                <w:color w:val="000000"/>
              </w:rPr>
              <w:t>11</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EB4A92">
            <w:pPr>
              <w:spacing w:line="240" w:lineRule="exact"/>
              <w:jc w:val="center"/>
            </w:pPr>
            <w:r w:rsidRPr="007D7C62">
              <w:rPr>
                <w:color w:val="000000"/>
              </w:rPr>
              <w:t>12</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EB4A92">
            <w:pPr>
              <w:spacing w:line="240" w:lineRule="exact"/>
              <w:jc w:val="center"/>
            </w:pPr>
            <w:r w:rsidRPr="007D7C62">
              <w:rPr>
                <w:color w:val="000000"/>
              </w:rPr>
              <w:t>13</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EB4A92">
            <w:pPr>
              <w:spacing w:line="240" w:lineRule="exact"/>
              <w:jc w:val="center"/>
            </w:pPr>
            <w:r w:rsidRPr="007D7C62">
              <w:rPr>
                <w:color w:val="000000"/>
              </w:rPr>
              <w:t>14</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EB4A92">
            <w:pPr>
              <w:spacing w:line="240" w:lineRule="exact"/>
              <w:jc w:val="center"/>
            </w:pPr>
            <w:r w:rsidRPr="007D7C62">
              <w:rPr>
                <w:color w:val="000000"/>
              </w:rPr>
              <w:t>15</w:t>
            </w:r>
          </w:p>
        </w:tc>
        <w:tc>
          <w:tcPr>
            <w:tcW w:w="499" w:type="dxa"/>
            <w:tcBorders>
              <w:left w:val="single" w:sz="4" w:space="0" w:color="auto"/>
            </w:tcBorders>
          </w:tcPr>
          <w:p w:rsidR="00B42494" w:rsidRPr="007D7C62" w:rsidRDefault="00B42494" w:rsidP="00EB4A92">
            <w:pPr>
              <w:spacing w:line="24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spacing w:val="-18"/>
              </w:rPr>
              <w:t>1.</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C132A2">
            <w:pPr>
              <w:spacing w:before="120" w:line="240" w:lineRule="exact"/>
            </w:pPr>
            <w:r w:rsidRPr="007D7C62">
              <w:rPr>
                <w:color w:val="000000"/>
              </w:rPr>
              <w:t xml:space="preserve">Подпрограмма «Профилактика заболеваний, формирование здорового образа жизни и развитие первичной медико-санитарной помощи» </w:t>
            </w:r>
          </w:p>
        </w:tc>
        <w:tc>
          <w:tcPr>
            <w:tcW w:w="499" w:type="dxa"/>
            <w:tcBorders>
              <w:left w:val="single" w:sz="4" w:space="0" w:color="auto"/>
            </w:tcBorders>
          </w:tcPr>
          <w:p w:rsidR="00B42494" w:rsidRPr="007D7C62" w:rsidRDefault="00B42494" w:rsidP="00C132A2">
            <w:pPr>
              <w:spacing w:before="120" w:line="240" w:lineRule="exact"/>
              <w:rPr>
                <w:color w:val="000000"/>
              </w:rPr>
            </w:pPr>
          </w:p>
        </w:tc>
      </w:tr>
      <w:tr w:rsidR="00B42494" w:rsidRPr="007D7C62" w:rsidTr="00D87A4C">
        <w:trPr>
          <w:trHeight w:val="706"/>
        </w:trPr>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rPr>
            </w:pPr>
            <w:r w:rsidRPr="007D7C62">
              <w:rPr>
                <w:color w:val="000000"/>
              </w:rPr>
              <w:t>1.1.</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E25432">
            <w:pPr>
              <w:spacing w:before="120" w:line="240" w:lineRule="exact"/>
            </w:pPr>
            <w:r w:rsidRPr="007D7C62">
              <w:rPr>
                <w:rFonts w:eastAsia="Arial"/>
                <w:color w:val="000000"/>
                <w:lang w:eastAsia="ar-SA"/>
              </w:rPr>
              <w:t>Доля населения, система</w:t>
            </w:r>
            <w:r w:rsidR="00B24E8A" w:rsidRPr="007D7C62">
              <w:rPr>
                <w:rFonts w:eastAsia="Arial"/>
                <w:color w:val="000000"/>
                <w:lang w:eastAsia="ar-SA"/>
              </w:rPr>
              <w:t>-</w:t>
            </w:r>
            <w:r w:rsidRPr="007D7C62">
              <w:rPr>
                <w:rFonts w:eastAsia="Arial"/>
                <w:color w:val="000000"/>
                <w:lang w:eastAsia="ar-SA"/>
              </w:rPr>
              <w:t>тически занимающегося</w:t>
            </w:r>
            <w:r w:rsidR="00B24E8A" w:rsidRPr="007D7C62">
              <w:rPr>
                <w:rFonts w:eastAsia="Arial"/>
                <w:color w:val="000000"/>
                <w:lang w:eastAsia="ar-SA"/>
              </w:rPr>
              <w:t xml:space="preserve"> физической культурой и спортом</w:t>
            </w:r>
            <w:r w:rsidRPr="007D7C62">
              <w:rPr>
                <w:rFonts w:eastAsia="Arial"/>
                <w:color w:val="000000"/>
                <w:lang w:eastAsia="ar-SA"/>
              </w:rPr>
              <w:t>*</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5F4151" w:rsidP="005F4151">
            <w:pPr>
              <w:snapToGrid w:val="0"/>
              <w:spacing w:before="120" w:line="230" w:lineRule="exact"/>
              <w:rPr>
                <w:color w:val="000000"/>
              </w:rPr>
            </w:pPr>
            <w:r w:rsidRPr="007D7C62">
              <w:rPr>
                <w:color w:val="000000"/>
              </w:rPr>
              <w:t>не менее 30,0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ind w:left="-57" w:right="-57"/>
            </w:pPr>
            <w:r w:rsidRPr="007D7C62">
              <w:rPr>
                <w:color w:val="000000"/>
              </w:rPr>
              <w:t>не менее 40,1</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ind w:left="-57" w:right="-57"/>
            </w:pPr>
            <w:r w:rsidRPr="007D7C62">
              <w:rPr>
                <w:color w:val="000000"/>
              </w:rPr>
              <w:t>не менее 42,9</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ind w:left="-57" w:right="-57"/>
            </w:pPr>
            <w:r w:rsidRPr="007D7C62">
              <w:rPr>
                <w:color w:val="000000"/>
              </w:rPr>
              <w:t>не менее 46,0</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2E7F5F">
            <w:pPr>
              <w:spacing w:before="120" w:line="230" w:lineRule="exact"/>
              <w:jc w:val="center"/>
            </w:pPr>
            <w:r w:rsidRPr="007D7C62">
              <w:rPr>
                <w:color w:val="000000"/>
              </w:rPr>
              <w:t>-</w:t>
            </w:r>
          </w:p>
        </w:tc>
        <w:tc>
          <w:tcPr>
            <w:tcW w:w="499" w:type="dxa"/>
            <w:tcBorders>
              <w:left w:val="single" w:sz="4" w:space="0" w:color="auto"/>
            </w:tcBorders>
          </w:tcPr>
          <w:p w:rsidR="00B42494" w:rsidRPr="007D7C62" w:rsidRDefault="00B42494" w:rsidP="002E7F5F">
            <w:pPr>
              <w:spacing w:before="120" w:line="23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rPr>
            </w:pPr>
            <w:r w:rsidRPr="007D7C62">
              <w:rPr>
                <w:color w:val="000000"/>
              </w:rPr>
              <w:t>1.2.</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E25432">
            <w:pPr>
              <w:widowControl w:val="0"/>
              <w:suppressAutoHyphens/>
              <w:autoSpaceDE w:val="0"/>
              <w:spacing w:before="120" w:line="240" w:lineRule="exact"/>
            </w:pPr>
            <w:r w:rsidRPr="007D7C62">
              <w:rPr>
                <w:rFonts w:eastAsia="Arial"/>
                <w:color w:val="000000"/>
              </w:rPr>
              <w:t>Доля больных алкого</w:t>
            </w:r>
            <w:r w:rsidRPr="007D7C62">
              <w:rPr>
                <w:rFonts w:eastAsia="Arial"/>
                <w:color w:val="000000"/>
                <w:spacing w:val="-6"/>
              </w:rPr>
              <w:t>лиз</w:t>
            </w:r>
            <w:r w:rsidR="00B24E8A" w:rsidRPr="007D7C62">
              <w:rPr>
                <w:rFonts w:eastAsia="Arial"/>
                <w:color w:val="000000"/>
                <w:spacing w:val="-6"/>
              </w:rPr>
              <w:t>-</w:t>
            </w:r>
            <w:r w:rsidRPr="007D7C62">
              <w:rPr>
                <w:rFonts w:eastAsia="Arial"/>
                <w:color w:val="000000"/>
                <w:spacing w:val="-6"/>
              </w:rPr>
              <w:t>мом, повторно госпи</w:t>
            </w:r>
            <w:r w:rsidRPr="007D7C62">
              <w:rPr>
                <w:rFonts w:eastAsia="Arial"/>
                <w:color w:val="000000"/>
              </w:rPr>
              <w:t>тали</w:t>
            </w:r>
            <w:r w:rsidR="00B24E8A" w:rsidRPr="007D7C62">
              <w:rPr>
                <w:rFonts w:eastAsia="Arial"/>
                <w:color w:val="000000"/>
              </w:rPr>
              <w:t>-</w:t>
            </w:r>
            <w:r w:rsidRPr="007D7C62">
              <w:rPr>
                <w:rFonts w:eastAsia="Arial"/>
                <w:color w:val="000000"/>
              </w:rPr>
              <w:t>зированных в течение года</w:t>
            </w:r>
            <w:r w:rsidRPr="007D7C62">
              <w:rPr>
                <w:rFonts w:eastAsia="Arial"/>
                <w:color w:val="000000"/>
                <w:lang w:eastAsia="ar-SA"/>
              </w:rPr>
              <w:t>*</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rFonts w:eastAsia="Arial"/>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21,68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20,8</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23,34</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23,01</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22,68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22,35</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22,02</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21,68</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21,68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21,68</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21,68</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2E7F5F">
            <w:pPr>
              <w:spacing w:before="120" w:line="230" w:lineRule="exact"/>
            </w:pPr>
            <w:r w:rsidRPr="007D7C62">
              <w:rPr>
                <w:color w:val="000000"/>
              </w:rPr>
              <w:t>до 21,68</w:t>
            </w:r>
          </w:p>
        </w:tc>
        <w:tc>
          <w:tcPr>
            <w:tcW w:w="499" w:type="dxa"/>
            <w:tcBorders>
              <w:left w:val="single" w:sz="4" w:space="0" w:color="auto"/>
            </w:tcBorders>
          </w:tcPr>
          <w:p w:rsidR="00B42494" w:rsidRPr="007D7C62" w:rsidRDefault="00B42494" w:rsidP="002E7F5F">
            <w:pPr>
              <w:spacing w:before="120" w:line="23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rPr>
            </w:pPr>
            <w:r w:rsidRPr="007D7C62">
              <w:rPr>
                <w:color w:val="000000"/>
              </w:rPr>
              <w:t>1.3.</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E25432">
            <w:pPr>
              <w:autoSpaceDE w:val="0"/>
              <w:spacing w:before="120" w:line="240" w:lineRule="exact"/>
            </w:pPr>
            <w:r w:rsidRPr="007D7C62">
              <w:rPr>
                <w:color w:val="000000"/>
              </w:rPr>
              <w:t>Доля больных наркома</w:t>
            </w:r>
            <w:r w:rsidR="00B24E8A" w:rsidRPr="007D7C62">
              <w:rPr>
                <w:color w:val="000000"/>
              </w:rPr>
              <w:t>-</w:t>
            </w:r>
            <w:r w:rsidRPr="007D7C62">
              <w:rPr>
                <w:color w:val="000000"/>
              </w:rPr>
              <w:t>нией, повторно госпита</w:t>
            </w:r>
            <w:r w:rsidR="00B24E8A" w:rsidRPr="007D7C62">
              <w:rPr>
                <w:color w:val="000000"/>
              </w:rPr>
              <w:t>-</w:t>
            </w:r>
            <w:r w:rsidRPr="007D7C62">
              <w:rPr>
                <w:color w:val="000000"/>
              </w:rPr>
              <w:t>лизированных в течение года*</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rFonts w:eastAsia="Arial"/>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18,9</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27,29</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26,82</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26,35</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25,88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25,42</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24,95</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24,48</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24,48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24,48</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до 24,48</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2E7F5F">
            <w:pPr>
              <w:spacing w:before="120" w:line="230" w:lineRule="exact"/>
            </w:pPr>
            <w:r w:rsidRPr="007D7C62">
              <w:rPr>
                <w:color w:val="000000"/>
              </w:rPr>
              <w:t>до 24,48</w:t>
            </w:r>
          </w:p>
        </w:tc>
        <w:tc>
          <w:tcPr>
            <w:tcW w:w="499" w:type="dxa"/>
            <w:tcBorders>
              <w:left w:val="single" w:sz="4" w:space="0" w:color="auto"/>
            </w:tcBorders>
          </w:tcPr>
          <w:p w:rsidR="00B42494" w:rsidRPr="007D7C62" w:rsidRDefault="00B42494" w:rsidP="002E7F5F">
            <w:pPr>
              <w:spacing w:before="120" w:line="23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rPr>
            </w:pPr>
            <w:r w:rsidRPr="007D7C62">
              <w:rPr>
                <w:color w:val="000000"/>
              </w:rPr>
              <w:t>1.4.</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E25432">
            <w:pPr>
              <w:autoSpaceDE w:val="0"/>
              <w:spacing w:before="120" w:line="240" w:lineRule="exact"/>
            </w:pPr>
            <w:r w:rsidRPr="007D7C62">
              <w:rPr>
                <w:color w:val="000000"/>
                <w:spacing w:val="-8"/>
              </w:rPr>
              <w:t>Доля лиц, инфицированных</w:t>
            </w:r>
            <w:r w:rsidRPr="007D7C62">
              <w:rPr>
                <w:color w:val="000000"/>
              </w:rPr>
              <w:t xml:space="preserve"> </w:t>
            </w:r>
            <w:r w:rsidRPr="007D7C62">
              <w:rPr>
                <w:color w:val="000000"/>
                <w:spacing w:val="-4"/>
              </w:rPr>
              <w:t>вирусом иммунодефицита</w:t>
            </w:r>
            <w:r w:rsidRPr="007D7C62">
              <w:rPr>
                <w:color w:val="000000"/>
              </w:rPr>
              <w:t xml:space="preserve"> человека, состоящих на диспансерном учете, от числа </w:t>
            </w:r>
            <w:r w:rsidRPr="007D7C62">
              <w:rPr>
                <w:color w:val="000000"/>
                <w:spacing w:val="-8"/>
              </w:rPr>
              <w:t>выявленных*</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rFonts w:eastAsia="Arial"/>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30" w:lineRule="exact"/>
            </w:pPr>
            <w:r w:rsidRPr="007D7C62">
              <w:rPr>
                <w:color w:val="000000"/>
              </w:rPr>
              <w:t>не менее 74,8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75,0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75,2</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ind w:left="-57"/>
              <w:jc w:val="both"/>
            </w:pPr>
            <w:r w:rsidRPr="007D7C62">
              <w:rPr>
                <w:color w:val="000000"/>
              </w:rPr>
              <w:t>не менее 75,5</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75,8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76,0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76,2</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76,5</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76,5</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76,5</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both"/>
            </w:pPr>
            <w:r w:rsidRPr="007D7C62">
              <w:rPr>
                <w:color w:val="000000"/>
              </w:rPr>
              <w:t>не менее 76,5</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2E7F5F">
            <w:pPr>
              <w:spacing w:before="120" w:line="230" w:lineRule="exact"/>
              <w:jc w:val="both"/>
            </w:pPr>
            <w:r w:rsidRPr="007D7C62">
              <w:rPr>
                <w:color w:val="000000"/>
              </w:rPr>
              <w:t>не менее 76,5</w:t>
            </w:r>
          </w:p>
        </w:tc>
        <w:tc>
          <w:tcPr>
            <w:tcW w:w="499" w:type="dxa"/>
            <w:tcBorders>
              <w:left w:val="single" w:sz="4" w:space="0" w:color="auto"/>
            </w:tcBorders>
          </w:tcPr>
          <w:p w:rsidR="00B42494" w:rsidRPr="007D7C62" w:rsidRDefault="00B42494" w:rsidP="002E7F5F">
            <w:pPr>
              <w:spacing w:before="120" w:line="23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rPr>
            </w:pPr>
            <w:r w:rsidRPr="007D7C62">
              <w:rPr>
                <w:color w:val="000000"/>
              </w:rPr>
              <w:t>1.5.</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E25432">
            <w:pPr>
              <w:autoSpaceDE w:val="0"/>
              <w:spacing w:before="120" w:line="240" w:lineRule="exact"/>
            </w:pPr>
            <w:r w:rsidRPr="007D7C62">
              <w:rPr>
                <w:color w:val="000000"/>
              </w:rPr>
              <w:t>Доля больных с выявлен</w:t>
            </w:r>
            <w:r w:rsidR="00B24E8A" w:rsidRPr="007D7C62">
              <w:rPr>
                <w:color w:val="000000"/>
              </w:rPr>
              <w:t>-</w:t>
            </w:r>
            <w:r w:rsidRPr="007D7C62">
              <w:rPr>
                <w:color w:val="000000"/>
              </w:rPr>
              <w:t xml:space="preserve">ными злокачественными </w:t>
            </w:r>
            <w:r w:rsidR="00B24E8A" w:rsidRPr="007D7C62">
              <w:rPr>
                <w:color w:val="000000"/>
              </w:rPr>
              <w:t xml:space="preserve">новообразованиями </w:t>
            </w:r>
            <w:r w:rsidR="00B24E8A" w:rsidRPr="007D7C62">
              <w:rPr>
                <w:color w:val="000000"/>
              </w:rPr>
              <w:br/>
              <w:t>на I</w:t>
            </w:r>
            <w:r w:rsidR="005F4151" w:rsidRPr="007D7C62">
              <w:rPr>
                <w:color w:val="000000"/>
              </w:rPr>
              <w:t>-II стадиях</w:t>
            </w:r>
            <w:r w:rsidRPr="007D7C62">
              <w:rPr>
                <w:color w:val="000000"/>
              </w:rPr>
              <w:t>*</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30" w:lineRule="exact"/>
            </w:pPr>
            <w:r w:rsidRPr="007D7C62">
              <w:rPr>
                <w:color w:val="000000"/>
              </w:rPr>
              <w:t>не менее 58,4</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ind w:left="-57"/>
            </w:pPr>
            <w:r w:rsidRPr="007D7C62">
              <w:rPr>
                <w:color w:val="000000"/>
              </w:rPr>
              <w:t>не менее 54,8</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ind w:left="-57"/>
            </w:pPr>
            <w:r w:rsidRPr="007D7C62">
              <w:rPr>
                <w:color w:val="000000"/>
              </w:rPr>
              <w:t>не менее 54,8</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ind w:left="-57"/>
            </w:pPr>
            <w:r w:rsidRPr="007D7C62">
              <w:rPr>
                <w:color w:val="000000"/>
              </w:rPr>
              <w:t>не менее 54,8</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2E7F5F">
            <w:pPr>
              <w:spacing w:before="120" w:line="230" w:lineRule="exact"/>
              <w:jc w:val="center"/>
            </w:pPr>
            <w:r w:rsidRPr="007D7C62">
              <w:rPr>
                <w:color w:val="000000"/>
              </w:rPr>
              <w:t>-</w:t>
            </w:r>
          </w:p>
        </w:tc>
        <w:tc>
          <w:tcPr>
            <w:tcW w:w="499" w:type="dxa"/>
            <w:tcBorders>
              <w:left w:val="single" w:sz="4" w:space="0" w:color="auto"/>
            </w:tcBorders>
          </w:tcPr>
          <w:p w:rsidR="00B42494" w:rsidRPr="007D7C62" w:rsidRDefault="00B42494" w:rsidP="002E7F5F">
            <w:pPr>
              <w:spacing w:before="120" w:line="23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rPr>
            </w:pPr>
            <w:r w:rsidRPr="007D7C62">
              <w:rPr>
                <w:color w:val="000000"/>
              </w:rPr>
              <w:t>1.6.</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E25432">
            <w:pPr>
              <w:autoSpaceDE w:val="0"/>
              <w:spacing w:before="120" w:line="240" w:lineRule="exact"/>
            </w:pPr>
            <w:r w:rsidRPr="007D7C62">
              <w:rPr>
                <w:color w:val="000000"/>
              </w:rPr>
              <w:t>Доля злокачественных новообразований, выяв</w:t>
            </w:r>
            <w:r w:rsidR="002E7F5F" w:rsidRPr="007D7C62">
              <w:rPr>
                <w:color w:val="000000"/>
              </w:rPr>
              <w:t>-</w:t>
            </w:r>
            <w:r w:rsidRPr="007D7C62">
              <w:rPr>
                <w:color w:val="000000"/>
              </w:rPr>
              <w:t>ленных на I-II</w:t>
            </w:r>
            <w:r w:rsidR="00B24E8A" w:rsidRPr="007D7C62">
              <w:rPr>
                <w:color w:val="000000"/>
              </w:rPr>
              <w:t xml:space="preserve"> </w:t>
            </w:r>
            <w:r w:rsidRPr="007D7C62">
              <w:rPr>
                <w:color w:val="000000"/>
              </w:rPr>
              <w:t>стадиях</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30" w:lineRule="exact"/>
            </w:pPr>
            <w:r w:rsidRPr="007D7C62">
              <w:rPr>
                <w:color w:val="000000"/>
              </w:rPr>
              <w:t>53,2</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hd w:val="clear" w:color="auto" w:fill="FFFFFF"/>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CF788C" w:rsidP="005F4151">
            <w:pPr>
              <w:shd w:val="clear" w:color="auto" w:fill="FFFFFF"/>
              <w:spacing w:before="120" w:line="230" w:lineRule="exact"/>
              <w:ind w:left="-57"/>
            </w:pPr>
            <w:r w:rsidRPr="007D7C62">
              <w:rPr>
                <w:color w:val="000000"/>
              </w:rPr>
              <w:t>53,4</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CF788C" w:rsidP="005F4151">
            <w:pPr>
              <w:shd w:val="clear" w:color="auto" w:fill="FFFFFF"/>
              <w:spacing w:before="120" w:line="230" w:lineRule="exact"/>
              <w:ind w:left="-57"/>
            </w:pPr>
            <w:r w:rsidRPr="007D7C62">
              <w:rPr>
                <w:color w:val="000000"/>
              </w:rPr>
              <w:t>53,9</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CF788C" w:rsidP="005F4151">
            <w:pPr>
              <w:shd w:val="clear" w:color="auto" w:fill="FFFFFF"/>
              <w:spacing w:before="120" w:line="230" w:lineRule="exact"/>
              <w:ind w:left="-57"/>
            </w:pPr>
            <w:r w:rsidRPr="007D7C62">
              <w:rPr>
                <w:color w:val="000000"/>
              </w:rPr>
              <w:t>55,6</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CF788C" w:rsidP="005F4151">
            <w:pPr>
              <w:shd w:val="clear" w:color="auto" w:fill="FFFFFF"/>
              <w:spacing w:before="120" w:line="230" w:lineRule="exact"/>
              <w:ind w:left="-57"/>
            </w:pPr>
            <w:r w:rsidRPr="007D7C62">
              <w:rPr>
                <w:color w:val="000000"/>
              </w:rPr>
              <w:t>55,6</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CF788C" w:rsidP="005F4151">
            <w:pPr>
              <w:shd w:val="clear" w:color="auto" w:fill="FFFFFF"/>
              <w:spacing w:before="120" w:line="230" w:lineRule="exact"/>
              <w:ind w:left="-57"/>
            </w:pPr>
            <w:r w:rsidRPr="007D7C62">
              <w:rPr>
                <w:color w:val="000000"/>
              </w:rPr>
              <w:t>55,6</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CF788C" w:rsidP="005F4151">
            <w:pPr>
              <w:shd w:val="clear" w:color="auto" w:fill="FFFFFF"/>
              <w:spacing w:before="120" w:line="230" w:lineRule="exact"/>
              <w:ind w:left="-57"/>
            </w:pPr>
            <w:r w:rsidRPr="007D7C62">
              <w:rPr>
                <w:color w:val="000000"/>
              </w:rPr>
              <w:t>55,6</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CF788C" w:rsidP="005F4151">
            <w:pPr>
              <w:shd w:val="clear" w:color="auto" w:fill="FFFFFF"/>
              <w:spacing w:before="120" w:line="230" w:lineRule="exact"/>
              <w:ind w:left="-57"/>
            </w:pPr>
            <w:r w:rsidRPr="007D7C62">
              <w:rPr>
                <w:color w:val="000000"/>
              </w:rPr>
              <w:t>55,6</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CF788C" w:rsidP="005F4151">
            <w:pPr>
              <w:shd w:val="clear" w:color="auto" w:fill="FFFFFF"/>
              <w:spacing w:before="120" w:line="230" w:lineRule="exact"/>
              <w:ind w:left="-57"/>
            </w:pPr>
            <w:r w:rsidRPr="007D7C62">
              <w:rPr>
                <w:color w:val="000000"/>
              </w:rPr>
              <w:t>55,6</w:t>
            </w:r>
          </w:p>
        </w:tc>
        <w:tc>
          <w:tcPr>
            <w:tcW w:w="499" w:type="dxa"/>
            <w:tcBorders>
              <w:left w:val="single" w:sz="4" w:space="0" w:color="auto"/>
            </w:tcBorders>
          </w:tcPr>
          <w:p w:rsidR="00B42494" w:rsidRPr="007D7C62" w:rsidRDefault="00B42494" w:rsidP="002E7F5F">
            <w:pPr>
              <w:shd w:val="clear" w:color="auto" w:fill="FFFFFF"/>
              <w:spacing w:before="120" w:line="230" w:lineRule="exact"/>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pacing w:before="120" w:line="240" w:lineRule="exact"/>
              <w:ind w:right="-57"/>
              <w:jc w:val="center"/>
            </w:pPr>
            <w:r w:rsidRPr="007D7C62">
              <w:rPr>
                <w:color w:val="000000"/>
              </w:rPr>
              <w:lastRenderedPageBreak/>
              <w:t>1.7.</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autoSpaceDE w:val="0"/>
              <w:spacing w:before="120" w:line="240" w:lineRule="exact"/>
            </w:pPr>
            <w:r w:rsidRPr="007D7C62">
              <w:rPr>
                <w:color w:val="000000"/>
              </w:rPr>
              <w:t>Потребление алкогольной продукции (в пере</w:t>
            </w:r>
            <w:r w:rsidR="002E7F5F" w:rsidRPr="007D7C62">
              <w:rPr>
                <w:color w:val="000000"/>
              </w:rPr>
              <w:t xml:space="preserve">расчете </w:t>
            </w:r>
            <w:r w:rsidR="002E7F5F" w:rsidRPr="007D7C62">
              <w:rPr>
                <w:color w:val="000000"/>
                <w:spacing w:val="-8"/>
              </w:rPr>
              <w:t>на абсолютный алкоголь)</w:t>
            </w:r>
            <w:r w:rsidRPr="007D7C62">
              <w:rPr>
                <w:color w:val="000000"/>
                <w:spacing w:val="-8"/>
              </w:rPr>
              <w:t>**</w:t>
            </w:r>
            <w:r w:rsidRPr="007D7C62">
              <w:rPr>
                <w:color w:val="000000"/>
              </w:rPr>
              <w:t xml:space="preserve"> </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rPr>
              <w:t>литров на душу населе</w:t>
            </w:r>
            <w:r w:rsidR="002E7F5F" w:rsidRPr="007D7C62">
              <w:rPr>
                <w:color w:val="000000"/>
              </w:rPr>
              <w:t>-</w:t>
            </w:r>
            <w:r w:rsidRPr="007D7C62">
              <w:rPr>
                <w:color w:val="000000"/>
              </w:rPr>
              <w:t xml:space="preserve">ния в год </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pPr>
            <w:r w:rsidRPr="007D7C62">
              <w:rPr>
                <w:color w:val="000000"/>
                <w:lang w:val="en-US"/>
              </w:rPr>
              <w:t>11</w:t>
            </w:r>
            <w:r w:rsidRPr="007D7C62">
              <w:rPr>
                <w:color w:val="000000"/>
              </w:rPr>
              <w:t>,8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pPr>
            <w:r w:rsidRPr="007D7C62">
              <w:rPr>
                <w:color w:val="000000"/>
              </w:rPr>
              <w:t>7,6</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pPr>
            <w:r w:rsidRPr="007D7C62">
              <w:rPr>
                <w:color w:val="000000"/>
              </w:rPr>
              <w:t>7,5</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pPr>
            <w:r w:rsidRPr="007D7C62">
              <w:rPr>
                <w:color w:val="000000"/>
              </w:rPr>
              <w:t>7,5</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915060">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915060">
            <w:pPr>
              <w:spacing w:before="120" w:line="240" w:lineRule="exact"/>
              <w:jc w:val="center"/>
            </w:pPr>
            <w:r w:rsidRPr="007D7C62">
              <w:rPr>
                <w:color w:val="000000"/>
              </w:rPr>
              <w:t>-</w:t>
            </w:r>
          </w:p>
        </w:tc>
        <w:tc>
          <w:tcPr>
            <w:tcW w:w="499" w:type="dxa"/>
            <w:tcBorders>
              <w:left w:val="single" w:sz="4" w:space="0" w:color="auto"/>
            </w:tcBorders>
          </w:tcPr>
          <w:p w:rsidR="00B42494" w:rsidRPr="007D7C62" w:rsidRDefault="00B42494" w:rsidP="00C132A2">
            <w:pPr>
              <w:spacing w:before="120" w:line="24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rPr>
            </w:pPr>
            <w:r w:rsidRPr="007D7C62">
              <w:rPr>
                <w:color w:val="000000"/>
              </w:rPr>
              <w:t>1.8.</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autoSpaceDE w:val="0"/>
              <w:spacing w:before="120" w:line="240" w:lineRule="exact"/>
            </w:pPr>
            <w:r w:rsidRPr="007D7C62">
              <w:rPr>
                <w:color w:val="000000"/>
              </w:rPr>
              <w:t>Розничные продажи алко</w:t>
            </w:r>
            <w:r w:rsidR="00B850B9" w:rsidRPr="007D7C62">
              <w:rPr>
                <w:color w:val="000000"/>
              </w:rPr>
              <w:t>-</w:t>
            </w:r>
            <w:r w:rsidRPr="007D7C62">
              <w:rPr>
                <w:color w:val="000000"/>
              </w:rPr>
              <w:t>гольной продукции на душу населения (в литрах этанола)**</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5F4151" w:rsidP="00C132A2">
            <w:pPr>
              <w:spacing w:before="120" w:line="240" w:lineRule="exact"/>
              <w:jc w:val="center"/>
            </w:pPr>
            <w:r w:rsidRPr="007D7C62">
              <w:rPr>
                <w:color w:val="000000"/>
              </w:rPr>
              <w:t>л</w:t>
            </w:r>
            <w:r w:rsidR="00B42494" w:rsidRPr="007D7C62">
              <w:rPr>
                <w:color w:val="000000"/>
              </w:rPr>
              <w:t>итр чистого (100</w:t>
            </w:r>
            <w:r w:rsidRPr="007D7C62">
              <w:rPr>
                <w:color w:val="000000"/>
              </w:rPr>
              <w:t xml:space="preserve"> </w:t>
            </w:r>
            <w:r w:rsidR="00B42494" w:rsidRPr="007D7C62">
              <w:rPr>
                <w:color w:val="000000"/>
              </w:rPr>
              <w:t xml:space="preserve">%) спирта </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7,9</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4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2E7F5F">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7,4</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7,3</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7,2</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7,2</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7,2</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7,2</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7,2</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5F4151">
            <w:pPr>
              <w:spacing w:before="120" w:line="240" w:lineRule="exact"/>
            </w:pPr>
            <w:r w:rsidRPr="007D7C62">
              <w:rPr>
                <w:color w:val="000000"/>
              </w:rPr>
              <w:t>7,2</w:t>
            </w:r>
          </w:p>
        </w:tc>
        <w:tc>
          <w:tcPr>
            <w:tcW w:w="499" w:type="dxa"/>
            <w:tcBorders>
              <w:left w:val="single" w:sz="4" w:space="0" w:color="auto"/>
            </w:tcBorders>
          </w:tcPr>
          <w:p w:rsidR="00B42494" w:rsidRPr="007D7C62" w:rsidRDefault="00B42494" w:rsidP="00C132A2">
            <w:pPr>
              <w:spacing w:before="120" w:line="24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rPr>
            </w:pPr>
            <w:r w:rsidRPr="007D7C62">
              <w:rPr>
                <w:color w:val="000000"/>
              </w:rPr>
              <w:t>1.9.</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widowControl w:val="0"/>
              <w:autoSpaceDE w:val="0"/>
              <w:spacing w:before="120" w:line="240" w:lineRule="exact"/>
            </w:pPr>
            <w:r w:rsidRPr="007D7C62">
              <w:rPr>
                <w:color w:val="000000"/>
              </w:rPr>
              <w:t>Заболеваемость корью*</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ind w:left="-57" w:right="-57"/>
              <w:jc w:val="center"/>
            </w:pPr>
            <w:r w:rsidRPr="007D7C62">
              <w:rPr>
                <w:color w:val="000000"/>
              </w:rPr>
              <w:t xml:space="preserve">случаев на </w:t>
            </w:r>
            <w:r w:rsidR="002E7F5F" w:rsidRPr="007D7C62">
              <w:rPr>
                <w:color w:val="000000"/>
              </w:rPr>
              <w:br/>
            </w:r>
            <w:r w:rsidR="00B850B9" w:rsidRPr="007D7C62">
              <w:rPr>
                <w:color w:val="000000"/>
                <w:spacing w:val="-16"/>
              </w:rPr>
              <w:t>1,0 млн.</w:t>
            </w:r>
            <w:r w:rsidRPr="007D7C62">
              <w:rPr>
                <w:color w:val="000000"/>
                <w:spacing w:val="-16"/>
              </w:rPr>
              <w:t>на</w:t>
            </w:r>
            <w:r w:rsidR="00B850B9" w:rsidRPr="007D7C62">
              <w:rPr>
                <w:color w:val="000000"/>
                <w:spacing w:val="-16"/>
              </w:rPr>
              <w:t>-</w:t>
            </w:r>
            <w:r w:rsidRPr="007D7C62">
              <w:rPr>
                <w:color w:val="000000"/>
                <w:spacing w:val="-10"/>
              </w:rPr>
              <w:t>се</w:t>
            </w:r>
            <w:r w:rsidRPr="007D7C62">
              <w:rPr>
                <w:color w:val="000000"/>
              </w:rPr>
              <w:t>ления</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 xml:space="preserve">менее </w:t>
            </w:r>
            <w:r w:rsidRPr="007D7C62">
              <w:rPr>
                <w:color w:val="000000"/>
              </w:rPr>
              <w:br/>
              <w:t>1,0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B850B9">
            <w:pPr>
              <w:spacing w:before="120" w:line="240" w:lineRule="exact"/>
              <w:ind w:left="-57"/>
            </w:pPr>
            <w:r w:rsidRPr="007D7C62">
              <w:rPr>
                <w:color w:val="000000"/>
              </w:rPr>
              <w:t>менее 1,0</w:t>
            </w:r>
          </w:p>
        </w:tc>
        <w:tc>
          <w:tcPr>
            <w:tcW w:w="499" w:type="dxa"/>
            <w:tcBorders>
              <w:left w:val="single" w:sz="4" w:space="0" w:color="auto"/>
            </w:tcBorders>
          </w:tcPr>
          <w:p w:rsidR="00B42494" w:rsidRPr="007D7C62" w:rsidRDefault="00B42494" w:rsidP="00C132A2">
            <w:pPr>
              <w:spacing w:before="120" w:line="240" w:lineRule="exact"/>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spacing w:val="-8"/>
              </w:rPr>
            </w:pPr>
            <w:r w:rsidRPr="007D7C62">
              <w:rPr>
                <w:color w:val="000000"/>
                <w:spacing w:val="-8"/>
              </w:rPr>
              <w:t>1.10.</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autoSpaceDE w:val="0"/>
              <w:spacing w:before="120" w:line="240" w:lineRule="exact"/>
            </w:pPr>
            <w:r w:rsidRPr="007D7C62">
              <w:rPr>
                <w:color w:val="000000"/>
              </w:rPr>
              <w:t>Охват профилактичес</w:t>
            </w:r>
            <w:r w:rsidR="002E7F5F" w:rsidRPr="007D7C62">
              <w:rPr>
                <w:color w:val="000000"/>
              </w:rPr>
              <w:t>-</w:t>
            </w:r>
            <w:r w:rsidRPr="007D7C62">
              <w:rPr>
                <w:color w:val="000000"/>
              </w:rPr>
              <w:t>кими медицинскими осмотрами детей*</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rFonts w:eastAsia="Arial"/>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C132A2">
            <w:pPr>
              <w:spacing w:before="120" w:line="240" w:lineRule="exact"/>
            </w:pPr>
            <w:r w:rsidRPr="007D7C62">
              <w:rPr>
                <w:color w:val="000000"/>
              </w:rPr>
              <w:t>95,0</w:t>
            </w:r>
          </w:p>
        </w:tc>
        <w:tc>
          <w:tcPr>
            <w:tcW w:w="499" w:type="dxa"/>
            <w:tcBorders>
              <w:left w:val="single" w:sz="4" w:space="0" w:color="auto"/>
            </w:tcBorders>
          </w:tcPr>
          <w:p w:rsidR="00B42494" w:rsidRPr="007D7C62" w:rsidRDefault="00B42494" w:rsidP="00C132A2">
            <w:pPr>
              <w:spacing w:before="120" w:line="240" w:lineRule="exact"/>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spacing w:val="-8"/>
              </w:rPr>
            </w:pPr>
            <w:r w:rsidRPr="007D7C62">
              <w:rPr>
                <w:color w:val="000000"/>
                <w:spacing w:val="-8"/>
              </w:rPr>
              <w:t>1.11.</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autoSpaceDE w:val="0"/>
              <w:spacing w:before="120" w:line="240" w:lineRule="exact"/>
            </w:pPr>
            <w:r w:rsidRPr="007D7C62">
              <w:rPr>
                <w:color w:val="000000"/>
              </w:rPr>
              <w:t xml:space="preserve">Охват диспансеризацией </w:t>
            </w:r>
            <w:r w:rsidRPr="007D7C62">
              <w:rPr>
                <w:color w:val="000000"/>
                <w:spacing w:val="-4"/>
              </w:rPr>
              <w:t>детей-сирот и детей, нахо</w:t>
            </w:r>
            <w:r w:rsidR="00B850B9" w:rsidRPr="007D7C62">
              <w:rPr>
                <w:color w:val="000000"/>
                <w:spacing w:val="-4"/>
              </w:rPr>
              <w:t>-</w:t>
            </w:r>
            <w:r w:rsidRPr="007D7C62">
              <w:rPr>
                <w:color w:val="000000"/>
              </w:rPr>
              <w:t>дящихся в трудной жиз</w:t>
            </w:r>
            <w:r w:rsidR="00B850B9" w:rsidRPr="007D7C62">
              <w:rPr>
                <w:color w:val="000000"/>
              </w:rPr>
              <w:t>-</w:t>
            </w:r>
            <w:r w:rsidRPr="007D7C62">
              <w:rPr>
                <w:color w:val="000000"/>
              </w:rPr>
              <w:t>ненной ситуации, пре</w:t>
            </w:r>
            <w:r w:rsidR="002E7F5F" w:rsidRPr="007D7C62">
              <w:rPr>
                <w:color w:val="000000"/>
              </w:rPr>
              <w:t>-</w:t>
            </w:r>
            <w:r w:rsidRPr="007D7C62">
              <w:rPr>
                <w:color w:val="000000"/>
                <w:spacing w:val="-6"/>
              </w:rPr>
              <w:t>бывающих в стационарных</w:t>
            </w:r>
            <w:r w:rsidRPr="007D7C62">
              <w:rPr>
                <w:color w:val="000000"/>
              </w:rPr>
              <w:t xml:space="preserve"> учреждениях системы здравоохранения, образо</w:t>
            </w:r>
            <w:r w:rsidR="002E7F5F" w:rsidRPr="007D7C62">
              <w:rPr>
                <w:color w:val="000000"/>
              </w:rPr>
              <w:t>-</w:t>
            </w:r>
            <w:r w:rsidRPr="007D7C62">
              <w:rPr>
                <w:color w:val="000000"/>
              </w:rPr>
              <w:t>вания и социальной защиты*</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rFonts w:eastAsia="Arial"/>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97,0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C132A2">
            <w:pPr>
              <w:spacing w:before="120" w:line="240" w:lineRule="exact"/>
            </w:pPr>
            <w:r w:rsidRPr="007D7C62">
              <w:rPr>
                <w:color w:val="000000"/>
              </w:rPr>
              <w:t>97,0</w:t>
            </w:r>
          </w:p>
        </w:tc>
        <w:tc>
          <w:tcPr>
            <w:tcW w:w="499" w:type="dxa"/>
            <w:tcBorders>
              <w:left w:val="single" w:sz="4" w:space="0" w:color="auto"/>
            </w:tcBorders>
          </w:tcPr>
          <w:p w:rsidR="00B42494" w:rsidRPr="007D7C62" w:rsidRDefault="00B42494" w:rsidP="00C132A2">
            <w:pPr>
              <w:spacing w:before="120" w:line="240" w:lineRule="exact"/>
              <w:rPr>
                <w:color w:val="000000"/>
              </w:rPr>
            </w:pPr>
          </w:p>
        </w:tc>
      </w:tr>
      <w:tr w:rsidR="00B42494" w:rsidRPr="007D7C62" w:rsidTr="00D87A4C">
        <w:trPr>
          <w:trHeight w:val="506"/>
        </w:trPr>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spacing w:val="-8"/>
              </w:rPr>
            </w:pPr>
            <w:r w:rsidRPr="007D7C62">
              <w:rPr>
                <w:color w:val="000000"/>
                <w:spacing w:val="-8"/>
              </w:rPr>
              <w:t>1.12.</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Охват всех граждан профилактическими медицинскими осмотрами</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41,8</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45,3</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56,6</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6D7AA9" w:rsidP="00C132A2">
            <w:pPr>
              <w:spacing w:before="120" w:line="240" w:lineRule="exact"/>
            </w:pPr>
            <w:r w:rsidRPr="007D7C62">
              <w:rPr>
                <w:color w:val="000000"/>
              </w:rPr>
              <w:t>58,8</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6D7AA9" w:rsidP="00C132A2">
            <w:pPr>
              <w:spacing w:before="120" w:line="240" w:lineRule="exact"/>
            </w:pPr>
            <w:r w:rsidRPr="007D7C62">
              <w:rPr>
                <w:color w:val="000000"/>
              </w:rPr>
              <w:t>68,7</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90,0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C132A2">
            <w:pPr>
              <w:spacing w:before="120" w:line="240" w:lineRule="exact"/>
              <w:jc w:val="center"/>
            </w:pPr>
            <w:r w:rsidRPr="007D7C62">
              <w:rPr>
                <w:color w:val="000000"/>
              </w:rPr>
              <w:t>-</w:t>
            </w:r>
          </w:p>
        </w:tc>
        <w:tc>
          <w:tcPr>
            <w:tcW w:w="499" w:type="dxa"/>
            <w:tcBorders>
              <w:left w:val="single" w:sz="4" w:space="0" w:color="auto"/>
            </w:tcBorders>
          </w:tcPr>
          <w:p w:rsidR="00B42494" w:rsidRPr="007D7C62" w:rsidRDefault="00B42494" w:rsidP="00C132A2">
            <w:pPr>
              <w:spacing w:before="120" w:line="24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spacing w:val="-8"/>
              </w:rPr>
            </w:pPr>
            <w:r w:rsidRPr="007D7C62">
              <w:rPr>
                <w:color w:val="000000"/>
                <w:spacing w:val="-8"/>
              </w:rPr>
              <w:t>1.13.</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autoSpaceDE w:val="0"/>
              <w:spacing w:before="120" w:line="240" w:lineRule="exact"/>
            </w:pPr>
            <w:r w:rsidRPr="007D7C62">
              <w:rPr>
                <w:rFonts w:eastAsia="Arial Unicode MS"/>
                <w:color w:val="000000"/>
              </w:rPr>
              <w:t>Доля поликлиник и поли</w:t>
            </w:r>
            <w:r w:rsidR="002E7F5F" w:rsidRPr="007D7C62">
              <w:rPr>
                <w:rFonts w:eastAsia="Arial Unicode MS"/>
                <w:color w:val="000000"/>
              </w:rPr>
              <w:t>-</w:t>
            </w:r>
            <w:r w:rsidRPr="007D7C62">
              <w:rPr>
                <w:rFonts w:eastAsia="Arial Unicode MS"/>
                <w:color w:val="000000"/>
              </w:rPr>
              <w:t>клинических подразде</w:t>
            </w:r>
            <w:r w:rsidR="00B850B9" w:rsidRPr="007D7C62">
              <w:rPr>
                <w:rFonts w:eastAsia="Arial Unicode MS"/>
                <w:color w:val="000000"/>
              </w:rPr>
              <w:t>-</w:t>
            </w:r>
            <w:r w:rsidRPr="007D7C62">
              <w:rPr>
                <w:rFonts w:eastAsia="Arial Unicode MS"/>
                <w:color w:val="000000"/>
              </w:rPr>
              <w:t>лений, участвующих в создании и тиражиро</w:t>
            </w:r>
            <w:r w:rsidR="00B850B9" w:rsidRPr="007D7C62">
              <w:rPr>
                <w:rFonts w:eastAsia="Arial Unicode MS"/>
                <w:color w:val="000000"/>
              </w:rPr>
              <w:t>-</w:t>
            </w:r>
            <w:r w:rsidRPr="007D7C62">
              <w:rPr>
                <w:rFonts w:eastAsia="Arial Unicode MS"/>
                <w:color w:val="000000"/>
              </w:rPr>
              <w:lastRenderedPageBreak/>
              <w:t xml:space="preserve">вании </w:t>
            </w:r>
            <w:r w:rsidR="00B850B9" w:rsidRPr="007D7C62">
              <w:rPr>
                <w:rFonts w:eastAsia="Arial Unicode MS"/>
                <w:color w:val="000000"/>
              </w:rPr>
              <w:t>«</w:t>
            </w:r>
            <w:r w:rsidRPr="007D7C62">
              <w:rPr>
                <w:rFonts w:eastAsia="Arial Unicode MS"/>
                <w:color w:val="000000"/>
              </w:rPr>
              <w:t>Новой модели организации оказания медицинской помощи</w:t>
            </w:r>
            <w:r w:rsidR="00B850B9" w:rsidRPr="007D7C62">
              <w:rPr>
                <w:rFonts w:eastAsia="Arial Unicode MS"/>
                <w:color w:val="000000"/>
              </w:rPr>
              <w:t>»</w:t>
            </w:r>
            <w:r w:rsidRPr="007D7C62">
              <w:rPr>
                <w:rFonts w:eastAsia="Arial Unicode MS"/>
                <w:color w:val="000000"/>
              </w:rPr>
              <w:t>, от общего количества таких организаций</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rFonts w:eastAsia="Arial Unicode MS"/>
                <w:color w:val="000000"/>
              </w:rPr>
              <w:lastRenderedPageBreak/>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5F4151">
            <w:pPr>
              <w:spacing w:before="120" w:line="240" w:lineRule="exact"/>
            </w:pPr>
            <w:r w:rsidRPr="007D7C62">
              <w:rPr>
                <w:color w:val="000000"/>
              </w:rPr>
              <w:t>100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5F4151">
            <w:pPr>
              <w:spacing w:before="120" w:line="240" w:lineRule="exact"/>
            </w:pPr>
            <w:r w:rsidRPr="007D7C62">
              <w:rPr>
                <w:color w:val="000000"/>
              </w:rPr>
              <w:t>100</w:t>
            </w:r>
          </w:p>
        </w:tc>
        <w:tc>
          <w:tcPr>
            <w:tcW w:w="499" w:type="dxa"/>
            <w:tcBorders>
              <w:left w:val="single" w:sz="4" w:space="0" w:color="auto"/>
            </w:tcBorders>
          </w:tcPr>
          <w:p w:rsidR="00B42494" w:rsidRPr="007D7C62" w:rsidRDefault="00B42494" w:rsidP="00C132A2">
            <w:pPr>
              <w:spacing w:before="120" w:line="24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spacing w:val="-8"/>
              </w:rPr>
            </w:pPr>
            <w:r w:rsidRPr="007D7C62">
              <w:rPr>
                <w:color w:val="000000"/>
                <w:spacing w:val="-8"/>
              </w:rPr>
              <w:lastRenderedPageBreak/>
              <w:t>1.14.</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autoSpaceDE w:val="0"/>
              <w:spacing w:before="120" w:line="240" w:lineRule="exact"/>
            </w:pPr>
            <w:r w:rsidRPr="007D7C62">
              <w:rPr>
                <w:rFonts w:eastAsia="Arial Unicode MS"/>
                <w:color w:val="000000"/>
              </w:rPr>
              <w:t>Охват граждан старше трудоспособного возраста профилактическими ос</w:t>
            </w:r>
            <w:r w:rsidR="00B850B9" w:rsidRPr="007D7C62">
              <w:rPr>
                <w:rFonts w:eastAsia="Arial Unicode MS"/>
                <w:color w:val="000000"/>
              </w:rPr>
              <w:t>-</w:t>
            </w:r>
            <w:r w:rsidRPr="007D7C62">
              <w:rPr>
                <w:rFonts w:eastAsia="Arial Unicode MS"/>
                <w:color w:val="000000"/>
              </w:rPr>
              <w:t>мотрами, включая дис</w:t>
            </w:r>
            <w:r w:rsidR="00B850B9" w:rsidRPr="007D7C62">
              <w:rPr>
                <w:rFonts w:eastAsia="Arial Unicode MS"/>
                <w:color w:val="000000"/>
              </w:rPr>
              <w:t>-</w:t>
            </w:r>
            <w:r w:rsidRPr="007D7C62">
              <w:rPr>
                <w:rFonts w:eastAsia="Arial Unicode MS"/>
                <w:color w:val="000000"/>
              </w:rPr>
              <w:t xml:space="preserve">пансеризацию </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rFonts w:eastAsia="Arial Unicode MS"/>
                <w:color w:val="000000"/>
              </w:rPr>
              <w:t>%</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23,0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21,0</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12,7</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31,4</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13,9</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65,3</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70,0</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C132A2">
            <w:pPr>
              <w:spacing w:before="120" w:line="240" w:lineRule="exact"/>
              <w:jc w:val="center"/>
            </w:pPr>
            <w:r w:rsidRPr="007D7C62">
              <w:rPr>
                <w:color w:val="000000"/>
              </w:rPr>
              <w:t>-</w:t>
            </w:r>
          </w:p>
        </w:tc>
        <w:tc>
          <w:tcPr>
            <w:tcW w:w="499" w:type="dxa"/>
            <w:tcBorders>
              <w:left w:val="single" w:sz="4" w:space="0" w:color="auto"/>
            </w:tcBorders>
          </w:tcPr>
          <w:p w:rsidR="00B42494" w:rsidRPr="007D7C62" w:rsidRDefault="00B42494" w:rsidP="00C132A2">
            <w:pPr>
              <w:spacing w:before="120" w:line="240" w:lineRule="exact"/>
              <w:jc w:val="center"/>
              <w:rPr>
                <w:color w:val="000000"/>
              </w:rPr>
            </w:pPr>
          </w:p>
        </w:tc>
      </w:tr>
      <w:tr w:rsidR="00B42494" w:rsidRPr="007D7C62" w:rsidTr="00D87A4C">
        <w:tc>
          <w:tcPr>
            <w:tcW w:w="568" w:type="dxa"/>
            <w:tcBorders>
              <w:top w:val="single" w:sz="4" w:space="0" w:color="000000"/>
              <w:left w:val="single" w:sz="4" w:space="0" w:color="000000"/>
              <w:bottom w:val="single" w:sz="4" w:space="0" w:color="000000"/>
            </w:tcBorders>
            <w:shd w:val="clear" w:color="auto" w:fill="auto"/>
          </w:tcPr>
          <w:p w:rsidR="00B42494" w:rsidRPr="007D7C62" w:rsidRDefault="00915060" w:rsidP="00915060">
            <w:pPr>
              <w:snapToGrid w:val="0"/>
              <w:spacing w:before="120" w:line="240" w:lineRule="exact"/>
              <w:ind w:left="-57" w:right="-57"/>
              <w:jc w:val="center"/>
              <w:rPr>
                <w:color w:val="000000"/>
                <w:spacing w:val="-8"/>
              </w:rPr>
            </w:pPr>
            <w:r w:rsidRPr="007D7C62">
              <w:rPr>
                <w:color w:val="000000"/>
                <w:spacing w:val="-8"/>
              </w:rPr>
              <w:t>1.15.</w:t>
            </w:r>
          </w:p>
        </w:tc>
        <w:tc>
          <w:tcPr>
            <w:tcW w:w="291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autoSpaceDE w:val="0"/>
              <w:spacing w:before="120" w:line="240" w:lineRule="exact"/>
            </w:pPr>
            <w:r w:rsidRPr="007D7C62">
              <w:rPr>
                <w:rFonts w:eastAsia="Arial Unicode MS"/>
                <w:color w:val="000000"/>
              </w:rPr>
              <w:t xml:space="preserve">Количество посещений при выездах мобильных медицинских бригад </w:t>
            </w:r>
          </w:p>
        </w:tc>
        <w:tc>
          <w:tcPr>
            <w:tcW w:w="1086" w:type="dxa"/>
            <w:tcBorders>
              <w:top w:val="single" w:sz="4" w:space="0" w:color="000000"/>
              <w:left w:val="single" w:sz="4" w:space="0" w:color="000000"/>
              <w:bottom w:val="single" w:sz="4" w:space="0" w:color="000000"/>
            </w:tcBorders>
            <w:shd w:val="clear" w:color="auto" w:fill="auto"/>
          </w:tcPr>
          <w:p w:rsidR="00B42494" w:rsidRPr="007D7C62" w:rsidRDefault="00B42494" w:rsidP="00B850B9">
            <w:pPr>
              <w:spacing w:before="120" w:line="240" w:lineRule="exact"/>
              <w:ind w:left="-57" w:right="-57"/>
              <w:jc w:val="center"/>
            </w:pPr>
            <w:r w:rsidRPr="007D7C62">
              <w:rPr>
                <w:rFonts w:eastAsia="Arial Unicode MS"/>
                <w:color w:val="000000"/>
              </w:rPr>
              <w:t xml:space="preserve">ед. на </w:t>
            </w:r>
            <w:r w:rsidR="00B850B9" w:rsidRPr="007D7C62">
              <w:rPr>
                <w:rFonts w:eastAsia="Arial Unicode MS"/>
                <w:color w:val="000000"/>
              </w:rPr>
              <w:br/>
            </w:r>
            <w:r w:rsidRPr="007D7C62">
              <w:rPr>
                <w:rFonts w:eastAsia="Arial Unicode MS"/>
                <w:color w:val="000000"/>
                <w:spacing w:val="-16"/>
              </w:rPr>
              <w:t>1,0 тыс.по</w:t>
            </w:r>
            <w:r w:rsidR="00B850B9" w:rsidRPr="007D7C62">
              <w:rPr>
                <w:rFonts w:eastAsia="Arial Unicode MS"/>
                <w:color w:val="000000"/>
                <w:spacing w:val="-16"/>
              </w:rPr>
              <w:t>-</w:t>
            </w:r>
            <w:r w:rsidRPr="007D7C62">
              <w:rPr>
                <w:rFonts w:eastAsia="Arial Unicode MS"/>
                <w:color w:val="000000"/>
              </w:rPr>
              <w:t xml:space="preserve">сещений </w:t>
            </w:r>
          </w:p>
        </w:tc>
        <w:tc>
          <w:tcPr>
            <w:tcW w:w="1356"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6,9</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22,4</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pPr>
            <w:r w:rsidRPr="007D7C62">
              <w:rPr>
                <w:color w:val="000000"/>
              </w:rPr>
              <w:t>115,0</w:t>
            </w:r>
          </w:p>
        </w:tc>
        <w:tc>
          <w:tcPr>
            <w:tcW w:w="793"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115,0</w:t>
            </w:r>
          </w:p>
        </w:tc>
        <w:tc>
          <w:tcPr>
            <w:tcW w:w="844"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2494" w:rsidRPr="007D7C62" w:rsidRDefault="00B42494" w:rsidP="00C132A2">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2494" w:rsidRPr="007D7C62" w:rsidRDefault="00B42494" w:rsidP="00C132A2">
            <w:pPr>
              <w:spacing w:before="120" w:line="240" w:lineRule="exact"/>
              <w:jc w:val="center"/>
            </w:pPr>
            <w:r w:rsidRPr="007D7C62">
              <w:rPr>
                <w:color w:val="000000"/>
              </w:rPr>
              <w:t>-</w:t>
            </w:r>
          </w:p>
        </w:tc>
        <w:tc>
          <w:tcPr>
            <w:tcW w:w="499" w:type="dxa"/>
            <w:tcBorders>
              <w:left w:val="single" w:sz="4" w:space="0" w:color="auto"/>
            </w:tcBorders>
          </w:tcPr>
          <w:p w:rsidR="00B42494" w:rsidRPr="007D7C62" w:rsidRDefault="00B42494" w:rsidP="00C132A2">
            <w:pPr>
              <w:spacing w:before="120" w:line="24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30" w:lineRule="exact"/>
              <w:ind w:left="-57" w:right="-57"/>
              <w:jc w:val="center"/>
              <w:rPr>
                <w:color w:val="000000"/>
                <w:spacing w:val="-8"/>
              </w:rPr>
            </w:pPr>
            <w:r w:rsidRPr="007D7C62">
              <w:rPr>
                <w:color w:val="000000"/>
                <w:spacing w:val="-8"/>
              </w:rPr>
              <w:t>1.16.</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autoSpaceDE w:val="0"/>
              <w:spacing w:before="120" w:line="230" w:lineRule="exact"/>
            </w:pPr>
            <w:r w:rsidRPr="007D7C62">
              <w:rPr>
                <w:rFonts w:eastAsia="Arial Unicode MS"/>
                <w:color w:val="000000"/>
              </w:rPr>
              <w:t>Количество медицинских организаций, участвую-щих в создании новой модели медицинской ор-ганизации, оказывающей первичную медико-сани-тарную помощь</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rFonts w:eastAsia="Arial Unicode MS"/>
                <w:color w:val="000000"/>
              </w:rPr>
              <w:t xml:space="preserve">ед. </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10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30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30</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30</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915060">
            <w:pPr>
              <w:spacing w:before="120" w:line="230" w:lineRule="exact"/>
              <w:jc w:val="center"/>
            </w:pPr>
            <w:r w:rsidRPr="007D7C62">
              <w:rPr>
                <w:color w:val="000000"/>
              </w:rPr>
              <w:t>-</w:t>
            </w:r>
          </w:p>
        </w:tc>
        <w:tc>
          <w:tcPr>
            <w:tcW w:w="499" w:type="dxa"/>
            <w:tcBorders>
              <w:left w:val="single" w:sz="4" w:space="0" w:color="auto"/>
            </w:tcBorders>
          </w:tcPr>
          <w:p w:rsidR="00B850B9" w:rsidRPr="007D7C62" w:rsidRDefault="00B850B9" w:rsidP="00915060">
            <w:pPr>
              <w:spacing w:before="120" w:line="23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30" w:lineRule="exact"/>
              <w:ind w:left="-57" w:right="-57"/>
              <w:jc w:val="center"/>
              <w:rPr>
                <w:color w:val="000000"/>
                <w:spacing w:val="-8"/>
              </w:rPr>
            </w:pPr>
            <w:r w:rsidRPr="007D7C62">
              <w:rPr>
                <w:color w:val="000000"/>
                <w:spacing w:val="-8"/>
              </w:rPr>
              <w:t>1.17.</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autoSpaceDE w:val="0"/>
              <w:spacing w:before="120" w:line="230" w:lineRule="exact"/>
            </w:pPr>
            <w:r w:rsidRPr="007D7C62">
              <w:rPr>
                <w:rFonts w:eastAsia="Arial Unicode MS"/>
                <w:bCs/>
                <w:color w:val="000000"/>
              </w:rPr>
              <w:t>Количество жителей, при-</w:t>
            </w:r>
            <w:r w:rsidRPr="007D7C62">
              <w:rPr>
                <w:rFonts w:eastAsia="Arial Unicode MS"/>
                <w:bCs/>
                <w:color w:val="000000"/>
                <w:spacing w:val="-6"/>
              </w:rPr>
              <w:t>крепленных к медицинской</w:t>
            </w:r>
            <w:r w:rsidRPr="007D7C62">
              <w:rPr>
                <w:rFonts w:eastAsia="Arial Unicode MS"/>
                <w:bCs/>
                <w:color w:val="000000"/>
              </w:rPr>
              <w:t xml:space="preserve"> организации негосударст-венной формы собствен-ности</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rFonts w:eastAsia="Arial Unicode MS"/>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5F4151">
            <w:pPr>
              <w:spacing w:before="120" w:line="230" w:lineRule="exact"/>
              <w:ind w:left="-57"/>
            </w:pPr>
            <w:r w:rsidRPr="007D7C62">
              <w:rPr>
                <w:color w:val="000000"/>
              </w:rPr>
              <w:t>20000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5F4151">
            <w:pPr>
              <w:spacing w:before="120" w:line="230" w:lineRule="exact"/>
              <w:ind w:left="-57"/>
            </w:pPr>
            <w:r w:rsidRPr="007D7C62">
              <w:rPr>
                <w:color w:val="000000"/>
              </w:rPr>
              <w:t>25000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5F4151">
            <w:pPr>
              <w:spacing w:before="120" w:line="230" w:lineRule="exact"/>
              <w:ind w:left="-57"/>
            </w:pPr>
            <w:r w:rsidRPr="007D7C62">
              <w:rPr>
                <w:color w:val="000000"/>
              </w:rPr>
              <w:t>30000</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5F4151">
            <w:pPr>
              <w:spacing w:before="120" w:line="230" w:lineRule="exact"/>
              <w:ind w:left="-57"/>
            </w:pPr>
            <w:r w:rsidRPr="007D7C62">
              <w:rPr>
                <w:color w:val="000000"/>
              </w:rPr>
              <w:t>35000</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5F4151">
            <w:pPr>
              <w:spacing w:before="120" w:line="230" w:lineRule="exact"/>
              <w:ind w:left="-57"/>
            </w:pPr>
            <w:r w:rsidRPr="007D7C62">
              <w:rPr>
                <w:color w:val="000000"/>
              </w:rPr>
              <w:t>40000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5F4151">
            <w:pPr>
              <w:spacing w:before="120" w:line="230" w:lineRule="exact"/>
              <w:ind w:left="-57"/>
            </w:pPr>
            <w:r w:rsidRPr="007D7C62">
              <w:rPr>
                <w:color w:val="000000"/>
              </w:rPr>
              <w:t>44000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5F4151">
            <w:pPr>
              <w:spacing w:before="120" w:line="230" w:lineRule="exact"/>
              <w:ind w:left="-57"/>
            </w:pPr>
            <w:r w:rsidRPr="007D7C62">
              <w:rPr>
                <w:color w:val="000000"/>
              </w:rPr>
              <w:t>48000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5F4151">
            <w:pPr>
              <w:spacing w:before="120" w:line="230" w:lineRule="exact"/>
              <w:ind w:left="-57"/>
            </w:pPr>
            <w:r w:rsidRPr="007D7C62">
              <w:rPr>
                <w:color w:val="000000"/>
              </w:rPr>
              <w:t>50000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915060">
            <w:pPr>
              <w:spacing w:before="120" w:line="230" w:lineRule="exact"/>
              <w:jc w:val="center"/>
            </w:pPr>
            <w:r w:rsidRPr="007D7C62">
              <w:rPr>
                <w:color w:val="000000"/>
              </w:rPr>
              <w:t>-</w:t>
            </w:r>
          </w:p>
        </w:tc>
        <w:tc>
          <w:tcPr>
            <w:tcW w:w="499" w:type="dxa"/>
            <w:tcBorders>
              <w:left w:val="single" w:sz="4" w:space="0" w:color="auto"/>
            </w:tcBorders>
          </w:tcPr>
          <w:p w:rsidR="00B850B9" w:rsidRPr="007D7C62" w:rsidRDefault="00B850B9" w:rsidP="00915060">
            <w:pPr>
              <w:spacing w:before="120" w:line="23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30" w:lineRule="exact"/>
              <w:ind w:left="-57" w:right="-57"/>
              <w:jc w:val="center"/>
              <w:rPr>
                <w:color w:val="000000"/>
                <w:spacing w:val="-8"/>
              </w:rPr>
            </w:pPr>
            <w:r w:rsidRPr="007D7C62">
              <w:rPr>
                <w:color w:val="000000"/>
                <w:spacing w:val="-8"/>
              </w:rPr>
              <w:t>1.18.</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autoSpaceDE w:val="0"/>
              <w:spacing w:before="120" w:line="230" w:lineRule="exact"/>
            </w:pPr>
            <w:r w:rsidRPr="007D7C62">
              <w:rPr>
                <w:rFonts w:eastAsia="Arial Unicode MS"/>
                <w:bCs/>
                <w:color w:val="000000"/>
                <w:spacing w:val="-6"/>
              </w:rPr>
              <w:t>Доля граждан, пришедших</w:t>
            </w:r>
            <w:r w:rsidRPr="007D7C62">
              <w:rPr>
                <w:rFonts w:eastAsia="Arial Unicode MS"/>
                <w:bCs/>
                <w:color w:val="000000"/>
              </w:rPr>
              <w:t xml:space="preserve"> на прием, из числа ин-формированных путем </w:t>
            </w:r>
            <w:r w:rsidRPr="007D7C62">
              <w:rPr>
                <w:rFonts w:eastAsia="Arial Unicode MS"/>
                <w:bCs/>
                <w:color w:val="000000"/>
                <w:spacing w:val="-6"/>
              </w:rPr>
              <w:t>получения СМС-рассылки</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rFonts w:eastAsia="Arial Unicode MS"/>
                <w:color w:val="000000"/>
              </w:rPr>
              <w:t>%</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25,0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25,0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915060">
            <w:pPr>
              <w:spacing w:before="120" w:line="230" w:lineRule="exact"/>
              <w:jc w:val="center"/>
            </w:pPr>
            <w:r w:rsidRPr="007D7C62">
              <w:rPr>
                <w:color w:val="000000"/>
              </w:rPr>
              <w:t>-</w:t>
            </w:r>
          </w:p>
        </w:tc>
        <w:tc>
          <w:tcPr>
            <w:tcW w:w="499" w:type="dxa"/>
            <w:tcBorders>
              <w:left w:val="single" w:sz="4" w:space="0" w:color="auto"/>
            </w:tcBorders>
          </w:tcPr>
          <w:p w:rsidR="00B850B9" w:rsidRPr="007D7C62" w:rsidRDefault="00B850B9" w:rsidP="00915060">
            <w:pPr>
              <w:spacing w:before="120" w:line="23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30" w:lineRule="exact"/>
              <w:ind w:left="-57" w:right="-57"/>
              <w:jc w:val="center"/>
              <w:rPr>
                <w:color w:val="000000"/>
                <w:spacing w:val="-8"/>
              </w:rPr>
            </w:pPr>
            <w:r w:rsidRPr="007D7C62">
              <w:rPr>
                <w:color w:val="000000"/>
                <w:spacing w:val="-8"/>
              </w:rPr>
              <w:t>1.19.</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autoSpaceDE w:val="0"/>
              <w:spacing w:before="120" w:line="230" w:lineRule="exact"/>
            </w:pPr>
            <w:r w:rsidRPr="007D7C62">
              <w:rPr>
                <w:rFonts w:eastAsia="Arial Unicode MS"/>
                <w:bCs/>
                <w:color w:val="000000"/>
              </w:rPr>
              <w:t>Число лиц, принявших участие в массовых меро-приятиях, направленных на ведение здорового образа жизни</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rFonts w:eastAsia="Arial Unicode MS"/>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130000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ind w:left="-57" w:right="-57"/>
              <w:rPr>
                <w:spacing w:val="-8"/>
              </w:rPr>
            </w:pPr>
            <w:r w:rsidRPr="007D7C62">
              <w:rPr>
                <w:color w:val="000000"/>
                <w:spacing w:val="-8"/>
              </w:rPr>
              <w:t>130000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915060">
            <w:pPr>
              <w:spacing w:before="120" w:line="230" w:lineRule="exact"/>
              <w:jc w:val="center"/>
            </w:pPr>
            <w:r w:rsidRPr="007D7C62">
              <w:rPr>
                <w:color w:val="000000"/>
              </w:rPr>
              <w:t>-</w:t>
            </w:r>
          </w:p>
        </w:tc>
        <w:tc>
          <w:tcPr>
            <w:tcW w:w="499" w:type="dxa"/>
            <w:tcBorders>
              <w:left w:val="single" w:sz="4" w:space="0" w:color="auto"/>
            </w:tcBorders>
          </w:tcPr>
          <w:p w:rsidR="00B850B9" w:rsidRPr="007D7C62" w:rsidRDefault="00B850B9" w:rsidP="00915060">
            <w:pPr>
              <w:spacing w:before="120" w:line="23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40" w:lineRule="exact"/>
              <w:ind w:left="-57" w:right="-57"/>
              <w:jc w:val="center"/>
              <w:rPr>
                <w:color w:val="000000"/>
                <w:spacing w:val="-8"/>
              </w:rPr>
            </w:pPr>
            <w:r w:rsidRPr="007D7C62">
              <w:rPr>
                <w:color w:val="000000"/>
                <w:spacing w:val="-8"/>
              </w:rPr>
              <w:lastRenderedPageBreak/>
              <w:t>1.20.</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autoSpaceDE w:val="0"/>
              <w:spacing w:before="120" w:line="240" w:lineRule="exact"/>
            </w:pPr>
            <w:r w:rsidRPr="007D7C62">
              <w:rPr>
                <w:rFonts w:eastAsia="Arial Unicode MS"/>
                <w:bCs/>
                <w:color w:val="000000"/>
              </w:rPr>
              <w:t xml:space="preserve">Число проведенных массовых мероприятий по здоровому образу жизни </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rFonts w:eastAsia="Arial Unicode MS"/>
                <w:color w:val="000000"/>
              </w:rPr>
              <w:t>ед.</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pPr>
            <w:r w:rsidRPr="007D7C62">
              <w:rPr>
                <w:color w:val="000000"/>
              </w:rPr>
              <w:t>600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pPr>
            <w:r w:rsidRPr="007D7C62">
              <w:rPr>
                <w:color w:val="000000"/>
              </w:rPr>
              <w:t>650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B850B9">
            <w:pPr>
              <w:spacing w:before="120" w:line="240" w:lineRule="exact"/>
              <w:jc w:val="center"/>
            </w:pPr>
            <w:r w:rsidRPr="007D7C62">
              <w:rPr>
                <w:color w:val="000000"/>
              </w:rPr>
              <w:t>-</w:t>
            </w:r>
          </w:p>
        </w:tc>
        <w:tc>
          <w:tcPr>
            <w:tcW w:w="499" w:type="dxa"/>
            <w:tcBorders>
              <w:left w:val="single" w:sz="4" w:space="0" w:color="auto"/>
            </w:tcBorders>
          </w:tcPr>
          <w:p w:rsidR="00B850B9" w:rsidRPr="007D7C62" w:rsidRDefault="00B850B9" w:rsidP="00C132A2">
            <w:pPr>
              <w:spacing w:before="120" w:line="24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40" w:lineRule="exact"/>
              <w:ind w:left="-57" w:right="-57"/>
              <w:jc w:val="center"/>
              <w:rPr>
                <w:color w:val="000000"/>
                <w:spacing w:val="-8"/>
              </w:rPr>
            </w:pPr>
            <w:r w:rsidRPr="007D7C62">
              <w:rPr>
                <w:color w:val="000000"/>
                <w:spacing w:val="-8"/>
              </w:rPr>
              <w:t>1.21.</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autoSpaceDE w:val="0"/>
              <w:spacing w:before="120" w:line="240" w:lineRule="exact"/>
            </w:pPr>
            <w:r w:rsidRPr="007D7C62">
              <w:rPr>
                <w:rFonts w:eastAsia="Arial Unicode MS"/>
                <w:bCs/>
                <w:color w:val="000000"/>
              </w:rPr>
              <w:t>Число лиц, обученных основам здорового образа жизни</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rFonts w:eastAsia="Arial Unicode MS"/>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pPr>
            <w:r w:rsidRPr="007D7C62">
              <w:rPr>
                <w:color w:val="000000"/>
              </w:rPr>
              <w:t>200000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ind w:left="-57" w:right="-57"/>
              <w:rPr>
                <w:spacing w:val="-4"/>
              </w:rPr>
            </w:pPr>
            <w:r w:rsidRPr="007D7C62">
              <w:rPr>
                <w:color w:val="000000"/>
                <w:spacing w:val="-4"/>
              </w:rPr>
              <w:t>246000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B850B9">
            <w:pPr>
              <w:spacing w:before="120" w:line="240" w:lineRule="exact"/>
              <w:jc w:val="center"/>
            </w:pPr>
            <w:r w:rsidRPr="007D7C62">
              <w:rPr>
                <w:color w:val="000000"/>
              </w:rPr>
              <w:t>-</w:t>
            </w:r>
          </w:p>
        </w:tc>
        <w:tc>
          <w:tcPr>
            <w:tcW w:w="499" w:type="dxa"/>
            <w:tcBorders>
              <w:left w:val="single" w:sz="4" w:space="0" w:color="auto"/>
            </w:tcBorders>
          </w:tcPr>
          <w:p w:rsidR="00B850B9" w:rsidRPr="007D7C62" w:rsidRDefault="00B850B9" w:rsidP="00C132A2">
            <w:pPr>
              <w:spacing w:before="120" w:line="24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40" w:lineRule="exact"/>
              <w:ind w:left="-57" w:right="-57"/>
              <w:jc w:val="center"/>
              <w:rPr>
                <w:color w:val="000000"/>
                <w:spacing w:val="-8"/>
              </w:rPr>
            </w:pPr>
            <w:r w:rsidRPr="007D7C62">
              <w:rPr>
                <w:color w:val="000000"/>
                <w:spacing w:val="-8"/>
              </w:rPr>
              <w:t>1.22.</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autoSpaceDE w:val="0"/>
              <w:spacing w:before="120" w:line="250" w:lineRule="exact"/>
            </w:pPr>
            <w:r w:rsidRPr="007D7C62">
              <w:rPr>
                <w:rFonts w:eastAsia="Arial Unicode MS"/>
                <w:bCs/>
                <w:color w:val="000000"/>
              </w:rPr>
              <w:t>Охват населения трудо-способного возраста пас-портами здоровья</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rFonts w:eastAsia="Arial Unicode MS"/>
                <w:color w:val="000000"/>
              </w:rPr>
              <w:t>%</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pPr>
            <w:r w:rsidRPr="007D7C62">
              <w:rPr>
                <w:color w:val="000000"/>
              </w:rPr>
              <w:t>18,5</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pPr>
            <w:r w:rsidRPr="007D7C62">
              <w:rPr>
                <w:color w:val="000000"/>
              </w:rPr>
              <w:t>25,0</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567886">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567886">
            <w:pPr>
              <w:spacing w:before="120" w:line="250" w:lineRule="exact"/>
              <w:jc w:val="center"/>
            </w:pPr>
            <w:r w:rsidRPr="007D7C62">
              <w:rPr>
                <w:color w:val="000000"/>
              </w:rPr>
              <w:t>-</w:t>
            </w:r>
          </w:p>
        </w:tc>
        <w:tc>
          <w:tcPr>
            <w:tcW w:w="499" w:type="dxa"/>
            <w:tcBorders>
              <w:left w:val="single" w:sz="4" w:space="0" w:color="auto"/>
            </w:tcBorders>
          </w:tcPr>
          <w:p w:rsidR="00B850B9" w:rsidRPr="007D7C62" w:rsidRDefault="00B850B9" w:rsidP="00C132A2">
            <w:pPr>
              <w:spacing w:before="120" w:line="24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30" w:lineRule="exact"/>
              <w:ind w:left="-57" w:right="-57"/>
              <w:jc w:val="center"/>
              <w:rPr>
                <w:color w:val="000000"/>
                <w:spacing w:val="-8"/>
              </w:rPr>
            </w:pPr>
            <w:r w:rsidRPr="007D7C62">
              <w:rPr>
                <w:color w:val="000000"/>
                <w:spacing w:val="-8"/>
              </w:rPr>
              <w:t>1.23.</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autoSpaceDE w:val="0"/>
              <w:spacing w:before="120" w:line="230" w:lineRule="exact"/>
            </w:pPr>
            <w:r w:rsidRPr="007D7C62">
              <w:rPr>
                <w:rFonts w:eastAsia="Arial Unicode MS"/>
                <w:bCs/>
                <w:color w:val="000000"/>
              </w:rPr>
              <w:t xml:space="preserve">Смертность мужчин в возрасте 16-59 лет </w:t>
            </w:r>
            <w:r w:rsidRPr="007D7C62">
              <w:rPr>
                <w:rFonts w:eastAsia="Arial Unicode MS"/>
                <w:bCs/>
                <w:color w:val="000000"/>
              </w:rPr>
              <w:br/>
              <w:t>(на 100 тыс.человек)</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rFonts w:eastAsia="Arial Unicode MS"/>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1038,7</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914,9</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866,9</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915060">
            <w:pPr>
              <w:spacing w:before="120" w:line="230" w:lineRule="exact"/>
              <w:jc w:val="center"/>
            </w:pPr>
            <w:r w:rsidRPr="007D7C62">
              <w:rPr>
                <w:color w:val="000000"/>
              </w:rPr>
              <w:t>-</w:t>
            </w:r>
          </w:p>
        </w:tc>
        <w:tc>
          <w:tcPr>
            <w:tcW w:w="499" w:type="dxa"/>
            <w:tcBorders>
              <w:left w:val="single" w:sz="4" w:space="0" w:color="auto"/>
            </w:tcBorders>
          </w:tcPr>
          <w:p w:rsidR="00B850B9" w:rsidRPr="007D7C62" w:rsidRDefault="00B850B9" w:rsidP="00915060">
            <w:pPr>
              <w:spacing w:before="120" w:line="23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30" w:lineRule="exact"/>
              <w:ind w:left="-57" w:right="-57"/>
              <w:jc w:val="center"/>
              <w:rPr>
                <w:color w:val="000000"/>
                <w:spacing w:val="-8"/>
              </w:rPr>
            </w:pPr>
            <w:r w:rsidRPr="007D7C62">
              <w:rPr>
                <w:color w:val="000000"/>
                <w:spacing w:val="-8"/>
              </w:rPr>
              <w:t>1.24.</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autoSpaceDE w:val="0"/>
              <w:spacing w:before="120" w:line="230" w:lineRule="exact"/>
            </w:pPr>
            <w:r w:rsidRPr="007D7C62">
              <w:rPr>
                <w:rFonts w:eastAsia="Arial Unicode MS"/>
                <w:bCs/>
                <w:color w:val="000000"/>
              </w:rPr>
              <w:t>Смертность женщин в возрасте 16-54 года (на 100 тыс.человек)</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rFonts w:eastAsia="Arial Unicode MS"/>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313,4</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302,3</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297,8</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915060">
            <w:pPr>
              <w:spacing w:before="120" w:line="230" w:lineRule="exact"/>
              <w:jc w:val="center"/>
            </w:pPr>
            <w:r w:rsidRPr="007D7C62">
              <w:rPr>
                <w:color w:val="000000"/>
              </w:rPr>
              <w:t>-</w:t>
            </w:r>
          </w:p>
        </w:tc>
        <w:tc>
          <w:tcPr>
            <w:tcW w:w="499" w:type="dxa"/>
            <w:tcBorders>
              <w:left w:val="single" w:sz="4" w:space="0" w:color="auto"/>
            </w:tcBorders>
          </w:tcPr>
          <w:p w:rsidR="00B850B9" w:rsidRPr="007D7C62" w:rsidRDefault="00B850B9" w:rsidP="00915060">
            <w:pPr>
              <w:spacing w:before="120" w:line="23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30" w:lineRule="exact"/>
              <w:ind w:left="-57" w:right="-57"/>
              <w:jc w:val="center"/>
              <w:rPr>
                <w:color w:val="000000"/>
                <w:spacing w:val="-8"/>
              </w:rPr>
            </w:pPr>
            <w:r w:rsidRPr="007D7C62">
              <w:rPr>
                <w:color w:val="000000"/>
                <w:spacing w:val="-8"/>
              </w:rPr>
              <w:t>1.25.</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autoSpaceDE w:val="0"/>
              <w:spacing w:before="120" w:line="230" w:lineRule="exact"/>
            </w:pPr>
            <w:r w:rsidRPr="007D7C62">
              <w:rPr>
                <w:rFonts w:eastAsia="Arial Unicode MS"/>
                <w:bCs/>
                <w:color w:val="000000"/>
              </w:rPr>
              <w:t>Доля неэффективно ис</w:t>
            </w:r>
            <w:r w:rsidR="00567886" w:rsidRPr="007D7C62">
              <w:rPr>
                <w:rFonts w:eastAsia="Arial Unicode MS"/>
                <w:bCs/>
                <w:color w:val="000000"/>
              </w:rPr>
              <w:t>-</w:t>
            </w:r>
            <w:r w:rsidRPr="007D7C62">
              <w:rPr>
                <w:rFonts w:eastAsia="Arial Unicode MS"/>
                <w:bCs/>
                <w:color w:val="000000"/>
              </w:rPr>
              <w:t>пользуемых площадей, зданий медицинских ор</w:t>
            </w:r>
            <w:r w:rsidR="00567886" w:rsidRPr="007D7C62">
              <w:rPr>
                <w:rFonts w:eastAsia="Arial Unicode MS"/>
                <w:bCs/>
                <w:color w:val="000000"/>
              </w:rPr>
              <w:t>-</w:t>
            </w:r>
            <w:r w:rsidRPr="007D7C62">
              <w:rPr>
                <w:rFonts w:eastAsia="Arial Unicode MS"/>
                <w:bCs/>
                <w:color w:val="000000"/>
              </w:rPr>
              <w:t xml:space="preserve">ганизаций, находящихся в аварийном состоянии, требующих </w:t>
            </w:r>
            <w:r w:rsidRPr="007D7C62">
              <w:rPr>
                <w:rFonts w:eastAsia="Arial Unicode MS"/>
                <w:bCs/>
                <w:color w:val="000000"/>
                <w:spacing w:val="-4"/>
              </w:rPr>
              <w:t>сноса, рекон</w:t>
            </w:r>
            <w:r w:rsidR="00567886" w:rsidRPr="007D7C62">
              <w:rPr>
                <w:rFonts w:eastAsia="Arial Unicode MS"/>
                <w:bCs/>
                <w:color w:val="000000"/>
                <w:spacing w:val="-4"/>
              </w:rPr>
              <w:t>-</w:t>
            </w:r>
            <w:r w:rsidRPr="007D7C62">
              <w:rPr>
                <w:rFonts w:eastAsia="Arial Unicode MS"/>
                <w:bCs/>
                <w:color w:val="000000"/>
                <w:spacing w:val="-4"/>
              </w:rPr>
              <w:t>струкции и капитального</w:t>
            </w:r>
            <w:r w:rsidRPr="007D7C62">
              <w:rPr>
                <w:rFonts w:eastAsia="Arial Unicode MS"/>
                <w:bCs/>
                <w:color w:val="000000"/>
              </w:rPr>
              <w:t xml:space="preserve"> ремонта</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rFonts w:eastAsia="Arial Unicode MS"/>
                <w:color w:val="000000"/>
              </w:rPr>
              <w:t>%</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0,52</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915060">
            <w:pPr>
              <w:spacing w:before="120" w:line="230" w:lineRule="exact"/>
              <w:jc w:val="center"/>
            </w:pPr>
            <w:r w:rsidRPr="007D7C62">
              <w:rPr>
                <w:color w:val="000000"/>
              </w:rPr>
              <w:t>-</w:t>
            </w:r>
          </w:p>
        </w:tc>
        <w:tc>
          <w:tcPr>
            <w:tcW w:w="499" w:type="dxa"/>
            <w:tcBorders>
              <w:left w:val="single" w:sz="4" w:space="0" w:color="auto"/>
            </w:tcBorders>
          </w:tcPr>
          <w:p w:rsidR="00B850B9" w:rsidRPr="007D7C62" w:rsidRDefault="00B850B9" w:rsidP="00915060">
            <w:pPr>
              <w:spacing w:before="120" w:line="23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30" w:lineRule="exact"/>
              <w:ind w:left="-57" w:right="-57"/>
              <w:jc w:val="center"/>
              <w:rPr>
                <w:color w:val="000000"/>
                <w:spacing w:val="-8"/>
              </w:rPr>
            </w:pPr>
            <w:r w:rsidRPr="007D7C62">
              <w:rPr>
                <w:color w:val="000000"/>
                <w:spacing w:val="-8"/>
              </w:rPr>
              <w:t>1.26.</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autoSpaceDE w:val="0"/>
              <w:spacing w:before="120" w:line="230" w:lineRule="exact"/>
            </w:pPr>
            <w:r w:rsidRPr="007D7C62">
              <w:rPr>
                <w:rFonts w:eastAsia="Arial Unicode MS"/>
                <w:bCs/>
                <w:color w:val="000000"/>
              </w:rPr>
              <w:t>Доля охвата населения Новгородской области первичной медико-сани</w:t>
            </w:r>
            <w:r w:rsidR="00567886" w:rsidRPr="007D7C62">
              <w:rPr>
                <w:rFonts w:eastAsia="Arial Unicode MS"/>
                <w:bCs/>
                <w:color w:val="000000"/>
              </w:rPr>
              <w:t>-</w:t>
            </w:r>
            <w:r w:rsidRPr="007D7C62">
              <w:rPr>
                <w:rFonts w:eastAsia="Arial Unicode MS"/>
                <w:bCs/>
                <w:color w:val="000000"/>
              </w:rPr>
              <w:t>тарной помощью</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rFonts w:eastAsia="Arial Unicode MS"/>
                <w:color w:val="000000"/>
              </w:rPr>
              <w:t>%</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66,5 (2020)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pPr>
            <w:r w:rsidRPr="007D7C62">
              <w:rPr>
                <w:color w:val="000000"/>
              </w:rPr>
              <w:t>72,5</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915060">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915060">
            <w:pPr>
              <w:spacing w:before="120" w:line="230" w:lineRule="exact"/>
              <w:jc w:val="center"/>
            </w:pPr>
            <w:r w:rsidRPr="007D7C62">
              <w:rPr>
                <w:color w:val="000000"/>
              </w:rPr>
              <w:t>-</w:t>
            </w:r>
          </w:p>
        </w:tc>
        <w:tc>
          <w:tcPr>
            <w:tcW w:w="499" w:type="dxa"/>
            <w:tcBorders>
              <w:left w:val="single" w:sz="4" w:space="0" w:color="auto"/>
            </w:tcBorders>
          </w:tcPr>
          <w:p w:rsidR="00B850B9" w:rsidRPr="007D7C62" w:rsidRDefault="00B850B9" w:rsidP="00915060">
            <w:pPr>
              <w:spacing w:before="120" w:line="230" w:lineRule="exact"/>
              <w:jc w:val="center"/>
              <w:rPr>
                <w:color w:val="000000"/>
              </w:rPr>
            </w:pPr>
          </w:p>
        </w:tc>
      </w:tr>
      <w:tr w:rsidR="00B850B9" w:rsidRPr="007D7C62" w:rsidTr="00D87A4C">
        <w:tc>
          <w:tcPr>
            <w:tcW w:w="568" w:type="dxa"/>
            <w:tcBorders>
              <w:top w:val="single" w:sz="4" w:space="0" w:color="000000"/>
              <w:left w:val="single" w:sz="4" w:space="0" w:color="000000"/>
              <w:bottom w:val="single" w:sz="4" w:space="0" w:color="000000"/>
            </w:tcBorders>
            <w:shd w:val="clear" w:color="auto" w:fill="auto"/>
          </w:tcPr>
          <w:p w:rsidR="00B850B9" w:rsidRPr="007D7C62" w:rsidRDefault="00915060" w:rsidP="00915060">
            <w:pPr>
              <w:snapToGrid w:val="0"/>
              <w:spacing w:before="120" w:line="240" w:lineRule="exact"/>
              <w:ind w:left="-57" w:right="-57"/>
              <w:jc w:val="center"/>
              <w:rPr>
                <w:color w:val="000000"/>
                <w:spacing w:val="-8"/>
              </w:rPr>
            </w:pPr>
            <w:r w:rsidRPr="007D7C62">
              <w:rPr>
                <w:color w:val="000000"/>
                <w:spacing w:val="-8"/>
              </w:rPr>
              <w:t>1.27.</w:t>
            </w:r>
          </w:p>
        </w:tc>
        <w:tc>
          <w:tcPr>
            <w:tcW w:w="2914"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autoSpaceDE w:val="0"/>
              <w:spacing w:before="120" w:line="240" w:lineRule="exact"/>
            </w:pPr>
            <w:r w:rsidRPr="007D7C62">
              <w:rPr>
                <w:color w:val="000000"/>
              </w:rPr>
              <w:t>Число посещений сель</w:t>
            </w:r>
            <w:r w:rsidR="00567886" w:rsidRPr="007D7C62">
              <w:rPr>
                <w:color w:val="000000"/>
              </w:rPr>
              <w:t>-</w:t>
            </w:r>
            <w:r w:rsidRPr="007D7C62">
              <w:rPr>
                <w:color w:val="000000"/>
              </w:rPr>
              <w:t>скими жителями меди</w:t>
            </w:r>
            <w:r w:rsidR="00567886" w:rsidRPr="007D7C62">
              <w:rPr>
                <w:color w:val="000000"/>
              </w:rPr>
              <w:t>-</w:t>
            </w:r>
            <w:r w:rsidRPr="007D7C62">
              <w:rPr>
                <w:color w:val="000000"/>
              </w:rPr>
              <w:t xml:space="preserve">цинских организаций на </w:t>
            </w:r>
            <w:r w:rsidR="00567886" w:rsidRPr="007D7C62">
              <w:rPr>
                <w:color w:val="000000"/>
              </w:rPr>
              <w:br/>
            </w:r>
            <w:r w:rsidRPr="007D7C62">
              <w:rPr>
                <w:color w:val="000000"/>
              </w:rPr>
              <w:t>1 сельского жителя в год</w:t>
            </w:r>
          </w:p>
        </w:tc>
        <w:tc>
          <w:tcPr>
            <w:tcW w:w="1086"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rFonts w:eastAsia="Arial Unicode MS"/>
                <w:color w:val="000000"/>
              </w:rPr>
              <w:t>ед.</w:t>
            </w:r>
          </w:p>
        </w:tc>
        <w:tc>
          <w:tcPr>
            <w:tcW w:w="1356" w:type="dxa"/>
            <w:tcBorders>
              <w:top w:val="single" w:sz="4" w:space="0" w:color="000000"/>
              <w:left w:val="single" w:sz="4" w:space="0" w:color="000000"/>
              <w:bottom w:val="single" w:sz="4" w:space="0" w:color="000000"/>
            </w:tcBorders>
            <w:shd w:val="clear" w:color="auto" w:fill="auto"/>
          </w:tcPr>
          <w:p w:rsidR="00B850B9" w:rsidRPr="007D7C62" w:rsidRDefault="00567886" w:rsidP="00915060">
            <w:pPr>
              <w:spacing w:before="120" w:line="240" w:lineRule="exact"/>
            </w:pPr>
            <w:r w:rsidRPr="007D7C62">
              <w:rPr>
                <w:color w:val="000000"/>
              </w:rPr>
              <w:t>3,9</w:t>
            </w:r>
            <w:r w:rsidR="00915060" w:rsidRPr="007D7C62">
              <w:rPr>
                <w:color w:val="000000"/>
              </w:rPr>
              <w:t xml:space="preserve"> </w:t>
            </w:r>
            <w:r w:rsidR="00B850B9" w:rsidRPr="007D7C62">
              <w:rPr>
                <w:color w:val="000000"/>
              </w:rPr>
              <w:t>(2020)</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pPr>
            <w:r w:rsidRPr="007D7C62">
              <w:rPr>
                <w:color w:val="000000"/>
              </w:rPr>
              <w:t>4,7</w:t>
            </w:r>
          </w:p>
        </w:tc>
        <w:tc>
          <w:tcPr>
            <w:tcW w:w="844" w:type="dxa"/>
            <w:tcBorders>
              <w:top w:val="single" w:sz="4" w:space="0" w:color="000000"/>
              <w:left w:val="single" w:sz="4" w:space="0" w:color="000000"/>
              <w:bottom w:val="single" w:sz="4" w:space="0" w:color="000000"/>
            </w:tcBorders>
            <w:shd w:val="clear" w:color="auto" w:fill="auto"/>
          </w:tcPr>
          <w:p w:rsidR="00B850B9" w:rsidRPr="007D7C62" w:rsidRDefault="006D7AA9" w:rsidP="00B850B9">
            <w:pPr>
              <w:spacing w:before="120" w:line="240" w:lineRule="exact"/>
            </w:pPr>
            <w:r w:rsidRPr="007D7C62">
              <w:rPr>
                <w:color w:val="000000"/>
              </w:rPr>
              <w:t>4,76</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6D7AA9">
            <w:pPr>
              <w:spacing w:before="120" w:line="240" w:lineRule="exact"/>
            </w:pPr>
            <w:r w:rsidRPr="007D7C62">
              <w:rPr>
                <w:color w:val="000000"/>
              </w:rPr>
              <w:t>4,</w:t>
            </w:r>
            <w:r w:rsidR="006D7AA9" w:rsidRPr="007D7C62">
              <w:rPr>
                <w:color w:val="000000"/>
              </w:rPr>
              <w:t>78</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6D7AA9">
            <w:pPr>
              <w:spacing w:before="120" w:line="240" w:lineRule="exact"/>
            </w:pPr>
            <w:r w:rsidRPr="007D7C62">
              <w:rPr>
                <w:color w:val="000000"/>
              </w:rPr>
              <w:t>4,</w:t>
            </w:r>
            <w:r w:rsidR="006D7AA9" w:rsidRPr="007D7C62">
              <w:rPr>
                <w:color w:val="000000"/>
              </w:rPr>
              <w:t>79</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6D7AA9">
            <w:pPr>
              <w:spacing w:before="120" w:line="240" w:lineRule="exact"/>
            </w:pPr>
            <w:r w:rsidRPr="007D7C62">
              <w:rPr>
                <w:color w:val="000000"/>
              </w:rPr>
              <w:t>4,</w:t>
            </w:r>
            <w:r w:rsidR="006D7AA9" w:rsidRPr="007D7C62">
              <w:rPr>
                <w:color w:val="000000"/>
              </w:rPr>
              <w:t>8</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850B9" w:rsidRPr="007D7C62" w:rsidRDefault="00B850B9" w:rsidP="00B850B9">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850B9" w:rsidRPr="007D7C62" w:rsidRDefault="00B850B9" w:rsidP="00B850B9">
            <w:pPr>
              <w:spacing w:before="120" w:line="240" w:lineRule="exact"/>
              <w:jc w:val="center"/>
            </w:pPr>
            <w:r w:rsidRPr="007D7C62">
              <w:rPr>
                <w:color w:val="000000"/>
              </w:rPr>
              <w:t>-</w:t>
            </w:r>
          </w:p>
        </w:tc>
        <w:tc>
          <w:tcPr>
            <w:tcW w:w="499" w:type="dxa"/>
            <w:tcBorders>
              <w:left w:val="single" w:sz="4" w:space="0" w:color="auto"/>
            </w:tcBorders>
          </w:tcPr>
          <w:p w:rsidR="00B850B9" w:rsidRPr="007D7C62" w:rsidRDefault="00B850B9" w:rsidP="00C132A2">
            <w:pPr>
              <w:spacing w:before="120" w:line="240"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915060">
            <w:pPr>
              <w:snapToGrid w:val="0"/>
              <w:spacing w:before="120" w:line="250" w:lineRule="exact"/>
              <w:ind w:left="-57" w:right="-57"/>
              <w:jc w:val="center"/>
              <w:rPr>
                <w:color w:val="000000"/>
                <w:spacing w:val="-8"/>
              </w:rPr>
            </w:pPr>
            <w:r w:rsidRPr="007D7C62">
              <w:rPr>
                <w:color w:val="000000"/>
                <w:spacing w:val="-8"/>
              </w:rPr>
              <w:lastRenderedPageBreak/>
              <w:t>1.28.</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autoSpaceDE w:val="0"/>
              <w:spacing w:before="120" w:line="250" w:lineRule="exact"/>
            </w:pPr>
            <w:r w:rsidRPr="007D7C62">
              <w:rPr>
                <w:rFonts w:eastAsia="Arial Unicode MS"/>
                <w:bCs/>
                <w:color w:val="000000"/>
              </w:rPr>
              <w:t xml:space="preserve">Снижение количества </w:t>
            </w:r>
            <w:r w:rsidRPr="007D7C62">
              <w:rPr>
                <w:rFonts w:eastAsia="Arial Unicode MS"/>
                <w:bCs/>
                <w:color w:val="000000"/>
                <w:spacing w:val="-8"/>
              </w:rPr>
              <w:t>оборудования для оказания</w:t>
            </w:r>
            <w:r w:rsidRPr="007D7C62">
              <w:rPr>
                <w:rFonts w:eastAsia="Arial Unicode MS"/>
                <w:bCs/>
                <w:color w:val="000000"/>
              </w:rPr>
              <w:t xml:space="preserve"> медицинской помощи со сроком эксплуатации свыше 10 лет в медицин-ских организациях, ока-зывающих первичную ме-дико-санитарную помощь</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rFonts w:eastAsia="Arial Unicode MS"/>
                <w:color w:val="000000"/>
              </w:rPr>
              <w:t>ед.</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pPr>
            <w:r w:rsidRPr="007D7C62">
              <w:rPr>
                <w:color w:val="000000"/>
              </w:rPr>
              <w:t>189</w:t>
            </w:r>
            <w:r w:rsidR="00915060" w:rsidRPr="007D7C62">
              <w:rPr>
                <w:color w:val="000000"/>
              </w:rPr>
              <w:t xml:space="preserve"> </w:t>
            </w:r>
            <w:r w:rsidRPr="007D7C62">
              <w:rPr>
                <w:color w:val="000000"/>
              </w:rPr>
              <w:t>(2020)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pPr>
            <w:r w:rsidRPr="007D7C62">
              <w:rPr>
                <w:color w:val="000000"/>
              </w:rPr>
              <w:t>181</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915060">
            <w:pPr>
              <w:spacing w:before="120" w:line="250" w:lineRule="exact"/>
              <w:jc w:val="center"/>
            </w:pPr>
            <w:r w:rsidRPr="007D7C62">
              <w:rPr>
                <w:color w:val="000000"/>
              </w:rPr>
              <w:t>-</w:t>
            </w:r>
          </w:p>
        </w:tc>
        <w:tc>
          <w:tcPr>
            <w:tcW w:w="499" w:type="dxa"/>
            <w:tcBorders>
              <w:left w:val="single" w:sz="4" w:space="0" w:color="auto"/>
            </w:tcBorders>
          </w:tcPr>
          <w:p w:rsidR="00567886" w:rsidRPr="007D7C62" w:rsidRDefault="00567886" w:rsidP="00915060">
            <w:pPr>
              <w:spacing w:before="120" w:line="250"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915060">
            <w:pPr>
              <w:snapToGrid w:val="0"/>
              <w:spacing w:before="120" w:line="254" w:lineRule="exact"/>
              <w:ind w:left="-57" w:right="-57"/>
              <w:jc w:val="center"/>
              <w:rPr>
                <w:color w:val="000000"/>
                <w:spacing w:val="-8"/>
              </w:rPr>
            </w:pPr>
            <w:r w:rsidRPr="007D7C62">
              <w:rPr>
                <w:color w:val="000000"/>
                <w:spacing w:val="-8"/>
              </w:rPr>
              <w:t>1.29.</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autoSpaceDE w:val="0"/>
              <w:spacing w:before="120" w:line="254" w:lineRule="exact"/>
            </w:pPr>
            <w:r w:rsidRPr="007D7C62">
              <w:rPr>
                <w:rFonts w:eastAsia="Arial Unicode MS"/>
                <w:bCs/>
                <w:color w:val="000000"/>
              </w:rPr>
              <w:t>Увеличение доступности дорогостоящих диагнос</w:t>
            </w:r>
            <w:r w:rsidR="00915060" w:rsidRPr="007D7C62">
              <w:rPr>
                <w:rFonts w:eastAsia="Arial Unicode MS"/>
                <w:bCs/>
                <w:color w:val="000000"/>
              </w:rPr>
              <w:t>-</w:t>
            </w:r>
            <w:r w:rsidRPr="007D7C62">
              <w:rPr>
                <w:rFonts w:eastAsia="Arial Unicode MS"/>
                <w:bCs/>
                <w:color w:val="000000"/>
              </w:rPr>
              <w:t>тических исследований</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rFonts w:eastAsia="Arial Unicode MS"/>
                <w:color w:val="000000"/>
              </w:rPr>
              <w:t>%</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915060" w:rsidP="00915060">
            <w:pPr>
              <w:spacing w:before="120" w:line="254" w:lineRule="exact"/>
              <w:ind w:left="-57" w:right="-57"/>
            </w:pPr>
            <w:r w:rsidRPr="007D7C62">
              <w:rPr>
                <w:color w:val="000000"/>
              </w:rPr>
              <w:t>0</w:t>
            </w:r>
            <w:r w:rsidRPr="007D7C62">
              <w:rPr>
                <w:color w:val="000000"/>
                <w:spacing w:val="-6"/>
              </w:rPr>
              <w:t xml:space="preserve">,015 </w:t>
            </w:r>
            <w:r w:rsidR="00567886" w:rsidRPr="007D7C62">
              <w:rPr>
                <w:color w:val="000000"/>
                <w:spacing w:val="-6"/>
              </w:rPr>
              <w:t>(2020)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pPr>
            <w:r w:rsidRPr="007D7C62">
              <w:rPr>
                <w:color w:val="000000"/>
              </w:rPr>
              <w:t>0,017</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915060">
            <w:pPr>
              <w:spacing w:before="120" w:line="254" w:lineRule="exact"/>
              <w:jc w:val="center"/>
            </w:pPr>
            <w:r w:rsidRPr="007D7C62">
              <w:rPr>
                <w:color w:val="000000"/>
              </w:rPr>
              <w:t>-</w:t>
            </w:r>
          </w:p>
        </w:tc>
        <w:tc>
          <w:tcPr>
            <w:tcW w:w="499" w:type="dxa"/>
            <w:tcBorders>
              <w:left w:val="single" w:sz="4" w:space="0" w:color="auto"/>
            </w:tcBorders>
          </w:tcPr>
          <w:p w:rsidR="00567886" w:rsidRPr="007D7C62" w:rsidRDefault="00567886" w:rsidP="00915060">
            <w:pPr>
              <w:spacing w:before="120" w:line="254"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915060">
            <w:pPr>
              <w:snapToGrid w:val="0"/>
              <w:spacing w:before="120" w:line="254" w:lineRule="exact"/>
              <w:ind w:left="-57" w:right="-57"/>
              <w:jc w:val="center"/>
              <w:rPr>
                <w:color w:val="000000"/>
                <w:spacing w:val="-8"/>
              </w:rPr>
            </w:pPr>
            <w:r w:rsidRPr="007D7C62">
              <w:rPr>
                <w:color w:val="000000"/>
                <w:spacing w:val="-8"/>
              </w:rPr>
              <w:t>1.30.</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autoSpaceDE w:val="0"/>
              <w:spacing w:before="120" w:line="254" w:lineRule="exact"/>
            </w:pPr>
            <w:r w:rsidRPr="007D7C62">
              <w:rPr>
                <w:rFonts w:eastAsia="Arial Unicode MS"/>
                <w:bCs/>
                <w:color w:val="000000"/>
              </w:rPr>
              <w:t>Сокращение сроков ожи</w:t>
            </w:r>
            <w:r w:rsidR="00915060" w:rsidRPr="007D7C62">
              <w:rPr>
                <w:rFonts w:eastAsia="Arial Unicode MS"/>
                <w:bCs/>
                <w:color w:val="000000"/>
              </w:rPr>
              <w:t>-</w:t>
            </w:r>
            <w:r w:rsidRPr="007D7C62">
              <w:rPr>
                <w:rFonts w:eastAsia="Arial Unicode MS"/>
                <w:bCs/>
                <w:color w:val="000000"/>
              </w:rPr>
              <w:t>дания дорогостоящих диагностических исследо</w:t>
            </w:r>
            <w:r w:rsidR="00915060" w:rsidRPr="007D7C62">
              <w:rPr>
                <w:rFonts w:eastAsia="Arial Unicode MS"/>
                <w:bCs/>
                <w:color w:val="000000"/>
              </w:rPr>
              <w:t>-</w:t>
            </w:r>
            <w:r w:rsidRPr="007D7C62">
              <w:rPr>
                <w:rFonts w:eastAsia="Arial Unicode MS"/>
                <w:bCs/>
                <w:color w:val="000000"/>
              </w:rPr>
              <w:t>ваний</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rFonts w:eastAsia="Arial Unicode MS"/>
                <w:bCs/>
                <w:color w:val="000000"/>
              </w:rPr>
              <w:t>день</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pPr>
            <w:r w:rsidRPr="007D7C62">
              <w:rPr>
                <w:color w:val="000000"/>
              </w:rPr>
              <w:t>14</w:t>
            </w:r>
            <w:r w:rsidR="00915060" w:rsidRPr="007D7C62">
              <w:rPr>
                <w:color w:val="000000"/>
              </w:rPr>
              <w:t xml:space="preserve"> </w:t>
            </w:r>
            <w:r w:rsidRPr="007D7C62">
              <w:rPr>
                <w:color w:val="000000"/>
              </w:rPr>
              <w:t>(2020)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pPr>
            <w:r w:rsidRPr="007D7C62">
              <w:rPr>
                <w:color w:val="000000"/>
              </w:rPr>
              <w:t>14</w:t>
            </w:r>
            <w:r w:rsidR="006D7AA9" w:rsidRPr="007D7C62">
              <w:rPr>
                <w:color w:val="000000"/>
              </w:rPr>
              <w:t>,0</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915060">
            <w:pPr>
              <w:spacing w:before="120" w:line="254" w:lineRule="exact"/>
              <w:jc w:val="center"/>
            </w:pPr>
            <w:r w:rsidRPr="007D7C62">
              <w:rPr>
                <w:color w:val="000000"/>
              </w:rPr>
              <w:t>-</w:t>
            </w:r>
          </w:p>
        </w:tc>
        <w:tc>
          <w:tcPr>
            <w:tcW w:w="499" w:type="dxa"/>
            <w:tcBorders>
              <w:left w:val="single" w:sz="4" w:space="0" w:color="auto"/>
            </w:tcBorders>
          </w:tcPr>
          <w:p w:rsidR="00567886" w:rsidRPr="007D7C62" w:rsidRDefault="00567886" w:rsidP="00915060">
            <w:pPr>
              <w:spacing w:before="120" w:line="254"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915060">
            <w:pPr>
              <w:snapToGrid w:val="0"/>
              <w:spacing w:before="120" w:line="254" w:lineRule="exact"/>
              <w:ind w:left="-57" w:right="-57"/>
              <w:jc w:val="center"/>
              <w:rPr>
                <w:color w:val="000000"/>
                <w:spacing w:val="-8"/>
              </w:rPr>
            </w:pPr>
            <w:r w:rsidRPr="007D7C62">
              <w:rPr>
                <w:color w:val="000000"/>
                <w:spacing w:val="-8"/>
              </w:rPr>
              <w:t>1.31.</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autoSpaceDE w:val="0"/>
              <w:spacing w:before="120" w:line="254" w:lineRule="exact"/>
            </w:pPr>
            <w:r w:rsidRPr="007D7C62">
              <w:rPr>
                <w:rFonts w:eastAsia="Arial Unicode MS"/>
                <w:bCs/>
                <w:color w:val="000000"/>
                <w:spacing w:val="-4"/>
              </w:rPr>
              <w:t>Доля зданий медицинских</w:t>
            </w:r>
            <w:r w:rsidRPr="007D7C62">
              <w:rPr>
                <w:rFonts w:eastAsia="Arial Unicode MS"/>
                <w:bCs/>
                <w:color w:val="000000"/>
              </w:rPr>
              <w:t xml:space="preserve"> </w:t>
            </w:r>
            <w:r w:rsidRPr="007D7C62">
              <w:rPr>
                <w:rFonts w:eastAsia="Arial Unicode MS"/>
                <w:bCs/>
                <w:color w:val="000000"/>
                <w:spacing w:val="-8"/>
              </w:rPr>
              <w:t>организаций, оказывающих</w:t>
            </w:r>
            <w:r w:rsidRPr="007D7C62">
              <w:rPr>
                <w:rFonts w:eastAsia="Arial Unicode MS"/>
                <w:bCs/>
                <w:color w:val="000000"/>
              </w:rPr>
              <w:t xml:space="preserve"> первичную медико-сани-тарную помощь, находя-</w:t>
            </w:r>
            <w:r w:rsidRPr="007D7C62">
              <w:rPr>
                <w:rFonts w:eastAsia="Arial Unicode MS"/>
                <w:bCs/>
                <w:color w:val="000000"/>
                <w:spacing w:val="-6"/>
              </w:rPr>
              <w:t>щихся в аварийном состоя-</w:t>
            </w:r>
            <w:r w:rsidRPr="007D7C62">
              <w:rPr>
                <w:rFonts w:eastAsia="Arial Unicode MS"/>
                <w:bCs/>
                <w:color w:val="000000"/>
              </w:rPr>
              <w:t>нии, требующих сноса, реконструкции и капи-тального ремонта</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rFonts w:eastAsia="Arial Unicode MS"/>
                <w:bCs/>
                <w:color w:val="000000"/>
              </w:rPr>
              <w:t>%</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pPr>
            <w:r w:rsidRPr="007D7C62">
              <w:rPr>
                <w:color w:val="000000"/>
              </w:rPr>
              <w:t>14,0 (2020)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5F4151">
            <w:pPr>
              <w:spacing w:before="120" w:line="254"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6D7AA9" w:rsidP="00915060">
            <w:pPr>
              <w:spacing w:before="120" w:line="254" w:lineRule="exact"/>
            </w:pPr>
            <w:r w:rsidRPr="007D7C62">
              <w:rPr>
                <w:color w:val="000000"/>
              </w:rPr>
              <w:t>13,0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6D7AA9" w:rsidP="006D7AA9">
            <w:pPr>
              <w:spacing w:before="120" w:line="254" w:lineRule="exact"/>
            </w:pPr>
            <w:r w:rsidRPr="007D7C62">
              <w:rPr>
                <w:color w:val="000000"/>
              </w:rPr>
              <w:t>13,6</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6D7AA9" w:rsidP="00915060">
            <w:pPr>
              <w:spacing w:before="120" w:line="254" w:lineRule="exact"/>
            </w:pPr>
            <w:r w:rsidRPr="007D7C62">
              <w:rPr>
                <w:color w:val="000000"/>
              </w:rPr>
              <w:t>13,3</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6D7AA9" w:rsidP="00915060">
            <w:pPr>
              <w:spacing w:before="120" w:line="254" w:lineRule="exact"/>
            </w:pPr>
            <w:r w:rsidRPr="007D7C62">
              <w:rPr>
                <w:color w:val="000000"/>
              </w:rPr>
              <w:t>11,0</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915060">
            <w:pPr>
              <w:spacing w:before="120" w:line="254" w:lineRule="exact"/>
              <w:jc w:val="center"/>
            </w:pPr>
            <w:r w:rsidRPr="007D7C62">
              <w:rPr>
                <w:color w:val="000000"/>
              </w:rPr>
              <w:t>-</w:t>
            </w:r>
          </w:p>
        </w:tc>
        <w:tc>
          <w:tcPr>
            <w:tcW w:w="499" w:type="dxa"/>
            <w:tcBorders>
              <w:left w:val="single" w:sz="4" w:space="0" w:color="auto"/>
            </w:tcBorders>
          </w:tcPr>
          <w:p w:rsidR="00567886" w:rsidRPr="007D7C62" w:rsidRDefault="00567886" w:rsidP="00915060">
            <w:pPr>
              <w:spacing w:before="120" w:line="254"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915060">
            <w:pPr>
              <w:snapToGrid w:val="0"/>
              <w:spacing w:before="120" w:line="254" w:lineRule="exact"/>
              <w:ind w:left="-57" w:right="-57"/>
              <w:jc w:val="center"/>
              <w:rPr>
                <w:color w:val="000000"/>
                <w:spacing w:val="-8"/>
              </w:rPr>
            </w:pPr>
            <w:r w:rsidRPr="007D7C62">
              <w:rPr>
                <w:color w:val="000000"/>
                <w:spacing w:val="-8"/>
              </w:rPr>
              <w:t>1.32.</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autoSpaceDE w:val="0"/>
              <w:spacing w:before="120" w:line="254" w:lineRule="exact"/>
            </w:pPr>
            <w:r w:rsidRPr="007D7C62">
              <w:rPr>
                <w:color w:val="000000"/>
              </w:rPr>
              <w:t>Доля оборудования в под-</w:t>
            </w:r>
            <w:r w:rsidRPr="007D7C62">
              <w:rPr>
                <w:color w:val="000000"/>
                <w:spacing w:val="-6"/>
              </w:rPr>
              <w:t>разделениях, оказывающих</w:t>
            </w:r>
            <w:r w:rsidRPr="007D7C62">
              <w:rPr>
                <w:color w:val="000000"/>
              </w:rPr>
              <w:t xml:space="preserve"> медицинскую помощь в амбулаторных условиях, со сроком эксплуатации свыше 10 лет от общего числа данного вида оборудования</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rFonts w:eastAsia="Arial Unicode MS"/>
                <w:bCs/>
                <w:color w:val="000000"/>
              </w:rPr>
              <w:t>%</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pPr>
            <w:r w:rsidRPr="007D7C62">
              <w:rPr>
                <w:color w:val="000000"/>
              </w:rPr>
              <w:t>33,0</w:t>
            </w:r>
            <w:r w:rsidR="00915060" w:rsidRPr="007D7C62">
              <w:rPr>
                <w:color w:val="000000"/>
              </w:rPr>
              <w:t xml:space="preserve"> </w:t>
            </w:r>
            <w:r w:rsidRPr="007D7C62">
              <w:rPr>
                <w:color w:val="000000"/>
              </w:rPr>
              <w:t>(2020)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5F4151">
            <w:pPr>
              <w:spacing w:before="120" w:line="254"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6D7AA9" w:rsidP="00915060">
            <w:pPr>
              <w:spacing w:before="120" w:line="254" w:lineRule="exact"/>
            </w:pPr>
            <w:r w:rsidRPr="007D7C62">
              <w:rPr>
                <w:color w:val="000000"/>
              </w:rPr>
              <w:t>43,6</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6D7AA9" w:rsidP="00915060">
            <w:pPr>
              <w:spacing w:before="120" w:line="254" w:lineRule="exact"/>
            </w:pPr>
            <w:r w:rsidRPr="007D7C62">
              <w:rPr>
                <w:color w:val="000000"/>
              </w:rPr>
              <w:t>44,2</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6D7AA9" w:rsidP="00915060">
            <w:pPr>
              <w:spacing w:before="120" w:line="254" w:lineRule="exact"/>
            </w:pPr>
            <w:r w:rsidRPr="007D7C62">
              <w:rPr>
                <w:color w:val="000000"/>
              </w:rPr>
              <w:t>44,2</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6D7AA9" w:rsidP="00915060">
            <w:pPr>
              <w:spacing w:before="120" w:line="254" w:lineRule="exact"/>
            </w:pPr>
            <w:r w:rsidRPr="007D7C62">
              <w:rPr>
                <w:color w:val="000000"/>
              </w:rPr>
              <w:t>25</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915060">
            <w:pPr>
              <w:spacing w:before="120" w:line="254"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915060">
            <w:pPr>
              <w:spacing w:before="120" w:line="254" w:lineRule="exact"/>
              <w:jc w:val="center"/>
            </w:pPr>
            <w:r w:rsidRPr="007D7C62">
              <w:rPr>
                <w:color w:val="000000"/>
              </w:rPr>
              <w:t>-</w:t>
            </w:r>
          </w:p>
        </w:tc>
        <w:tc>
          <w:tcPr>
            <w:tcW w:w="499" w:type="dxa"/>
            <w:tcBorders>
              <w:left w:val="single" w:sz="4" w:space="0" w:color="auto"/>
            </w:tcBorders>
          </w:tcPr>
          <w:p w:rsidR="00567886" w:rsidRPr="007D7C62" w:rsidRDefault="00567886" w:rsidP="00915060">
            <w:pPr>
              <w:spacing w:before="120" w:line="254"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915060">
            <w:pPr>
              <w:snapToGrid w:val="0"/>
              <w:spacing w:before="120" w:line="240" w:lineRule="exact"/>
              <w:ind w:left="-57" w:right="-57"/>
              <w:jc w:val="center"/>
              <w:rPr>
                <w:color w:val="000000"/>
              </w:rPr>
            </w:pPr>
            <w:r w:rsidRPr="007D7C62">
              <w:rPr>
                <w:color w:val="000000"/>
              </w:rPr>
              <w:lastRenderedPageBreak/>
              <w:t>2.</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567886">
            <w:pPr>
              <w:spacing w:before="120" w:line="240" w:lineRule="exact"/>
              <w:rPr>
                <w:color w:val="000000"/>
              </w:rPr>
            </w:pPr>
            <w:r w:rsidRPr="007D7C62">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99" w:type="dxa"/>
            <w:tcBorders>
              <w:left w:val="single" w:sz="4" w:space="0" w:color="auto"/>
            </w:tcBorders>
          </w:tcPr>
          <w:p w:rsidR="00567886" w:rsidRPr="007D7C62" w:rsidRDefault="00567886" w:rsidP="00C132A2">
            <w:pPr>
              <w:spacing w:before="120" w:line="240"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915060">
            <w:pPr>
              <w:snapToGrid w:val="0"/>
              <w:spacing w:before="120" w:line="240" w:lineRule="exact"/>
              <w:ind w:left="-57" w:right="-57"/>
              <w:jc w:val="center"/>
              <w:rPr>
                <w:color w:val="000000"/>
              </w:rPr>
            </w:pPr>
            <w:r w:rsidRPr="007D7C62">
              <w:rPr>
                <w:color w:val="000000"/>
              </w:rPr>
              <w:t>2.1.</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autoSpaceDE w:val="0"/>
              <w:spacing w:before="120" w:line="240" w:lineRule="exact"/>
            </w:pPr>
            <w:r w:rsidRPr="007D7C62">
              <w:rPr>
                <w:color w:val="000000"/>
              </w:rPr>
              <w:t>Доля абацилированных больных туберкулезом от числа больных туберку-лезом с бактериовыделе-нием*</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71,0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73,0</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567886">
            <w:pPr>
              <w:spacing w:before="120" w:line="240" w:lineRule="exact"/>
            </w:pPr>
            <w:r w:rsidRPr="007D7C62">
              <w:rPr>
                <w:color w:val="000000"/>
              </w:rPr>
              <w:t>75,0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567886">
            <w:pPr>
              <w:spacing w:before="120" w:line="240" w:lineRule="exact"/>
            </w:pPr>
            <w:r w:rsidRPr="007D7C62">
              <w:rPr>
                <w:color w:val="000000"/>
              </w:rPr>
              <w:t>75,0</w:t>
            </w:r>
          </w:p>
        </w:tc>
        <w:tc>
          <w:tcPr>
            <w:tcW w:w="499" w:type="dxa"/>
            <w:tcBorders>
              <w:left w:val="single" w:sz="4" w:space="0" w:color="auto"/>
            </w:tcBorders>
          </w:tcPr>
          <w:p w:rsidR="00567886" w:rsidRPr="007D7C62" w:rsidRDefault="00567886" w:rsidP="00C132A2">
            <w:pPr>
              <w:spacing w:before="120" w:line="240"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8573CA">
            <w:pPr>
              <w:snapToGrid w:val="0"/>
              <w:spacing w:before="120" w:line="230" w:lineRule="exact"/>
              <w:ind w:left="-57" w:right="-57"/>
              <w:jc w:val="center"/>
              <w:rPr>
                <w:color w:val="000000"/>
              </w:rPr>
            </w:pPr>
            <w:r w:rsidRPr="007D7C62">
              <w:rPr>
                <w:color w:val="000000"/>
              </w:rPr>
              <w:t>2.2.</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 xml:space="preserve">Удельный вес больных </w:t>
            </w:r>
            <w:r w:rsidRPr="007D7C62">
              <w:rPr>
                <w:color w:val="000000"/>
                <w:spacing w:val="-6"/>
              </w:rPr>
              <w:t>наркоманией, находящихся</w:t>
            </w:r>
            <w:r w:rsidRPr="007D7C62">
              <w:rPr>
                <w:color w:val="000000"/>
              </w:rPr>
              <w:t xml:space="preserve"> в ремиссии от одного года до 2 лет*</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jc w:val="center"/>
            </w:pPr>
            <w:r w:rsidRPr="007D7C62">
              <w:rPr>
                <w:color w:val="000000"/>
              </w:rPr>
              <w:t xml:space="preserve">на </w:t>
            </w:r>
            <w:r w:rsidRPr="007D7C62">
              <w:rPr>
                <w:color w:val="000000"/>
              </w:rPr>
              <w:br/>
              <w:t>100 боль-ных нарко-манией</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9,8</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10,2</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10,8</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8573CA">
            <w:pPr>
              <w:spacing w:before="120" w:line="230" w:lineRule="exact"/>
            </w:pPr>
            <w:r w:rsidRPr="007D7C62">
              <w:rPr>
                <w:color w:val="000000"/>
              </w:rPr>
              <w:t>10,8</w:t>
            </w:r>
          </w:p>
        </w:tc>
        <w:tc>
          <w:tcPr>
            <w:tcW w:w="499" w:type="dxa"/>
            <w:tcBorders>
              <w:left w:val="single" w:sz="4" w:space="0" w:color="auto"/>
            </w:tcBorders>
          </w:tcPr>
          <w:p w:rsidR="00567886" w:rsidRPr="007D7C62" w:rsidRDefault="00567886" w:rsidP="00C132A2">
            <w:pPr>
              <w:spacing w:before="120" w:line="240"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8573CA">
            <w:pPr>
              <w:snapToGrid w:val="0"/>
              <w:spacing w:before="120" w:line="230" w:lineRule="exact"/>
              <w:ind w:left="-57" w:right="-57"/>
              <w:jc w:val="center"/>
              <w:rPr>
                <w:color w:val="000000"/>
              </w:rPr>
            </w:pPr>
            <w:r w:rsidRPr="007D7C62">
              <w:rPr>
                <w:color w:val="000000"/>
              </w:rPr>
              <w:t>2.3.</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 xml:space="preserve">Удельный вес больных </w:t>
            </w:r>
            <w:r w:rsidRPr="007D7C62">
              <w:rPr>
                <w:color w:val="000000"/>
                <w:spacing w:val="-8"/>
              </w:rPr>
              <w:t>наркоманией, находящихся</w:t>
            </w:r>
            <w:r w:rsidRPr="007D7C62">
              <w:rPr>
                <w:color w:val="000000"/>
              </w:rPr>
              <w:t xml:space="preserve"> в ремиссии более 2 лет*</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10,2</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8573CA">
            <w:pPr>
              <w:spacing w:before="120" w:line="230" w:lineRule="exact"/>
            </w:pPr>
            <w:r w:rsidRPr="007D7C62">
              <w:rPr>
                <w:color w:val="000000"/>
              </w:rPr>
              <w:t>10,4</w:t>
            </w:r>
          </w:p>
        </w:tc>
        <w:tc>
          <w:tcPr>
            <w:tcW w:w="499" w:type="dxa"/>
            <w:tcBorders>
              <w:left w:val="single" w:sz="4" w:space="0" w:color="auto"/>
            </w:tcBorders>
          </w:tcPr>
          <w:p w:rsidR="00567886" w:rsidRPr="007D7C62" w:rsidRDefault="00567886" w:rsidP="00C132A2">
            <w:pPr>
              <w:spacing w:before="120" w:line="240"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8573CA">
            <w:pPr>
              <w:snapToGrid w:val="0"/>
              <w:spacing w:before="120" w:line="230" w:lineRule="exact"/>
              <w:ind w:left="-57" w:right="-57"/>
              <w:jc w:val="center"/>
              <w:rPr>
                <w:color w:val="000000"/>
              </w:rPr>
            </w:pPr>
            <w:r w:rsidRPr="007D7C62">
              <w:rPr>
                <w:color w:val="000000"/>
              </w:rPr>
              <w:t>2.4.</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Удельный вес больных алкоголизмом, находя-щихся в ремиссии от одного года до 2 лет*</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12,3</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12,6</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12,9</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8573CA">
            <w:pPr>
              <w:spacing w:before="120" w:line="230" w:lineRule="exact"/>
            </w:pPr>
            <w:r w:rsidRPr="007D7C62">
              <w:rPr>
                <w:color w:val="000000"/>
              </w:rPr>
              <w:t>12,9</w:t>
            </w:r>
          </w:p>
        </w:tc>
        <w:tc>
          <w:tcPr>
            <w:tcW w:w="499" w:type="dxa"/>
            <w:tcBorders>
              <w:left w:val="single" w:sz="4" w:space="0" w:color="auto"/>
            </w:tcBorders>
          </w:tcPr>
          <w:p w:rsidR="00567886" w:rsidRPr="007D7C62" w:rsidRDefault="00567886" w:rsidP="00C132A2">
            <w:pPr>
              <w:spacing w:before="120" w:line="240" w:lineRule="exact"/>
              <w:jc w:val="center"/>
              <w:rPr>
                <w:color w:val="000000"/>
              </w:rPr>
            </w:pPr>
          </w:p>
        </w:tc>
      </w:tr>
      <w:tr w:rsidR="00567886" w:rsidRPr="007D7C62" w:rsidTr="00D87A4C">
        <w:tc>
          <w:tcPr>
            <w:tcW w:w="568" w:type="dxa"/>
            <w:tcBorders>
              <w:top w:val="single" w:sz="4" w:space="0" w:color="000000"/>
              <w:left w:val="single" w:sz="4" w:space="0" w:color="000000"/>
              <w:bottom w:val="single" w:sz="4" w:space="0" w:color="000000"/>
            </w:tcBorders>
            <w:shd w:val="clear" w:color="auto" w:fill="auto"/>
          </w:tcPr>
          <w:p w:rsidR="00567886" w:rsidRPr="007D7C62" w:rsidRDefault="00915060" w:rsidP="008573CA">
            <w:pPr>
              <w:snapToGrid w:val="0"/>
              <w:spacing w:before="120" w:line="230" w:lineRule="exact"/>
              <w:ind w:left="-57" w:right="-57"/>
              <w:jc w:val="center"/>
              <w:rPr>
                <w:color w:val="000000"/>
              </w:rPr>
            </w:pPr>
            <w:r w:rsidRPr="007D7C62">
              <w:rPr>
                <w:color w:val="000000"/>
              </w:rPr>
              <w:t>2.5.</w:t>
            </w:r>
          </w:p>
        </w:tc>
        <w:tc>
          <w:tcPr>
            <w:tcW w:w="2914"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 xml:space="preserve">Удельный вес больных алкоголизмом, находя-щихся в ремиссии более </w:t>
            </w:r>
            <w:r w:rsidRPr="007D7C62">
              <w:rPr>
                <w:color w:val="000000"/>
              </w:rPr>
              <w:br/>
              <w:t>2 лет*</w:t>
            </w:r>
          </w:p>
        </w:tc>
        <w:tc>
          <w:tcPr>
            <w:tcW w:w="1086"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9,8</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793"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44"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8"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19" w:type="dxa"/>
            <w:tcBorders>
              <w:top w:val="single" w:sz="4" w:space="0" w:color="000000"/>
              <w:left w:val="single" w:sz="4" w:space="0" w:color="000000"/>
              <w:bottom w:val="single" w:sz="4" w:space="0" w:color="000000"/>
            </w:tcBorders>
            <w:shd w:val="clear" w:color="auto" w:fill="auto"/>
          </w:tcPr>
          <w:p w:rsidR="00567886" w:rsidRPr="007D7C62" w:rsidRDefault="00567886" w:rsidP="008573CA">
            <w:pPr>
              <w:spacing w:before="120" w:line="230" w:lineRule="exact"/>
            </w:pPr>
            <w:r w:rsidRPr="007D7C62">
              <w:rPr>
                <w:color w:val="000000"/>
              </w:rPr>
              <w:t>10,4</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567886" w:rsidRPr="007D7C62" w:rsidRDefault="00567886" w:rsidP="008573CA">
            <w:pPr>
              <w:spacing w:before="120" w:line="230" w:lineRule="exact"/>
            </w:pPr>
            <w:r w:rsidRPr="007D7C62">
              <w:rPr>
                <w:color w:val="000000"/>
              </w:rPr>
              <w:t>10,4</w:t>
            </w:r>
          </w:p>
        </w:tc>
        <w:tc>
          <w:tcPr>
            <w:tcW w:w="499" w:type="dxa"/>
            <w:tcBorders>
              <w:left w:val="single" w:sz="4" w:space="0" w:color="auto"/>
            </w:tcBorders>
          </w:tcPr>
          <w:p w:rsidR="00567886" w:rsidRPr="007D7C62" w:rsidRDefault="00567886"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rPr>
                <w:spacing w:val="-4"/>
              </w:rPr>
            </w:pPr>
            <w:r w:rsidRPr="007D7C62">
              <w:rPr>
                <w:color w:val="000000"/>
                <w:spacing w:val="-4"/>
              </w:rPr>
              <w:t>2.6</w:t>
            </w:r>
            <w:r w:rsidR="005F4151" w:rsidRPr="007D7C62">
              <w:rPr>
                <w:color w:val="000000"/>
                <w:spacing w:val="-4"/>
              </w:rPr>
              <w:t>.</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Доля больных с психи-ческими расстройствами, повторно госпитализиро-ванных в течение года*</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17,7</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17,6</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17,5</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17,5</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17,4</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17,5</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17,5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16,5</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16,5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16,5</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16,5</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8573CA">
            <w:pPr>
              <w:spacing w:before="120" w:line="230" w:lineRule="exact"/>
            </w:pPr>
            <w:r w:rsidRPr="007D7C62">
              <w:rPr>
                <w:color w:val="000000"/>
              </w:rPr>
              <w:t>16,5</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rPr>
                <w:spacing w:val="-4"/>
              </w:rPr>
            </w:pPr>
            <w:r w:rsidRPr="007D7C62">
              <w:rPr>
                <w:color w:val="000000"/>
                <w:spacing w:val="-4"/>
              </w:rPr>
              <w:t>2.7</w:t>
            </w:r>
            <w:r w:rsidR="005F4151" w:rsidRPr="007D7C62">
              <w:rPr>
                <w:color w:val="000000"/>
                <w:spacing w:val="-4"/>
              </w:rPr>
              <w:t>.</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Смертность от церебро-</w:t>
            </w:r>
            <w:r w:rsidRPr="007D7C62">
              <w:rPr>
                <w:color w:val="000000"/>
                <w:spacing w:val="-4"/>
              </w:rPr>
              <w:t>васкулярных заболеваний*</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ind w:left="-57" w:right="-57"/>
              <w:jc w:val="center"/>
            </w:pPr>
            <w:r w:rsidRPr="007D7C62">
              <w:rPr>
                <w:color w:val="000000"/>
              </w:rPr>
              <w:t xml:space="preserve">случаев на </w:t>
            </w:r>
            <w:r w:rsidRPr="007D7C62">
              <w:rPr>
                <w:color w:val="000000"/>
              </w:rPr>
              <w:br/>
              <w:t xml:space="preserve">100,0 тыс.чел. </w:t>
            </w:r>
            <w:r w:rsidRPr="007D7C62">
              <w:rPr>
                <w:color w:val="000000"/>
                <w:spacing w:val="-8"/>
              </w:rPr>
              <w:t>населения</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325,3</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310,0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297,4</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8573CA">
            <w:pPr>
              <w:spacing w:before="120" w:line="230" w:lineRule="exact"/>
            </w:pPr>
            <w:r w:rsidRPr="007D7C62">
              <w:rPr>
                <w:color w:val="000000"/>
              </w:rPr>
              <w:t>297,4</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rPr>
                <w:spacing w:val="-4"/>
              </w:rPr>
            </w:pPr>
            <w:r w:rsidRPr="007D7C62">
              <w:rPr>
                <w:color w:val="000000"/>
                <w:spacing w:val="-4"/>
              </w:rPr>
              <w:lastRenderedPageBreak/>
              <w:t>2.8</w:t>
            </w:r>
            <w:r w:rsidR="005F4151" w:rsidRPr="007D7C62">
              <w:rPr>
                <w:color w:val="000000"/>
                <w:spacing w:val="-4"/>
              </w:rPr>
              <w:t>.</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 xml:space="preserve">Удельный вес больных злокачественными ново-образованиями, состоя-щих на учете с момента установления диагноза </w:t>
            </w:r>
            <w:r w:rsidRPr="007D7C62">
              <w:rPr>
                <w:color w:val="000000"/>
              </w:rPr>
              <w:br/>
              <w:t xml:space="preserve">5 лет и более* </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53,5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hd w:val="clear" w:color="auto" w:fill="FFFFFF"/>
              <w:spacing w:before="120" w:line="230" w:lineRule="exact"/>
            </w:pPr>
            <w:r w:rsidRPr="007D7C62">
              <w:rPr>
                <w:color w:val="000000"/>
              </w:rPr>
              <w:t>52,1</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hd w:val="clear" w:color="auto" w:fill="FFFFFF"/>
              <w:spacing w:before="120" w:line="230" w:lineRule="exact"/>
            </w:pPr>
            <w:r w:rsidRPr="007D7C62">
              <w:rPr>
                <w:color w:val="000000"/>
              </w:rPr>
              <w:t>53,1</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hd w:val="clear" w:color="auto" w:fill="FFFFFF"/>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hd w:val="clear" w:color="auto" w:fill="FFFFFF"/>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hd w:val="clear" w:color="auto" w:fill="FFFFFF"/>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hd w:val="clear" w:color="auto" w:fill="FFFFFF"/>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8573CA">
            <w:pPr>
              <w:spacing w:before="120" w:line="230" w:lineRule="exact"/>
              <w:jc w:val="center"/>
            </w:pPr>
            <w:r w:rsidRPr="007D7C62">
              <w:rPr>
                <w:color w:val="000000"/>
              </w:rPr>
              <w:t>-</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rPr>
                <w:spacing w:val="-4"/>
              </w:rPr>
            </w:pPr>
            <w:r w:rsidRPr="007D7C62">
              <w:rPr>
                <w:color w:val="000000"/>
                <w:spacing w:val="-4"/>
              </w:rPr>
              <w:t>2.9</w:t>
            </w:r>
            <w:r w:rsidR="005F4151" w:rsidRPr="007D7C62">
              <w:rPr>
                <w:color w:val="000000"/>
                <w:spacing w:val="-4"/>
              </w:rPr>
              <w:t>.</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Удельный вес больных со злокачественными ново-образованиями, состоя-</w:t>
            </w:r>
            <w:r w:rsidRPr="007D7C62">
              <w:rPr>
                <w:color w:val="000000"/>
                <w:spacing w:val="-6"/>
              </w:rPr>
              <w:t>щих на учете 5 лет и более</w:t>
            </w:r>
            <w:r w:rsidR="005F4151" w:rsidRPr="007D7C62">
              <w:rPr>
                <w:color w:val="000000"/>
                <w:spacing w:val="-6"/>
              </w:rPr>
              <w:t>,</w:t>
            </w:r>
            <w:r w:rsidRPr="007D7C62">
              <w:rPr>
                <w:color w:val="000000"/>
              </w:rPr>
              <w:t xml:space="preserve"> из общего числа больных со злокачественными </w:t>
            </w:r>
            <w:r w:rsidRPr="007D7C62">
              <w:rPr>
                <w:color w:val="000000"/>
                <w:spacing w:val="-6"/>
              </w:rPr>
              <w:t>образованиями, состоящих</w:t>
            </w:r>
            <w:r w:rsidRPr="007D7C62">
              <w:rPr>
                <w:color w:val="000000"/>
              </w:rPr>
              <w:t xml:space="preserve"> </w:t>
            </w:r>
            <w:r w:rsidRPr="007D7C62">
              <w:rPr>
                <w:color w:val="000000"/>
                <w:spacing w:val="-6"/>
              </w:rPr>
              <w:t>под диспансерным наблю</w:t>
            </w:r>
            <w:r w:rsidRPr="007D7C62">
              <w:rPr>
                <w:color w:val="000000"/>
              </w:rPr>
              <w:t>-дением*</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53,5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58,5</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58,8</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59,1</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60,0</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5F4151">
            <w:pPr>
              <w:spacing w:before="120" w:line="230" w:lineRule="exact"/>
              <w:jc w:val="center"/>
            </w:pPr>
            <w:r w:rsidRPr="007D7C62">
              <w:rPr>
                <w:color w:val="000000"/>
              </w:rPr>
              <w:t>-</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ind w:left="-57" w:right="-57"/>
              <w:jc w:val="center"/>
              <w:rPr>
                <w:spacing w:val="-8"/>
              </w:rPr>
            </w:pPr>
            <w:r w:rsidRPr="007D7C62">
              <w:rPr>
                <w:color w:val="000000"/>
                <w:spacing w:val="-8"/>
              </w:rPr>
              <w:t>2.10.</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Одногодичная леталь-ность больных со злока-чественными новообразо-ваниями*</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26,3</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5F4151">
            <w:pPr>
              <w:spacing w:before="120" w:line="230" w:lineRule="exact"/>
            </w:pPr>
            <w:r w:rsidRPr="007D7C62">
              <w:rPr>
                <w:color w:val="000000"/>
              </w:rPr>
              <w:t>22,9</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5F4151">
            <w:pPr>
              <w:spacing w:before="120" w:line="230" w:lineRule="exact"/>
            </w:pPr>
            <w:r w:rsidRPr="007D7C62">
              <w:rPr>
                <w:color w:val="000000"/>
              </w:rPr>
              <w:t>21,8</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023A71" w:rsidP="005F4151">
            <w:pPr>
              <w:spacing w:before="120" w:line="230" w:lineRule="exact"/>
            </w:pPr>
            <w:r w:rsidRPr="007D7C62">
              <w:rPr>
                <w:color w:val="000000"/>
              </w:rPr>
              <w:t>22,6</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023A71" w:rsidP="005F4151">
            <w:pPr>
              <w:spacing w:before="120" w:line="230" w:lineRule="exact"/>
            </w:pPr>
            <w:r w:rsidRPr="007D7C62">
              <w:rPr>
                <w:color w:val="000000"/>
              </w:rPr>
              <w:t>21,8</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023A71" w:rsidP="005F4151">
            <w:pPr>
              <w:spacing w:before="120" w:line="230" w:lineRule="exact"/>
            </w:pPr>
            <w:r w:rsidRPr="007D7C62">
              <w:rPr>
                <w:color w:val="000000"/>
              </w:rPr>
              <w:t>21,2</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023A71" w:rsidP="005F4151">
            <w:pPr>
              <w:spacing w:before="120" w:line="230" w:lineRule="exact"/>
            </w:pPr>
            <w:r w:rsidRPr="007D7C62">
              <w:rPr>
                <w:color w:val="000000"/>
              </w:rPr>
              <w:t>21,2</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023A71" w:rsidP="005F4151">
            <w:pPr>
              <w:spacing w:before="120" w:line="230" w:lineRule="exact"/>
            </w:pPr>
            <w:r w:rsidRPr="007D7C62">
              <w:rPr>
                <w:color w:val="000000"/>
              </w:rPr>
              <w:t>21,2</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023A71" w:rsidP="005F4151">
            <w:pPr>
              <w:spacing w:before="120" w:line="230" w:lineRule="exact"/>
            </w:pPr>
            <w:r w:rsidRPr="007D7C62">
              <w:rPr>
                <w:color w:val="000000"/>
              </w:rPr>
              <w:t>21,2</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023A71" w:rsidP="005F4151">
            <w:pPr>
              <w:spacing w:before="120" w:line="230" w:lineRule="exact"/>
            </w:pPr>
            <w:r w:rsidRPr="007D7C62">
              <w:rPr>
                <w:color w:val="000000"/>
              </w:rPr>
              <w:t>21,2</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023A71" w:rsidP="005F4151">
            <w:pPr>
              <w:spacing w:before="120" w:line="230" w:lineRule="exact"/>
            </w:pPr>
            <w:r w:rsidRPr="007D7C62">
              <w:rPr>
                <w:color w:val="000000"/>
              </w:rPr>
              <w:t>21,2</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023A71" w:rsidP="005F4151">
            <w:pPr>
              <w:spacing w:before="120" w:line="230" w:lineRule="exact"/>
            </w:pPr>
            <w:r w:rsidRPr="007D7C62">
              <w:rPr>
                <w:color w:val="000000"/>
              </w:rPr>
              <w:t>21,2</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ind w:left="-57" w:right="-57"/>
              <w:jc w:val="center"/>
              <w:rPr>
                <w:spacing w:val="-8"/>
              </w:rPr>
            </w:pPr>
            <w:r w:rsidRPr="007D7C62">
              <w:rPr>
                <w:color w:val="000000"/>
                <w:spacing w:val="-8"/>
              </w:rPr>
              <w:t>2.11.</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Смертность от болезней системы кровообраще-ния**</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ind w:left="-57" w:right="-57"/>
              <w:jc w:val="center"/>
            </w:pPr>
            <w:r w:rsidRPr="007D7C62">
              <w:rPr>
                <w:color w:val="000000"/>
              </w:rPr>
              <w:t xml:space="preserve">случаев на </w:t>
            </w:r>
            <w:r w:rsidRPr="007D7C62">
              <w:rPr>
                <w:color w:val="000000"/>
              </w:rPr>
              <w:br/>
              <w:t>100,0 тыс.чел.</w:t>
            </w:r>
            <w:r w:rsidRPr="007D7C62">
              <w:rPr>
                <w:color w:val="000000"/>
              </w:rPr>
              <w:br/>
            </w:r>
            <w:r w:rsidRPr="007D7C62">
              <w:rPr>
                <w:color w:val="000000"/>
                <w:spacing w:val="-8"/>
              </w:rPr>
              <w:t>населения</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927,5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899,2</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872,5</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839,3</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806,5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775,0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744,7</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724,7</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724,7</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724,7</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724,7</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8573CA">
            <w:pPr>
              <w:spacing w:before="120" w:line="230" w:lineRule="exact"/>
            </w:pPr>
            <w:r w:rsidRPr="007D7C62">
              <w:rPr>
                <w:color w:val="000000"/>
              </w:rPr>
              <w:t>724,7</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ind w:left="-57" w:right="-57"/>
              <w:jc w:val="center"/>
              <w:rPr>
                <w:spacing w:val="-8"/>
              </w:rPr>
            </w:pPr>
            <w:r w:rsidRPr="007D7C62">
              <w:rPr>
                <w:color w:val="000000"/>
                <w:spacing w:val="-8"/>
              </w:rPr>
              <w:t>2.12.</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Смертность от дорожно-транспортных происшест-вий**</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ind w:left="-57" w:right="-57"/>
              <w:jc w:val="center"/>
            </w:pPr>
            <w:r w:rsidRPr="007D7C62">
              <w:rPr>
                <w:color w:val="000000"/>
              </w:rPr>
              <w:t xml:space="preserve">случаев на </w:t>
            </w:r>
            <w:r w:rsidRPr="007D7C62">
              <w:rPr>
                <w:color w:val="000000"/>
              </w:rPr>
              <w:br/>
            </w:r>
            <w:r w:rsidRPr="007D7C62">
              <w:rPr>
                <w:color w:val="000000"/>
                <w:spacing w:val="-10"/>
              </w:rPr>
              <w:t>100,0 тыс.чел.</w:t>
            </w:r>
            <w:r w:rsidRPr="007D7C62">
              <w:rPr>
                <w:color w:val="000000"/>
              </w:rPr>
              <w:t xml:space="preserve"> </w:t>
            </w:r>
            <w:r w:rsidRPr="007D7C62">
              <w:rPr>
                <w:color w:val="000000"/>
                <w:spacing w:val="-12"/>
              </w:rPr>
              <w:t>населения</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14,1</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15,3</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14,7</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14,1</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13,5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12,9</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12,0</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12,0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12,0</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12,0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12,0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8573CA">
            <w:pPr>
              <w:spacing w:before="120" w:line="230" w:lineRule="exact"/>
            </w:pPr>
            <w:r w:rsidRPr="007D7C62">
              <w:rPr>
                <w:color w:val="000000"/>
              </w:rPr>
              <w:t>12,0</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ind w:left="-57" w:right="-57"/>
              <w:jc w:val="center"/>
              <w:rPr>
                <w:spacing w:val="-6"/>
              </w:rPr>
            </w:pPr>
            <w:r w:rsidRPr="007D7C62">
              <w:rPr>
                <w:color w:val="000000"/>
                <w:spacing w:val="-6"/>
              </w:rPr>
              <w:t>2.13.</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Смертность от новообра-зований (в том числе злокачественных)**</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ind w:left="-57" w:right="-57"/>
              <w:jc w:val="center"/>
            </w:pPr>
            <w:r w:rsidRPr="007D7C62">
              <w:rPr>
                <w:color w:val="000000"/>
              </w:rPr>
              <w:t xml:space="preserve">случаев на </w:t>
            </w:r>
            <w:r w:rsidRPr="007D7C62">
              <w:rPr>
                <w:color w:val="000000"/>
              </w:rPr>
              <w:br/>
              <w:t xml:space="preserve">100,0 тыс.чел. </w:t>
            </w:r>
            <w:r w:rsidRPr="007D7C62">
              <w:rPr>
                <w:color w:val="000000"/>
                <w:spacing w:val="-8"/>
              </w:rPr>
              <w:t>населения</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210,5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201,5</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199,0</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195,6</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191,7</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189,2</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187,3</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186,3</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186,3</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186,3</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30" w:lineRule="exact"/>
            </w:pPr>
            <w:r w:rsidRPr="007D7C62">
              <w:rPr>
                <w:color w:val="000000"/>
              </w:rPr>
              <w:t>186,3</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8573CA">
            <w:pPr>
              <w:spacing w:before="120" w:line="230" w:lineRule="exact"/>
            </w:pPr>
            <w:r w:rsidRPr="007D7C62">
              <w:rPr>
                <w:color w:val="000000"/>
              </w:rPr>
              <w:t>186,3</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ind w:left="-57" w:right="-57"/>
              <w:jc w:val="center"/>
              <w:rPr>
                <w:spacing w:val="-6"/>
              </w:rPr>
            </w:pPr>
            <w:r w:rsidRPr="007D7C62">
              <w:rPr>
                <w:color w:val="000000"/>
                <w:spacing w:val="-6"/>
              </w:rPr>
              <w:lastRenderedPageBreak/>
              <w:t>2.14.</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Смертность от туберку-леза**</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ind w:left="-57" w:right="-57"/>
              <w:jc w:val="center"/>
            </w:pPr>
            <w:r w:rsidRPr="007D7C62">
              <w:rPr>
                <w:color w:val="000000"/>
              </w:rPr>
              <w:t xml:space="preserve">случаев на </w:t>
            </w:r>
            <w:r w:rsidRPr="007D7C62">
              <w:rPr>
                <w:color w:val="000000"/>
              </w:rPr>
              <w:br/>
            </w:r>
            <w:r w:rsidRPr="007D7C62">
              <w:rPr>
                <w:color w:val="000000"/>
                <w:spacing w:val="-10"/>
              </w:rPr>
              <w:t>100,0 тыс.чел.</w:t>
            </w:r>
            <w:r w:rsidRPr="007D7C62">
              <w:rPr>
                <w:color w:val="000000"/>
              </w:rPr>
              <w:t xml:space="preserve"> </w:t>
            </w:r>
            <w:r w:rsidRPr="007D7C62">
              <w:rPr>
                <w:color w:val="000000"/>
                <w:spacing w:val="-10"/>
              </w:rPr>
              <w:t>населения</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8,4</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8,0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7,5</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7,0</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6,5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6,0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5,5</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5,0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5,0</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5,0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8573CA">
            <w:pPr>
              <w:spacing w:before="120" w:line="240" w:lineRule="exact"/>
            </w:pPr>
            <w:r w:rsidRPr="007D7C62">
              <w:rPr>
                <w:color w:val="000000"/>
              </w:rPr>
              <w:t>5,0</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8573CA" w:rsidRPr="007D7C62" w:rsidTr="00D87A4C">
        <w:tc>
          <w:tcPr>
            <w:tcW w:w="56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ind w:left="-57" w:right="-57"/>
              <w:jc w:val="center"/>
              <w:rPr>
                <w:spacing w:val="-6"/>
              </w:rPr>
            </w:pPr>
            <w:r w:rsidRPr="007D7C62">
              <w:rPr>
                <w:color w:val="000000"/>
                <w:spacing w:val="-6"/>
              </w:rPr>
              <w:t>2.15.</w:t>
            </w:r>
          </w:p>
        </w:tc>
        <w:tc>
          <w:tcPr>
            <w:tcW w:w="291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Заболеваемость туберку-лезом</w:t>
            </w:r>
            <w:r w:rsidRPr="007D7C62">
              <w:rPr>
                <w:color w:val="000000"/>
                <w:spacing w:val="-6"/>
              </w:rPr>
              <w:t>*</w:t>
            </w:r>
          </w:p>
        </w:tc>
        <w:tc>
          <w:tcPr>
            <w:tcW w:w="108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ind w:left="-57" w:right="-57"/>
              <w:jc w:val="center"/>
            </w:pPr>
            <w:r w:rsidRPr="007D7C62">
              <w:rPr>
                <w:color w:val="000000"/>
              </w:rPr>
              <w:t xml:space="preserve">случаев на </w:t>
            </w:r>
            <w:r w:rsidRPr="007D7C62">
              <w:rPr>
                <w:color w:val="000000"/>
              </w:rPr>
              <w:br/>
            </w:r>
            <w:r w:rsidRPr="007D7C62">
              <w:rPr>
                <w:color w:val="000000"/>
                <w:spacing w:val="-10"/>
              </w:rPr>
              <w:t>100,0 тыс.чел.</w:t>
            </w:r>
            <w:r w:rsidRPr="007D7C62">
              <w:rPr>
                <w:color w:val="000000"/>
              </w:rPr>
              <w:t xml:space="preserve"> </w:t>
            </w:r>
            <w:r w:rsidRPr="007D7C62">
              <w:rPr>
                <w:color w:val="000000"/>
                <w:spacing w:val="-8"/>
              </w:rPr>
              <w:t>населения</w:t>
            </w:r>
          </w:p>
        </w:tc>
        <w:tc>
          <w:tcPr>
            <w:tcW w:w="1356"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spacing w:before="120" w:line="240" w:lineRule="exact"/>
            </w:pPr>
            <w:r w:rsidRPr="007D7C62">
              <w:rPr>
                <w:color w:val="000000"/>
              </w:rPr>
              <w:t>43,3</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40,0</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793"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844"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818"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819" w:type="dxa"/>
            <w:tcBorders>
              <w:top w:val="single" w:sz="4" w:space="0" w:color="000000"/>
              <w:left w:val="single" w:sz="4" w:space="0" w:color="000000"/>
              <w:bottom w:val="single" w:sz="4" w:space="0" w:color="000000"/>
            </w:tcBorders>
            <w:shd w:val="clear" w:color="auto" w:fill="auto"/>
          </w:tcPr>
          <w:p w:rsidR="008573CA" w:rsidRPr="007D7C62" w:rsidRDefault="008573CA" w:rsidP="008573CA">
            <w:pPr>
              <w:autoSpaceDE w:val="0"/>
              <w:spacing w:before="120" w:line="240" w:lineRule="exact"/>
            </w:pPr>
            <w:r w:rsidRPr="007D7C62">
              <w:rPr>
                <w:color w:val="000000"/>
              </w:rPr>
              <w:t>39,4</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8573CA" w:rsidRPr="007D7C62" w:rsidRDefault="008573CA" w:rsidP="008573CA">
            <w:pPr>
              <w:spacing w:before="120" w:line="240" w:lineRule="exact"/>
            </w:pPr>
            <w:r w:rsidRPr="007D7C62">
              <w:rPr>
                <w:color w:val="000000"/>
              </w:rPr>
              <w:t>39,4</w:t>
            </w:r>
          </w:p>
        </w:tc>
        <w:tc>
          <w:tcPr>
            <w:tcW w:w="499" w:type="dxa"/>
            <w:tcBorders>
              <w:left w:val="single" w:sz="4" w:space="0" w:color="auto"/>
            </w:tcBorders>
          </w:tcPr>
          <w:p w:rsidR="008573CA" w:rsidRPr="007D7C62" w:rsidRDefault="008573CA" w:rsidP="00C132A2">
            <w:pPr>
              <w:spacing w:before="120" w:line="240" w:lineRule="exact"/>
              <w:jc w:val="center"/>
              <w:rPr>
                <w:color w:val="000000"/>
              </w:rPr>
            </w:pPr>
          </w:p>
        </w:tc>
      </w:tr>
      <w:tr w:rsidR="00E60543" w:rsidRPr="007D7C62" w:rsidTr="00E60543">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ind w:left="-57" w:right="-57"/>
              <w:jc w:val="center"/>
              <w:rPr>
                <w:spacing w:val="-8"/>
              </w:rPr>
            </w:pPr>
            <w:r w:rsidRPr="007D7C62">
              <w:rPr>
                <w:color w:val="000000"/>
                <w:spacing w:val="-8"/>
              </w:rPr>
              <w:t>2.16.</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pPr>
            <w:r w:rsidRPr="007D7C62">
              <w:rPr>
                <w:color w:val="000000"/>
              </w:rPr>
              <w:t>Ожидаемая продолжи-тельность жизни при рождении**</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jc w:val="center"/>
            </w:pPr>
            <w:r w:rsidRPr="007D7C62">
              <w:rPr>
                <w:color w:val="000000"/>
              </w:rPr>
              <w:t>лет</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pPr>
            <w:r w:rsidRPr="007D7C62">
              <w:rPr>
                <w:color w:val="000000"/>
              </w:rPr>
              <w:t>70,1</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autoSpaceDE w:val="0"/>
              <w:spacing w:before="120" w:line="240" w:lineRule="exact"/>
            </w:pPr>
            <w:r w:rsidRPr="007D7C62">
              <w:rPr>
                <w:color w:val="000000"/>
              </w:rPr>
              <w:t>71,08</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autoSpaceDE w:val="0"/>
              <w:spacing w:before="120" w:line="240" w:lineRule="exact"/>
            </w:pPr>
            <w:r w:rsidRPr="007D7C62">
              <w:rPr>
                <w:color w:val="000000"/>
              </w:rPr>
              <w:t>71,83</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autoSpaceDE w:val="0"/>
              <w:spacing w:before="120" w:line="240" w:lineRule="exact"/>
            </w:pPr>
            <w:r w:rsidRPr="007D7C62">
              <w:rPr>
                <w:color w:val="000000"/>
              </w:rPr>
              <w:t>72,66</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E60543">
            <w:pPr>
              <w:widowControl w:val="0"/>
              <w:suppressAutoHyphens/>
              <w:autoSpaceDE w:val="0"/>
              <w:spacing w:line="256" w:lineRule="auto"/>
              <w:jc w:val="center"/>
              <w:rPr>
                <w:lang w:eastAsia="hi-IN" w:bidi="hi-IN"/>
              </w:rPr>
            </w:pPr>
            <w:r w:rsidRPr="007D7C62">
              <w:t>69,03</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E60543">
            <w:pPr>
              <w:widowControl w:val="0"/>
              <w:suppressAutoHyphens/>
              <w:autoSpaceDE w:val="0"/>
              <w:spacing w:line="256" w:lineRule="auto"/>
              <w:jc w:val="center"/>
              <w:rPr>
                <w:lang w:eastAsia="hi-IN" w:bidi="hi-IN"/>
              </w:rPr>
            </w:pPr>
            <w:r w:rsidRPr="007D7C62">
              <w:t>71,38</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E60543">
            <w:pPr>
              <w:widowControl w:val="0"/>
              <w:suppressAutoHyphens/>
              <w:autoSpaceDE w:val="0"/>
              <w:spacing w:line="256" w:lineRule="auto"/>
              <w:jc w:val="center"/>
              <w:rPr>
                <w:lang w:eastAsia="hi-IN" w:bidi="hi-IN"/>
              </w:rPr>
            </w:pPr>
            <w:r w:rsidRPr="007D7C62">
              <w:t>71,99</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E60543">
            <w:pPr>
              <w:widowControl w:val="0"/>
              <w:suppressAutoHyphens/>
              <w:autoSpaceDE w:val="0"/>
              <w:spacing w:line="256" w:lineRule="auto"/>
              <w:jc w:val="center"/>
              <w:rPr>
                <w:lang w:eastAsia="hi-IN" w:bidi="hi-IN"/>
              </w:rPr>
            </w:pPr>
            <w:r w:rsidRPr="007D7C62">
              <w:t>72,59</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E60543">
            <w:pPr>
              <w:widowControl w:val="0"/>
              <w:suppressAutoHyphens/>
              <w:autoSpaceDE w:val="0"/>
              <w:spacing w:line="256" w:lineRule="auto"/>
              <w:jc w:val="center"/>
              <w:rPr>
                <w:lang w:eastAsia="hi-IN" w:bidi="hi-IN"/>
              </w:rPr>
            </w:pPr>
            <w:r w:rsidRPr="007D7C62">
              <w:t>72,94</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E60543">
            <w:pPr>
              <w:widowControl w:val="0"/>
              <w:suppressAutoHyphens/>
              <w:autoSpaceDE w:val="0"/>
              <w:spacing w:line="256" w:lineRule="auto"/>
              <w:jc w:val="center"/>
              <w:rPr>
                <w:lang w:eastAsia="hi-IN" w:bidi="hi-IN"/>
              </w:rPr>
            </w:pPr>
            <w:r w:rsidRPr="007D7C62">
              <w:t>73,27</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E60543">
            <w:pPr>
              <w:widowControl w:val="0"/>
              <w:suppressAutoHyphens/>
              <w:autoSpaceDE w:val="0"/>
              <w:spacing w:line="256" w:lineRule="auto"/>
              <w:jc w:val="center"/>
              <w:rPr>
                <w:lang w:eastAsia="hi-IN" w:bidi="hi-IN"/>
              </w:rPr>
            </w:pPr>
            <w:r w:rsidRPr="007D7C62">
              <w:t>73,61</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E60543">
            <w:pPr>
              <w:widowControl w:val="0"/>
              <w:suppressAutoHyphens/>
              <w:autoSpaceDE w:val="0"/>
              <w:spacing w:line="256" w:lineRule="auto"/>
              <w:jc w:val="center"/>
              <w:rPr>
                <w:lang w:eastAsia="hi-IN" w:bidi="hi-IN"/>
              </w:rPr>
            </w:pPr>
            <w:r w:rsidRPr="007D7C62">
              <w:t>73,95</w:t>
            </w:r>
          </w:p>
        </w:tc>
        <w:tc>
          <w:tcPr>
            <w:tcW w:w="499" w:type="dxa"/>
            <w:tcBorders>
              <w:left w:val="single" w:sz="4" w:space="0" w:color="auto"/>
            </w:tcBorders>
            <w:vAlign w:val="center"/>
          </w:tcPr>
          <w:p w:rsidR="00E60543" w:rsidRPr="007D7C62" w:rsidRDefault="00E60543">
            <w:pPr>
              <w:widowControl w:val="0"/>
              <w:suppressAutoHyphens/>
              <w:autoSpaceDE w:val="0"/>
              <w:spacing w:line="256" w:lineRule="auto"/>
              <w:jc w:val="center"/>
              <w:rPr>
                <w:lang w:eastAsia="hi-IN" w:bidi="hi-IN"/>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ind w:left="-57" w:right="-57"/>
              <w:jc w:val="center"/>
              <w:rPr>
                <w:spacing w:val="-8"/>
              </w:rPr>
            </w:pPr>
            <w:r w:rsidRPr="007D7C62">
              <w:rPr>
                <w:color w:val="000000"/>
                <w:spacing w:val="-8"/>
              </w:rPr>
              <w:t>2.17.</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autoSpaceDE w:val="0"/>
              <w:spacing w:before="120" w:line="240" w:lineRule="exact"/>
            </w:pPr>
            <w:r w:rsidRPr="007D7C62">
              <w:rPr>
                <w:color w:val="000000"/>
              </w:rPr>
              <w:t>Охват населения профи-лактическими осмотрами на туберкулез*</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не менее 70,9</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не менее 71,7</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не менее 72,5</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не менее 72,5</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72,8</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73,0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73,0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73,0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73,0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73,0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73,0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ind w:left="-57"/>
            </w:pPr>
            <w:r w:rsidRPr="007D7C62">
              <w:rPr>
                <w:color w:val="000000"/>
              </w:rPr>
              <w:t>73,0</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ind w:left="-57" w:right="-57"/>
              <w:jc w:val="center"/>
              <w:rPr>
                <w:spacing w:val="-8"/>
              </w:rPr>
            </w:pPr>
            <w:r w:rsidRPr="007D7C62">
              <w:rPr>
                <w:color w:val="000000"/>
                <w:spacing w:val="-8"/>
              </w:rPr>
              <w:t>2.18.</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pPr>
            <w:r w:rsidRPr="007D7C62">
              <w:rPr>
                <w:color w:val="000000"/>
              </w:rPr>
              <w:t>Доля выездов бригад скорой медицинской помощи со временем доезда до больного менее 20 минут*</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89,0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ind w:left="-57"/>
            </w:pPr>
            <w:r w:rsidRPr="007D7C62">
              <w:rPr>
                <w:color w:val="000000"/>
              </w:rPr>
              <w:t>90,0</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ind w:left="-57" w:right="-57"/>
              <w:jc w:val="center"/>
              <w:rPr>
                <w:spacing w:val="-8"/>
              </w:rPr>
            </w:pPr>
            <w:r w:rsidRPr="007D7C62">
              <w:rPr>
                <w:color w:val="000000"/>
                <w:spacing w:val="-8"/>
              </w:rPr>
              <w:t>2.19.</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pPr>
            <w:r w:rsidRPr="007D7C62">
              <w:rPr>
                <w:color w:val="000000"/>
              </w:rPr>
              <w:t>Доля приоритетных объектов, доступных для инвалидов и других мало-мобильных групп населе-ния в сфере здравоохра-</w:t>
            </w:r>
            <w:r w:rsidRPr="007D7C62">
              <w:rPr>
                <w:color w:val="000000"/>
                <w:spacing w:val="-6"/>
              </w:rPr>
              <w:t>нения, в общем количестве</w:t>
            </w:r>
            <w:r w:rsidRPr="007D7C62">
              <w:rPr>
                <w:color w:val="000000"/>
              </w:rPr>
              <w:t xml:space="preserve"> приоритетных объектов в сфере здравоохранения Новгородской области*</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8573CA">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65,0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67,1</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69,2</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69,2</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81,0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85,7</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90,5</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95,2</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pPr>
            <w:r w:rsidRPr="007D7C62">
              <w:rPr>
                <w:color w:val="000000"/>
              </w:rPr>
              <w:t>100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ind w:left="-57"/>
            </w:pPr>
            <w:r w:rsidRPr="007D7C62">
              <w:rPr>
                <w:color w:val="000000"/>
              </w:rPr>
              <w:t>100</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t>2.20.</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40" w:lineRule="exact"/>
            </w:pPr>
            <w:r w:rsidRPr="007D7C62">
              <w:rPr>
                <w:color w:val="000000"/>
              </w:rPr>
              <w:t xml:space="preserve">Доля лиц старше трудо-способного возраста, </w:t>
            </w:r>
            <w:r w:rsidRPr="007D7C62">
              <w:rPr>
                <w:color w:val="000000"/>
              </w:rPr>
              <w:lastRenderedPageBreak/>
              <w:t>состоящих под диспан-серным наблюдением по поводу болезней, харак-теризующихся повышен-</w:t>
            </w:r>
            <w:r w:rsidRPr="007D7C62">
              <w:rPr>
                <w:color w:val="000000"/>
                <w:spacing w:val="-4"/>
              </w:rPr>
              <w:t>ным кровяным давлением</w:t>
            </w:r>
            <w:r w:rsidRPr="007D7C62">
              <w:rPr>
                <w:color w:val="000000"/>
              </w:rPr>
              <w:t xml:space="preserve">, от числа лиц старше тру-доспособного возраста, имеющих болезни, харак-теризующиеся повышен-ным кровяным давлением </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lastRenderedPageBreak/>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61,0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62,5</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65,0</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67,5</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70,0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72,5</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pPr>
            <w:r w:rsidRPr="007D7C62">
              <w:rPr>
                <w:color w:val="000000"/>
              </w:rPr>
              <w:t>80,0</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lastRenderedPageBreak/>
              <w:t>2.21.</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Смертность от ишемичес-кой болезни сердца</w:t>
            </w:r>
            <w:r w:rsidRPr="007D7C62">
              <w:rPr>
                <w:color w:val="000000"/>
                <w:spacing w:val="-8"/>
              </w:rPr>
              <w:t>*</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pPr>
            <w:r w:rsidRPr="007D7C62">
              <w:rPr>
                <w:color w:val="000000"/>
              </w:rPr>
              <w:t xml:space="preserve">случаев на </w:t>
            </w:r>
            <w:r w:rsidRPr="007D7C62">
              <w:rPr>
                <w:color w:val="000000"/>
              </w:rPr>
              <w:br/>
              <w:t xml:space="preserve">100,0 тыс.чел. </w:t>
            </w:r>
            <w:r w:rsidRPr="007D7C62">
              <w:rPr>
                <w:color w:val="000000"/>
                <w:spacing w:val="-8"/>
              </w:rPr>
              <w:t>населения</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544,2</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518,6</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498,0</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498,0</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498,0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498,0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498,0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498,0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jc w:val="center"/>
            </w:pPr>
            <w:r w:rsidRPr="007D7C62">
              <w:rPr>
                <w:color w:val="000000"/>
              </w:rPr>
              <w:t>-</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t>2.22.</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Смертность от всех при-чин**</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pPr>
            <w:r w:rsidRPr="007D7C62">
              <w:rPr>
                <w:color w:val="000000"/>
              </w:rPr>
              <w:t xml:space="preserve">случаев на </w:t>
            </w:r>
            <w:r w:rsidRPr="007D7C62">
              <w:rPr>
                <w:color w:val="000000"/>
              </w:rPr>
              <w:br/>
              <w:t xml:space="preserve">100,0 тыс.чел. </w:t>
            </w:r>
            <w:r w:rsidRPr="007D7C62">
              <w:rPr>
                <w:color w:val="000000"/>
                <w:spacing w:val="-10"/>
              </w:rPr>
              <w:t>населения</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15,5</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15,1</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14,8</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14,8</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14,8</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14,8</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14,8</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14,5</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jc w:val="center"/>
            </w:pPr>
            <w:r w:rsidRPr="007D7C62">
              <w:rPr>
                <w:color w:val="000000"/>
              </w:rPr>
              <w:t>-</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t>2.23.</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Количество больных, ко-торым оказана высоко-технологичная медицин-ская помощь*</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4500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5000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5500</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6000</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6500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7000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7500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8000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jc w:val="center"/>
            </w:pPr>
            <w:r w:rsidRPr="007D7C62">
              <w:rPr>
                <w:color w:val="000000"/>
              </w:rPr>
              <w:t>-</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t>2.24.</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40" w:lineRule="exact"/>
            </w:pPr>
            <w:r w:rsidRPr="007D7C62">
              <w:rPr>
                <w:color w:val="000000"/>
              </w:rPr>
              <w:t>Доля станций перелива-ния крови, обеспечиваю-щих современный уро-вень качества и безопас-ности компонентов крови*</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100</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100</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jc w:val="center"/>
            </w:pPr>
            <w:r w:rsidRPr="007D7C62">
              <w:rPr>
                <w:color w:val="000000"/>
              </w:rPr>
              <w:t>-</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t>2.25.</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Доля лиц, инфицирован-ных вирусом иммуноде-фицита человека, полу-</w:t>
            </w:r>
            <w:r w:rsidRPr="007D7C62">
              <w:rPr>
                <w:color w:val="000000"/>
              </w:rPr>
              <w:lastRenderedPageBreak/>
              <w:t>чающих антиретрови-русную терапию, от числа лиц, состоящих на дис-пансерном учете*</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lastRenderedPageBreak/>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22,5</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23,0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23,5</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23,5</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23,5</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23,5</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23,5</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23,5</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jc w:val="center"/>
            </w:pPr>
            <w:r w:rsidRPr="007D7C62">
              <w:rPr>
                <w:color w:val="000000"/>
              </w:rPr>
              <w:t>-</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lastRenderedPageBreak/>
              <w:t>2.26.</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Уровень информирован-ности населения в воз-расте 18-49 лет по вопро-сам ВИЧ-инфекции</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84,5</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85,5</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86,0</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93,0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93,0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93,0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93,0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jc w:val="center"/>
            </w:pPr>
            <w:r w:rsidRPr="007D7C62">
              <w:rPr>
                <w:color w:val="000000"/>
              </w:rPr>
              <w:t>-</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ind w:left="-57" w:right="-57"/>
              <w:jc w:val="center"/>
              <w:rPr>
                <w:spacing w:val="-6"/>
              </w:rPr>
            </w:pPr>
            <w:r w:rsidRPr="007D7C62">
              <w:rPr>
                <w:color w:val="000000"/>
                <w:spacing w:val="-6"/>
              </w:rPr>
              <w:t>2.27.</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Охват медицинским осви-детельствованием на ВИЧ-инфекцию населе-ния субъекта Российской Федерации</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21,1</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21,2</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21,3</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21,4</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31,0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32,0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33,0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33,0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50" w:lineRule="exact"/>
              <w:jc w:val="center"/>
            </w:pPr>
            <w:r w:rsidRPr="007D7C62">
              <w:rPr>
                <w:color w:val="000000"/>
              </w:rPr>
              <w:t>-</w:t>
            </w:r>
          </w:p>
        </w:tc>
        <w:tc>
          <w:tcPr>
            <w:tcW w:w="499" w:type="dxa"/>
            <w:tcBorders>
              <w:left w:val="single" w:sz="4" w:space="0" w:color="auto"/>
            </w:tcBorders>
          </w:tcPr>
          <w:p w:rsidR="00E60543" w:rsidRPr="007D7C62" w:rsidRDefault="00E60543" w:rsidP="00AE60D8">
            <w:pPr>
              <w:spacing w:before="120" w:line="25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ind w:left="-57" w:right="-57"/>
              <w:jc w:val="center"/>
              <w:rPr>
                <w:spacing w:val="-6"/>
              </w:rPr>
            </w:pPr>
            <w:r w:rsidRPr="007D7C62">
              <w:rPr>
                <w:color w:val="000000"/>
                <w:spacing w:val="-6"/>
              </w:rPr>
              <w:t>2.28.</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50" w:lineRule="exact"/>
            </w:pPr>
            <w:r w:rsidRPr="007D7C62">
              <w:rPr>
                <w:color w:val="000000"/>
              </w:rPr>
              <w:t>Доля рецептов, находя-щихся на отсроченном обеспечении</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0,1</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0,1</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0,1</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0,1</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0,1</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0,1</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50" w:lineRule="exact"/>
              <w:jc w:val="center"/>
            </w:pPr>
            <w:r w:rsidRPr="007D7C62">
              <w:rPr>
                <w:color w:val="000000"/>
              </w:rPr>
              <w:t>-</w:t>
            </w:r>
          </w:p>
        </w:tc>
        <w:tc>
          <w:tcPr>
            <w:tcW w:w="499" w:type="dxa"/>
            <w:tcBorders>
              <w:left w:val="single" w:sz="4" w:space="0" w:color="auto"/>
            </w:tcBorders>
          </w:tcPr>
          <w:p w:rsidR="00E60543" w:rsidRPr="007D7C62" w:rsidRDefault="00E60543" w:rsidP="00AE60D8">
            <w:pPr>
              <w:spacing w:before="120" w:line="25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ind w:left="-57" w:right="-57"/>
              <w:jc w:val="center"/>
              <w:rPr>
                <w:spacing w:val="-6"/>
              </w:rPr>
            </w:pPr>
            <w:r w:rsidRPr="007D7C62">
              <w:rPr>
                <w:color w:val="000000"/>
                <w:spacing w:val="-6"/>
              </w:rPr>
              <w:t>2.29.</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50" w:lineRule="exact"/>
            </w:pPr>
            <w:r w:rsidRPr="007D7C62">
              <w:rPr>
                <w:color w:val="000000"/>
              </w:rPr>
              <w:t xml:space="preserve">Доля внедренных кли-нических рекомендаций и протоколов лечения </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5,0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20,0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25,0</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30,0</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35,0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40,0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45,0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50,0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50" w:lineRule="exact"/>
              <w:jc w:val="center"/>
            </w:pPr>
            <w:r w:rsidRPr="007D7C62">
              <w:rPr>
                <w:color w:val="000000"/>
              </w:rPr>
              <w:t>-</w:t>
            </w:r>
          </w:p>
        </w:tc>
        <w:tc>
          <w:tcPr>
            <w:tcW w:w="499" w:type="dxa"/>
            <w:tcBorders>
              <w:left w:val="single" w:sz="4" w:space="0" w:color="auto"/>
            </w:tcBorders>
          </w:tcPr>
          <w:p w:rsidR="00E60543" w:rsidRPr="007D7C62" w:rsidRDefault="00E60543" w:rsidP="00AE60D8">
            <w:pPr>
              <w:spacing w:before="120" w:line="25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ind w:left="-57" w:right="-57"/>
              <w:jc w:val="center"/>
              <w:rPr>
                <w:spacing w:val="-8"/>
              </w:rPr>
            </w:pPr>
            <w:r w:rsidRPr="007D7C62">
              <w:rPr>
                <w:color w:val="000000"/>
                <w:spacing w:val="-8"/>
              </w:rPr>
              <w:t>2.30.</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50" w:lineRule="exact"/>
            </w:pPr>
            <w:r w:rsidRPr="007D7C62">
              <w:rPr>
                <w:bCs/>
                <w:color w:val="000000"/>
              </w:rPr>
              <w:t xml:space="preserve">Количество пациентов, </w:t>
            </w:r>
            <w:r w:rsidRPr="007D7C62">
              <w:rPr>
                <w:bCs/>
                <w:color w:val="000000"/>
                <w:spacing w:val="-6"/>
              </w:rPr>
              <w:t>участвующих в региональ-</w:t>
            </w:r>
            <w:r w:rsidRPr="007D7C62">
              <w:rPr>
                <w:bCs/>
                <w:color w:val="000000"/>
              </w:rPr>
              <w:t>ном проекте «Дистан-ционный мониторинг хронических неинфек-ционных заболеваний» и находящихся под дистан-ционным наблюдением медицинских работников</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bCs/>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500</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1000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50" w:lineRule="exact"/>
              <w:jc w:val="center"/>
            </w:pPr>
            <w:r w:rsidRPr="007D7C62">
              <w:rPr>
                <w:color w:val="000000"/>
              </w:rPr>
              <w:t>-</w:t>
            </w:r>
          </w:p>
        </w:tc>
        <w:tc>
          <w:tcPr>
            <w:tcW w:w="499" w:type="dxa"/>
            <w:tcBorders>
              <w:left w:val="single" w:sz="4" w:space="0" w:color="auto"/>
            </w:tcBorders>
          </w:tcPr>
          <w:p w:rsidR="00E60543" w:rsidRPr="007D7C62" w:rsidRDefault="00E60543" w:rsidP="00AE60D8">
            <w:pPr>
              <w:spacing w:before="120" w:line="25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ind w:left="-57" w:right="-57"/>
              <w:jc w:val="center"/>
              <w:rPr>
                <w:spacing w:val="-6"/>
              </w:rPr>
            </w:pPr>
            <w:r w:rsidRPr="007D7C62">
              <w:rPr>
                <w:color w:val="000000"/>
                <w:spacing w:val="-6"/>
              </w:rPr>
              <w:t>2.31.</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50" w:lineRule="exact"/>
            </w:pPr>
            <w:r w:rsidRPr="007D7C62">
              <w:rPr>
                <w:bCs/>
                <w:color w:val="000000"/>
              </w:rPr>
              <w:t>Количество проведенных чрескожных коронарных вмешательств</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bCs/>
                <w:color w:val="000000"/>
              </w:rPr>
              <w:t>ед.</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781</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1500</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pPr>
            <w:r w:rsidRPr="007D7C62">
              <w:rPr>
                <w:color w:val="000000"/>
              </w:rPr>
              <w:t>2350</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5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50" w:lineRule="exact"/>
              <w:jc w:val="center"/>
            </w:pPr>
            <w:r w:rsidRPr="007D7C62">
              <w:rPr>
                <w:color w:val="000000"/>
              </w:rPr>
              <w:t>-</w:t>
            </w:r>
          </w:p>
        </w:tc>
        <w:tc>
          <w:tcPr>
            <w:tcW w:w="499" w:type="dxa"/>
            <w:tcBorders>
              <w:left w:val="single" w:sz="4" w:space="0" w:color="auto"/>
            </w:tcBorders>
          </w:tcPr>
          <w:p w:rsidR="00E60543" w:rsidRPr="007D7C62" w:rsidRDefault="00E60543" w:rsidP="00AE60D8">
            <w:pPr>
              <w:spacing w:before="120" w:line="25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lastRenderedPageBreak/>
              <w:t>2.32.</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40" w:lineRule="exact"/>
            </w:pPr>
            <w:r w:rsidRPr="007D7C62">
              <w:rPr>
                <w:bCs/>
                <w:color w:val="000000"/>
              </w:rPr>
              <w:t>Ожидаемая продолжи-тельность здоровой жизни при рождении</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bCs/>
                <w:color w:val="000000"/>
              </w:rPr>
              <w:t>лет</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53,6</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54,3</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jc w:val="center"/>
            </w:pPr>
            <w:r w:rsidRPr="007D7C62">
              <w:rPr>
                <w:color w:val="000000"/>
              </w:rPr>
              <w:t>-</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E60543" w:rsidRPr="007D7C62" w:rsidTr="00D87A4C">
        <w:tc>
          <w:tcPr>
            <w:tcW w:w="56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ind w:left="-57" w:right="-57"/>
              <w:jc w:val="center"/>
              <w:rPr>
                <w:spacing w:val="-6"/>
              </w:rPr>
            </w:pPr>
            <w:r w:rsidRPr="007D7C62">
              <w:rPr>
                <w:color w:val="000000"/>
                <w:spacing w:val="-6"/>
              </w:rPr>
              <w:t>2.33.</w:t>
            </w:r>
          </w:p>
        </w:tc>
        <w:tc>
          <w:tcPr>
            <w:tcW w:w="291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40" w:lineRule="exact"/>
            </w:pPr>
            <w:r w:rsidRPr="007D7C62">
              <w:rPr>
                <w:color w:val="000000"/>
              </w:rPr>
              <w:t>Смертность населения трудоспособ</w:t>
            </w:r>
            <w:r w:rsidRPr="007D7C62">
              <w:rPr>
                <w:color w:val="000000"/>
                <w:spacing w:val="-4"/>
              </w:rPr>
              <w:t>ного возраста на 100,0 тыс.населения</w:t>
            </w:r>
          </w:p>
        </w:tc>
        <w:tc>
          <w:tcPr>
            <w:tcW w:w="108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autoSpaceDE w:val="0"/>
              <w:spacing w:before="120" w:line="240" w:lineRule="exact"/>
              <w:jc w:val="center"/>
            </w:pPr>
            <w:r w:rsidRPr="007D7C62">
              <w:rPr>
                <w:color w:val="000000"/>
              </w:rPr>
              <w:t>случай</w:t>
            </w:r>
          </w:p>
        </w:tc>
        <w:tc>
          <w:tcPr>
            <w:tcW w:w="1356"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652,6</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656,9</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600,0</w:t>
            </w:r>
          </w:p>
        </w:tc>
        <w:tc>
          <w:tcPr>
            <w:tcW w:w="793"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pPr>
            <w:r w:rsidRPr="007D7C62">
              <w:rPr>
                <w:color w:val="000000"/>
              </w:rPr>
              <w:t>580,0</w:t>
            </w:r>
          </w:p>
        </w:tc>
        <w:tc>
          <w:tcPr>
            <w:tcW w:w="844"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E60543" w:rsidRPr="007D7C62" w:rsidRDefault="00E60543" w:rsidP="00AE60D8">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60543" w:rsidRPr="007D7C62" w:rsidRDefault="00E60543" w:rsidP="00AE60D8">
            <w:pPr>
              <w:spacing w:before="120" w:line="240" w:lineRule="exact"/>
              <w:jc w:val="center"/>
            </w:pPr>
            <w:r w:rsidRPr="007D7C62">
              <w:rPr>
                <w:color w:val="000000"/>
              </w:rPr>
              <w:t>-</w:t>
            </w:r>
          </w:p>
        </w:tc>
        <w:tc>
          <w:tcPr>
            <w:tcW w:w="499" w:type="dxa"/>
            <w:tcBorders>
              <w:left w:val="single" w:sz="4" w:space="0" w:color="auto"/>
            </w:tcBorders>
          </w:tcPr>
          <w:p w:rsidR="00E60543" w:rsidRPr="007D7C62" w:rsidRDefault="00E60543"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ind w:left="-57" w:right="-57"/>
              <w:jc w:val="center"/>
              <w:rPr>
                <w:color w:val="000000"/>
                <w:spacing w:val="-6"/>
              </w:rPr>
            </w:pPr>
            <w:r w:rsidRPr="007D7C62">
              <w:rPr>
                <w:color w:val="000000"/>
                <w:spacing w:val="-6"/>
              </w:rPr>
              <w:t>2.34.</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autoSpaceDE w:val="0"/>
              <w:spacing w:before="120" w:line="240" w:lineRule="exact"/>
              <w:rPr>
                <w:color w:val="000000"/>
              </w:rPr>
            </w:pPr>
            <w:r w:rsidRPr="007D7C62">
              <w:rPr>
                <w:color w:val="000000"/>
              </w:rPr>
              <w:t>Оснащены (дооснащены и (или переоснащены) медицинскими изделиями региональны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autoSpaceDE w:val="0"/>
              <w:spacing w:before="120" w:line="240" w:lineRule="exact"/>
              <w:jc w:val="center"/>
              <w:rPr>
                <w:color w:val="000000"/>
              </w:rPr>
            </w:pPr>
            <w:r w:rsidRPr="007D7C62">
              <w:rPr>
                <w:color w:val="000000"/>
              </w:rPr>
              <w:t>ед.</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rPr>
                <w:color w:val="000000"/>
              </w:rP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jc w:val="center"/>
              <w:rPr>
                <w:color w:val="000000"/>
              </w:rPr>
            </w:pPr>
            <w:r w:rsidRPr="007D7C62">
              <w:rPr>
                <w:color w:val="000000"/>
              </w:rPr>
              <w:t>1,0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jc w:val="center"/>
              <w:rPr>
                <w:color w:val="000000"/>
              </w:rPr>
            </w:pPr>
            <w:r w:rsidRPr="007D7C62">
              <w:rPr>
                <w:color w:val="000000"/>
              </w:rPr>
              <w:t>1,0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CB28B7">
            <w:pPr>
              <w:spacing w:before="120" w:line="240" w:lineRule="exact"/>
              <w:jc w:val="center"/>
            </w:pPr>
            <w:r w:rsidRPr="007D7C62">
              <w:rPr>
                <w:color w:val="000000"/>
              </w:rPr>
              <w:t>-</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jc w:val="center"/>
            </w:pPr>
            <w:r w:rsidRPr="007D7C62">
              <w:rPr>
                <w:color w:val="000000"/>
              </w:rPr>
              <w:t>3.</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AE60D8">
            <w:pPr>
              <w:spacing w:before="120" w:line="240" w:lineRule="exact"/>
            </w:pPr>
            <w:r w:rsidRPr="007D7C62">
              <w:rPr>
                <w:color w:val="000000"/>
              </w:rPr>
              <w:t>Подпрограмма «Охрана здоровья матери и ребенка»</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ind w:left="-57" w:right="-57"/>
              <w:jc w:val="center"/>
            </w:pPr>
            <w:r w:rsidRPr="007D7C62">
              <w:rPr>
                <w:color w:val="000000"/>
              </w:rPr>
              <w:t>3.1.</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pPr>
            <w:r w:rsidRPr="007D7C62">
              <w:rPr>
                <w:color w:val="000000"/>
              </w:rPr>
              <w:t>Суммарный коэффициент рождаемости**</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jc w:val="center"/>
            </w:pPr>
            <w:r w:rsidRPr="007D7C62">
              <w:rPr>
                <w:color w:val="000000"/>
              </w:rPr>
              <w:t>число родив-шихся на одну жен-щину</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pPr>
            <w:r w:rsidRPr="007D7C62">
              <w:rPr>
                <w:color w:val="000000"/>
              </w:rPr>
              <w:t>1,6</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1,623</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1,648</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1,665</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1,69</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1,708</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1,731</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1,732</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1,732</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1,732</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1,732</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5F4151">
            <w:pPr>
              <w:widowControl w:val="0"/>
              <w:autoSpaceDE w:val="0"/>
              <w:spacing w:before="120" w:line="240" w:lineRule="exact"/>
            </w:pPr>
            <w:r w:rsidRPr="007D7C62">
              <w:rPr>
                <w:color w:val="000000"/>
              </w:rPr>
              <w:t>1,732</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ind w:left="-57" w:right="-57"/>
              <w:jc w:val="center"/>
            </w:pPr>
            <w:r w:rsidRPr="007D7C62">
              <w:rPr>
                <w:color w:val="000000"/>
              </w:rPr>
              <w:t>3.2.</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rPr>
                <w:spacing w:val="-6"/>
              </w:rPr>
            </w:pPr>
            <w:r w:rsidRPr="007D7C62">
              <w:rPr>
                <w:color w:val="000000"/>
                <w:spacing w:val="-6"/>
              </w:rPr>
              <w:t>Материнская смертность**</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ind w:left="-57" w:right="-57"/>
              <w:jc w:val="center"/>
            </w:pPr>
            <w:r w:rsidRPr="007D7C62">
              <w:rPr>
                <w:color w:val="000000"/>
              </w:rPr>
              <w:t xml:space="preserve">случаев на </w:t>
            </w:r>
            <w:r w:rsidRPr="007D7C62">
              <w:rPr>
                <w:color w:val="000000"/>
              </w:rPr>
              <w:br/>
              <w:t xml:space="preserve">100,0 </w:t>
            </w:r>
            <w:r w:rsidRPr="007D7C62">
              <w:rPr>
                <w:color w:val="000000"/>
              </w:rPr>
              <w:lastRenderedPageBreak/>
              <w:t>тыс. родив-шихся живыми</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pPr>
            <w:r w:rsidRPr="007D7C62">
              <w:rPr>
                <w:color w:val="000000"/>
              </w:rPr>
              <w:lastRenderedPageBreak/>
              <w:t>17,1</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16,0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16,0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16,0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16,0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16,0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16,0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16,0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16,0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16,0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16,0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5F4151">
            <w:pPr>
              <w:widowControl w:val="0"/>
              <w:autoSpaceDE w:val="0"/>
              <w:spacing w:before="120" w:line="240" w:lineRule="exact"/>
            </w:pPr>
            <w:r w:rsidRPr="007D7C62">
              <w:rPr>
                <w:color w:val="000000"/>
              </w:rPr>
              <w:t>16,0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ind w:left="-57" w:right="-57"/>
              <w:jc w:val="center"/>
            </w:pPr>
            <w:r w:rsidRPr="007D7C62">
              <w:rPr>
                <w:color w:val="000000"/>
              </w:rPr>
              <w:lastRenderedPageBreak/>
              <w:t>3.3.</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pPr>
            <w:r w:rsidRPr="007D7C62">
              <w:rPr>
                <w:color w:val="000000"/>
              </w:rPr>
              <w:t>Смертность детей в воз-расте 0-1 год**</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jc w:val="center"/>
            </w:pPr>
            <w:r w:rsidRPr="007D7C62">
              <w:rPr>
                <w:color w:val="000000"/>
              </w:rPr>
              <w:t>случаев на 1000 родив-шихся живыми</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pPr>
            <w:r w:rsidRPr="007D7C62">
              <w:rPr>
                <w:color w:val="000000"/>
              </w:rPr>
              <w:t>5,8</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4,2</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4,0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4,0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4,0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4,0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4,0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4,0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4,0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4,0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widowControl w:val="0"/>
              <w:autoSpaceDE w:val="0"/>
              <w:spacing w:before="120" w:line="240" w:lineRule="exact"/>
            </w:pPr>
            <w:r w:rsidRPr="007D7C62">
              <w:rPr>
                <w:color w:val="000000"/>
              </w:rPr>
              <w:t>4,0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5F4151">
            <w:pPr>
              <w:widowControl w:val="0"/>
              <w:autoSpaceDE w:val="0"/>
              <w:spacing w:before="120" w:line="240" w:lineRule="exact"/>
            </w:pPr>
            <w:r w:rsidRPr="007D7C62">
              <w:rPr>
                <w:color w:val="000000"/>
              </w:rPr>
              <w:t>4,0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ind w:left="-57" w:right="-57"/>
              <w:jc w:val="center"/>
            </w:pPr>
            <w:r w:rsidRPr="007D7C62">
              <w:rPr>
                <w:color w:val="000000"/>
              </w:rPr>
              <w:t>3.4.</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autoSpaceDE w:val="0"/>
              <w:spacing w:before="120" w:line="240" w:lineRule="exact"/>
            </w:pPr>
            <w:r w:rsidRPr="007D7C62">
              <w:rPr>
                <w:rFonts w:eastAsia="Calibri"/>
                <w:color w:val="000000"/>
              </w:rPr>
              <w:t xml:space="preserve">Смертность детей в воз-расте 0-4 года </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jc w:val="center"/>
            </w:pPr>
            <w:r w:rsidRPr="007D7C62">
              <w:rPr>
                <w:rFonts w:eastAsia="Calibri"/>
                <w:color w:val="000000"/>
              </w:rPr>
              <w:t>случаев на 1000 родив-шихся живыми</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pPr>
            <w:r w:rsidRPr="007D7C62">
              <w:rPr>
                <w:color w:val="000000"/>
              </w:rPr>
              <w:t>7,6</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7,2</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7,0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 xml:space="preserve">6,7 </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5,8</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5,6</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rFonts w:eastAsia="Calibri"/>
                <w:color w:val="000000"/>
              </w:rPr>
              <w:t>5,4</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5,4</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5,4</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5,4</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5,4</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5F4151">
            <w:pPr>
              <w:spacing w:before="120" w:line="240" w:lineRule="exact"/>
            </w:pPr>
            <w:r w:rsidRPr="007D7C62">
              <w:rPr>
                <w:color w:val="000000"/>
              </w:rPr>
              <w:t>5,4</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ind w:left="-57" w:right="-57"/>
              <w:jc w:val="center"/>
            </w:pPr>
            <w:r w:rsidRPr="007D7C62">
              <w:rPr>
                <w:color w:val="000000"/>
              </w:rPr>
              <w:t>3.5.</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pPr>
            <w:r w:rsidRPr="007D7C62">
              <w:rPr>
                <w:color w:val="000000"/>
              </w:rPr>
              <w:t>Смертность детей в возрасте 0-17 лет**</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jc w:val="center"/>
            </w:pPr>
            <w:r w:rsidRPr="007D7C62">
              <w:rPr>
                <w:color w:val="000000"/>
              </w:rPr>
              <w:t xml:space="preserve">случаев на </w:t>
            </w:r>
            <w:r w:rsidRPr="007D7C62">
              <w:rPr>
                <w:color w:val="000000"/>
              </w:rPr>
              <w:br/>
              <w:t>100,0 тыс.чел. населе-ния соответ-ствую-щего воз-раста</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AE60D8">
            <w:pPr>
              <w:spacing w:before="120" w:line="240" w:lineRule="exact"/>
            </w:pPr>
            <w:r w:rsidRPr="007D7C62">
              <w:rPr>
                <w:color w:val="000000"/>
              </w:rPr>
              <w:t>68,3</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65,0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pPr>
            <w:r w:rsidRPr="007D7C62">
              <w:rPr>
                <w:color w:val="000000"/>
              </w:rPr>
              <w:t>63,0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rPr>
                <w:color w:val="000000"/>
                <w:lang w:val="en-US"/>
              </w:rPr>
            </w:pPr>
            <w:r w:rsidRPr="007D7C62">
              <w:rPr>
                <w:color w:val="000000"/>
              </w:rPr>
              <w:t>61,0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rPr>
                <w:color w:val="000000"/>
              </w:rPr>
            </w:pPr>
            <w:r w:rsidRPr="007D7C62">
              <w:rPr>
                <w:color w:val="000000"/>
              </w:rPr>
              <w:t>55,5</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rPr>
                <w:color w:val="000000"/>
              </w:rPr>
            </w:pPr>
            <w:r w:rsidRPr="007D7C62">
              <w:rPr>
                <w:color w:val="000000"/>
              </w:rPr>
              <w:t>50,5</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rPr>
                <w:color w:val="000000"/>
              </w:rPr>
            </w:pPr>
            <w:r w:rsidRPr="007D7C62">
              <w:rPr>
                <w:color w:val="000000"/>
              </w:rPr>
              <w:t>45,5</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rPr>
                <w:color w:val="000000"/>
              </w:rPr>
            </w:pPr>
            <w:r w:rsidRPr="007D7C62">
              <w:rPr>
                <w:color w:val="000000"/>
              </w:rPr>
              <w:t>45,5</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rPr>
                <w:color w:val="000000"/>
              </w:rPr>
            </w:pPr>
            <w:r w:rsidRPr="007D7C62">
              <w:rPr>
                <w:color w:val="000000"/>
              </w:rPr>
              <w:t>45,5</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rPr>
                <w:color w:val="000000"/>
              </w:rPr>
            </w:pPr>
            <w:r w:rsidRPr="007D7C62">
              <w:rPr>
                <w:color w:val="000000"/>
              </w:rPr>
              <w:t>45,5</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F4151">
            <w:pPr>
              <w:spacing w:before="120" w:line="240" w:lineRule="exact"/>
              <w:rPr>
                <w:color w:val="000000"/>
              </w:rPr>
            </w:pPr>
            <w:r w:rsidRPr="007D7C62">
              <w:rPr>
                <w:color w:val="000000"/>
              </w:rPr>
              <w:t>45,5</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5F4151">
            <w:pPr>
              <w:spacing w:before="120" w:line="240" w:lineRule="exact"/>
              <w:rPr>
                <w:color w:val="000000"/>
              </w:rPr>
            </w:pPr>
            <w:r w:rsidRPr="007D7C62">
              <w:rPr>
                <w:color w:val="000000"/>
              </w:rPr>
              <w:t>45,5</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ind w:left="-57" w:right="-57"/>
              <w:jc w:val="center"/>
            </w:pPr>
            <w:r w:rsidRPr="007D7C62">
              <w:rPr>
                <w:color w:val="000000"/>
              </w:rPr>
              <w:t>3.6.</w:t>
            </w:r>
          </w:p>
        </w:tc>
        <w:tc>
          <w:tcPr>
            <w:tcW w:w="2914" w:type="dxa"/>
            <w:tcBorders>
              <w:top w:val="single" w:sz="4" w:space="0" w:color="000000"/>
              <w:left w:val="single" w:sz="4" w:space="0" w:color="000000"/>
              <w:bottom w:val="single" w:sz="4" w:space="0" w:color="000000"/>
            </w:tcBorders>
            <w:shd w:val="clear" w:color="auto" w:fill="auto"/>
            <w:vAlign w:val="center"/>
          </w:tcPr>
          <w:p w:rsidR="00CB28B7" w:rsidRPr="007D7C62" w:rsidRDefault="00CB28B7" w:rsidP="00DD758B">
            <w:pPr>
              <w:spacing w:before="120" w:line="220" w:lineRule="exact"/>
            </w:pPr>
            <w:r w:rsidRPr="007D7C62">
              <w:rPr>
                <w:color w:val="000000"/>
              </w:rPr>
              <w:t xml:space="preserve">Доля обследованных беременных женщин по новому алгоритму прове-дения комплексной пре-натальной (дородовой) диагностики нарушений </w:t>
            </w:r>
            <w:r w:rsidRPr="007D7C62">
              <w:rPr>
                <w:color w:val="000000"/>
                <w:spacing w:val="-4"/>
              </w:rPr>
              <w:t>развития ребенка от числа</w:t>
            </w:r>
            <w:r w:rsidRPr="007D7C62">
              <w:rPr>
                <w:color w:val="000000"/>
              </w:rPr>
              <w:t xml:space="preserve"> поставленных на учет в первый триместр бере-менности**</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96,1</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85,0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85,0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DD758B">
            <w:pPr>
              <w:widowControl w:val="0"/>
              <w:autoSpaceDE w:val="0"/>
              <w:spacing w:before="120" w:line="220" w:lineRule="exact"/>
            </w:pPr>
            <w:r w:rsidRPr="007D7C62">
              <w:rPr>
                <w:color w:val="000000"/>
              </w:rPr>
              <w:t>85,0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ind w:left="-57" w:right="-57"/>
              <w:jc w:val="center"/>
            </w:pPr>
            <w:r w:rsidRPr="007D7C62">
              <w:rPr>
                <w:color w:val="000000"/>
              </w:rPr>
              <w:lastRenderedPageBreak/>
              <w:t>3.7.</w:t>
            </w:r>
          </w:p>
        </w:tc>
        <w:tc>
          <w:tcPr>
            <w:tcW w:w="2914" w:type="dxa"/>
            <w:tcBorders>
              <w:top w:val="single" w:sz="4" w:space="0" w:color="000000"/>
              <w:left w:val="single" w:sz="4" w:space="0" w:color="000000"/>
              <w:bottom w:val="single" w:sz="4" w:space="0" w:color="000000"/>
            </w:tcBorders>
            <w:shd w:val="clear" w:color="auto" w:fill="auto"/>
            <w:vAlign w:val="center"/>
          </w:tcPr>
          <w:p w:rsidR="00CB28B7" w:rsidRPr="007D7C62" w:rsidRDefault="00CB28B7" w:rsidP="00DD758B">
            <w:pPr>
              <w:spacing w:before="120" w:line="220" w:lineRule="exact"/>
            </w:pPr>
            <w:r w:rsidRPr="007D7C62">
              <w:rPr>
                <w:color w:val="000000"/>
              </w:rPr>
              <w:t>Охват новорожденных неонатальным скринин-гом на наследственные заболевания**</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95,0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DD758B">
            <w:pPr>
              <w:widowControl w:val="0"/>
              <w:autoSpaceDE w:val="0"/>
              <w:spacing w:before="120" w:line="220" w:lineRule="exact"/>
            </w:pPr>
            <w:r w:rsidRPr="007D7C62">
              <w:rPr>
                <w:color w:val="000000"/>
              </w:rPr>
              <w:t>95,0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ind w:left="-57" w:right="-57"/>
              <w:jc w:val="center"/>
            </w:pPr>
            <w:r w:rsidRPr="007D7C62">
              <w:rPr>
                <w:color w:val="000000"/>
              </w:rPr>
              <w:t>3.8.</w:t>
            </w:r>
          </w:p>
        </w:tc>
        <w:tc>
          <w:tcPr>
            <w:tcW w:w="2914" w:type="dxa"/>
            <w:tcBorders>
              <w:top w:val="single" w:sz="4" w:space="0" w:color="000000"/>
              <w:left w:val="single" w:sz="4" w:space="0" w:color="000000"/>
              <w:bottom w:val="single" w:sz="4" w:space="0" w:color="000000"/>
            </w:tcBorders>
            <w:shd w:val="clear" w:color="auto" w:fill="auto"/>
            <w:vAlign w:val="center"/>
          </w:tcPr>
          <w:p w:rsidR="00CB28B7" w:rsidRPr="007D7C62" w:rsidRDefault="00CB28B7" w:rsidP="00DD758B">
            <w:pPr>
              <w:spacing w:before="120" w:line="220" w:lineRule="exact"/>
            </w:pPr>
            <w:r w:rsidRPr="007D7C62">
              <w:rPr>
                <w:color w:val="000000"/>
              </w:rPr>
              <w:t>Охват новорожденных аудиологическим скри-нингом**</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95,0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DD758B">
            <w:pPr>
              <w:widowControl w:val="0"/>
              <w:autoSpaceDE w:val="0"/>
              <w:spacing w:before="120" w:line="220" w:lineRule="exact"/>
            </w:pPr>
            <w:r w:rsidRPr="007D7C62">
              <w:rPr>
                <w:color w:val="000000"/>
              </w:rPr>
              <w:t>95,0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ind w:left="-57" w:right="-57"/>
              <w:jc w:val="center"/>
            </w:pPr>
            <w:r w:rsidRPr="007D7C62">
              <w:rPr>
                <w:color w:val="000000"/>
              </w:rPr>
              <w:t>3.9.</w:t>
            </w:r>
          </w:p>
        </w:tc>
        <w:tc>
          <w:tcPr>
            <w:tcW w:w="2914" w:type="dxa"/>
            <w:tcBorders>
              <w:top w:val="single" w:sz="4" w:space="0" w:color="000000"/>
              <w:left w:val="single" w:sz="4" w:space="0" w:color="000000"/>
              <w:bottom w:val="single" w:sz="4" w:space="0" w:color="000000"/>
            </w:tcBorders>
            <w:shd w:val="clear" w:color="auto" w:fill="auto"/>
            <w:vAlign w:val="center"/>
          </w:tcPr>
          <w:p w:rsidR="00CB28B7" w:rsidRPr="007D7C62" w:rsidRDefault="00CB28B7" w:rsidP="00DD758B">
            <w:pPr>
              <w:spacing w:before="120" w:line="220" w:lineRule="exact"/>
            </w:pPr>
            <w:r w:rsidRPr="007D7C62">
              <w:rPr>
                <w:color w:val="000000"/>
              </w:rPr>
              <w:t>Доля преждевременных родов (22-37 недель) в медицинской организа-ции третьего уровня**</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rFonts w:eastAsia="Calibri"/>
                <w:color w:val="000000"/>
              </w:rPr>
              <w:t>85,0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85,0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85,0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85,0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DD758B">
            <w:pPr>
              <w:widowControl w:val="0"/>
              <w:autoSpaceDE w:val="0"/>
              <w:spacing w:before="120" w:line="220" w:lineRule="exact"/>
            </w:pPr>
            <w:r w:rsidRPr="007D7C62">
              <w:rPr>
                <w:color w:val="000000"/>
              </w:rPr>
              <w:t>85,0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ind w:left="-57" w:right="-57"/>
              <w:jc w:val="center"/>
              <w:rPr>
                <w:spacing w:val="-6"/>
              </w:rPr>
            </w:pPr>
            <w:r w:rsidRPr="007D7C62">
              <w:rPr>
                <w:color w:val="000000"/>
                <w:spacing w:val="-6"/>
              </w:rPr>
              <w:t>3.10.</w:t>
            </w:r>
          </w:p>
        </w:tc>
        <w:tc>
          <w:tcPr>
            <w:tcW w:w="2914" w:type="dxa"/>
            <w:tcBorders>
              <w:top w:val="single" w:sz="4" w:space="0" w:color="000000"/>
              <w:left w:val="single" w:sz="4" w:space="0" w:color="000000"/>
              <w:bottom w:val="single" w:sz="4" w:space="0" w:color="000000"/>
            </w:tcBorders>
            <w:shd w:val="clear" w:color="auto" w:fill="auto"/>
            <w:vAlign w:val="center"/>
          </w:tcPr>
          <w:p w:rsidR="00CB28B7" w:rsidRPr="007D7C62" w:rsidRDefault="00CB28B7" w:rsidP="00DD758B">
            <w:pPr>
              <w:spacing w:before="120" w:line="220" w:lineRule="exact"/>
            </w:pPr>
            <w:r w:rsidRPr="007D7C62">
              <w:rPr>
                <w:color w:val="000000"/>
                <w:spacing w:val="-4"/>
              </w:rPr>
              <w:t>Количество абортов на 1000 женщин</w:t>
            </w:r>
            <w:r w:rsidRPr="007D7C62">
              <w:rPr>
                <w:color w:val="000000"/>
              </w:rPr>
              <w:t xml:space="preserve"> фертиль-ного возраста**</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jc w:val="center"/>
            </w:pPr>
            <w:r w:rsidRPr="007D7C62">
              <w:rPr>
                <w:color w:val="000000"/>
              </w:rPr>
              <w:t>ед.</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29,0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28,0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27,5</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27,0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26,5</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26,0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25,5</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spacing w:before="120" w:line="220" w:lineRule="exact"/>
            </w:pPr>
            <w:r w:rsidRPr="007D7C62">
              <w:rPr>
                <w:color w:val="000000"/>
              </w:rPr>
              <w:t>25,0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25,0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25,0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D758B">
            <w:pPr>
              <w:widowControl w:val="0"/>
              <w:autoSpaceDE w:val="0"/>
              <w:spacing w:before="120" w:line="220" w:lineRule="exact"/>
            </w:pPr>
            <w:r w:rsidRPr="007D7C62">
              <w:rPr>
                <w:color w:val="000000"/>
              </w:rPr>
              <w:t>25,0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DD758B">
            <w:pPr>
              <w:widowControl w:val="0"/>
              <w:autoSpaceDE w:val="0"/>
              <w:spacing w:before="120" w:line="220" w:lineRule="exact"/>
            </w:pPr>
            <w:r w:rsidRPr="007D7C62">
              <w:rPr>
                <w:color w:val="000000"/>
              </w:rPr>
              <w:t>25,0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D758B">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917FCC">
            <w:pPr>
              <w:spacing w:before="120" w:line="240" w:lineRule="exact"/>
              <w:ind w:left="-57" w:right="-57"/>
              <w:jc w:val="center"/>
              <w:rPr>
                <w:color w:val="000000"/>
                <w:spacing w:val="-6"/>
              </w:rPr>
            </w:pPr>
            <w:r w:rsidRPr="007D7C62">
              <w:rPr>
                <w:color w:val="000000"/>
                <w:spacing w:val="-6"/>
              </w:rPr>
              <w:t>3.11.</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autoSpaceDE w:val="0"/>
              <w:spacing w:before="120" w:line="220" w:lineRule="exact"/>
            </w:pPr>
            <w:r w:rsidRPr="007D7C62">
              <w:rPr>
                <w:rFonts w:eastAsia="Calibri"/>
                <w:color w:val="000000"/>
              </w:rPr>
              <w:t xml:space="preserve">Доля детских поликлиник </w:t>
            </w:r>
            <w:r w:rsidRPr="007D7C62">
              <w:rPr>
                <w:rFonts w:eastAsia="Calibri"/>
                <w:color w:val="000000"/>
                <w:spacing w:val="-8"/>
              </w:rPr>
              <w:t>и детских поликлинических</w:t>
            </w:r>
            <w:r w:rsidRPr="007D7C62">
              <w:rPr>
                <w:rFonts w:eastAsia="Calibri"/>
                <w:color w:val="000000"/>
              </w:rPr>
              <w:t xml:space="preserve"> отделений медицинских организаций, подведомст-венных министерству, до-</w:t>
            </w:r>
            <w:r w:rsidRPr="007D7C62">
              <w:rPr>
                <w:rFonts w:eastAsia="Calibri"/>
                <w:color w:val="000000"/>
                <w:spacing w:val="-8"/>
              </w:rPr>
              <w:t>оснащенных медицинскими</w:t>
            </w:r>
            <w:r w:rsidRPr="007D7C62">
              <w:rPr>
                <w:rFonts w:eastAsia="Calibri"/>
                <w:color w:val="000000"/>
              </w:rPr>
              <w:t xml:space="preserve"> изделиями с целью приве-дения их в соответствие требованиям </w:t>
            </w:r>
            <w:r w:rsidRPr="007D7C62">
              <w:rPr>
                <w:color w:val="000000"/>
              </w:rPr>
              <w:t>приказа М</w:t>
            </w:r>
            <w:r w:rsidRPr="007D7C62">
              <w:rPr>
                <w:rFonts w:eastAsia="Calibri"/>
                <w:color w:val="000000"/>
              </w:rPr>
              <w:t xml:space="preserve">инистерства здравоох-ранения Российской Федерации от 7 марта </w:t>
            </w:r>
            <w:r w:rsidRPr="007D7C62">
              <w:rPr>
                <w:rFonts w:eastAsia="Calibri"/>
                <w:color w:val="000000"/>
              </w:rPr>
              <w:br/>
              <w:t>2018 года № 92н*</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20,0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B108B">
            <w:pPr>
              <w:widowControl w:val="0"/>
              <w:autoSpaceDE w:val="0"/>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DB108B">
            <w:pPr>
              <w:widowControl w:val="0"/>
              <w:autoSpaceDE w:val="0"/>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DB108B">
            <w:pPr>
              <w:widowControl w:val="0"/>
              <w:autoSpaceDE w:val="0"/>
              <w:spacing w:before="120" w:line="220" w:lineRule="exact"/>
            </w:pPr>
            <w:r w:rsidRPr="007D7C62">
              <w:rPr>
                <w:color w:val="000000"/>
              </w:rPr>
              <w:t>95,0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DB108B">
            <w:pPr>
              <w:widowControl w:val="0"/>
              <w:autoSpaceDE w:val="0"/>
              <w:spacing w:before="120" w:line="220" w:lineRule="exact"/>
            </w:pPr>
            <w:r w:rsidRPr="007D7C62">
              <w:rPr>
                <w:color w:val="000000"/>
              </w:rPr>
              <w:t>95,0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917FCC">
            <w:pPr>
              <w:spacing w:before="120" w:line="240" w:lineRule="exact"/>
              <w:ind w:left="-57" w:right="-57"/>
              <w:jc w:val="center"/>
            </w:pPr>
            <w:r w:rsidRPr="007D7C62">
              <w:rPr>
                <w:color w:val="000000"/>
                <w:spacing w:val="-16"/>
              </w:rPr>
              <w:t>3.12.</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autoSpaceDE w:val="0"/>
              <w:spacing w:before="120" w:line="220" w:lineRule="exact"/>
            </w:pPr>
            <w:r w:rsidRPr="007D7C62">
              <w:rPr>
                <w:rFonts w:eastAsia="Calibri"/>
                <w:color w:val="000000"/>
              </w:rPr>
              <w:t>Доля детских поликлиник и детских поликлиничес-ких отделений медицин-ских организаций, реали-</w:t>
            </w:r>
            <w:r w:rsidRPr="007D7C62">
              <w:rPr>
                <w:rFonts w:eastAsia="Calibri"/>
                <w:color w:val="000000"/>
                <w:spacing w:val="-6"/>
              </w:rPr>
              <w:t>зовавших организационно-</w:t>
            </w:r>
            <w:r w:rsidRPr="007D7C62">
              <w:rPr>
                <w:rFonts w:eastAsia="Calibri"/>
                <w:color w:val="000000"/>
              </w:rPr>
              <w:t xml:space="preserve">планировочные решения внутренних пространств, обеспечивающие ком-фортность пребывания </w:t>
            </w:r>
            <w:r w:rsidRPr="007D7C62">
              <w:rPr>
                <w:rFonts w:eastAsia="Calibri"/>
                <w:color w:val="000000"/>
              </w:rPr>
              <w:lastRenderedPageBreak/>
              <w:t>детей в соответствии с требованиями приказа Министерства здравоох-ранения Российской Федерации от 7 марта 2018 года № 92н*</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jc w:val="center"/>
            </w:pPr>
            <w:r w:rsidRPr="007D7C62">
              <w:rPr>
                <w:color w:val="000000"/>
              </w:rPr>
              <w:lastRenderedPageBreak/>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20,0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widowControl w:val="0"/>
              <w:autoSpaceDE w:val="0"/>
              <w:spacing w:before="120" w:line="220" w:lineRule="exact"/>
            </w:pPr>
            <w:r w:rsidRPr="007D7C62">
              <w:rPr>
                <w:color w:val="000000"/>
              </w:rPr>
              <w:t>95,0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widowControl w:val="0"/>
              <w:autoSpaceDE w:val="0"/>
              <w:spacing w:before="120" w:line="220" w:lineRule="exact"/>
            </w:pPr>
            <w:r w:rsidRPr="007D7C62">
              <w:rPr>
                <w:color w:val="000000"/>
              </w:rPr>
              <w:t>95,0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widowControl w:val="0"/>
              <w:autoSpaceDE w:val="0"/>
              <w:spacing w:before="120" w:line="220" w:lineRule="exact"/>
            </w:pPr>
            <w:r w:rsidRPr="007D7C62">
              <w:rPr>
                <w:color w:val="000000"/>
              </w:rPr>
              <w:t>95,0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5B78F5">
            <w:pPr>
              <w:widowControl w:val="0"/>
              <w:autoSpaceDE w:val="0"/>
              <w:spacing w:before="120" w:line="220" w:lineRule="exact"/>
            </w:pPr>
            <w:r w:rsidRPr="007D7C62">
              <w:rPr>
                <w:color w:val="000000"/>
              </w:rPr>
              <w:t>95,0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917FCC">
            <w:pPr>
              <w:spacing w:before="120" w:line="240" w:lineRule="exact"/>
              <w:ind w:left="-57" w:right="-57"/>
              <w:jc w:val="center"/>
            </w:pPr>
            <w:r w:rsidRPr="007D7C62">
              <w:rPr>
                <w:color w:val="000000"/>
                <w:spacing w:val="-16"/>
              </w:rPr>
              <w:lastRenderedPageBreak/>
              <w:t>3.13.</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autoSpaceDE w:val="0"/>
              <w:spacing w:before="120" w:line="220" w:lineRule="exact"/>
            </w:pPr>
            <w:r w:rsidRPr="007D7C62">
              <w:rPr>
                <w:rFonts w:eastAsia="Calibri"/>
                <w:color w:val="000000"/>
              </w:rPr>
              <w:t xml:space="preserve">Доля посещений детьми </w:t>
            </w:r>
            <w:r w:rsidRPr="007D7C62">
              <w:rPr>
                <w:rFonts w:eastAsia="Calibri"/>
                <w:color w:val="000000"/>
                <w:spacing w:val="-6"/>
              </w:rPr>
              <w:t>медицинских организаций</w:t>
            </w:r>
            <w:r w:rsidRPr="007D7C62">
              <w:rPr>
                <w:rFonts w:eastAsia="Calibri"/>
                <w:color w:val="000000"/>
              </w:rPr>
              <w:t xml:space="preserve"> с профилактическими целями**</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rFonts w:eastAsia="Arial Unicode MS"/>
                <w:color w:val="000000"/>
              </w:rPr>
              <w:t>51,2</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rFonts w:eastAsia="Arial Unicode MS"/>
                <w:color w:val="000000"/>
              </w:rPr>
              <w:t>51,2</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rFonts w:eastAsia="Arial Unicode MS"/>
                <w:color w:val="000000"/>
              </w:rPr>
              <w:t>40,0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rFonts w:eastAsia="Arial Unicode MS"/>
                <w:color w:val="000000"/>
              </w:rPr>
              <w:t>51,5</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rFonts w:eastAsia="Arial Unicode MS"/>
                <w:color w:val="000000"/>
              </w:rPr>
              <w:t>51,7</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rFonts w:eastAsia="Arial Unicode MS"/>
                <w:color w:val="000000"/>
              </w:rPr>
              <w:t>51,7</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rFonts w:eastAsia="Arial Unicode MS"/>
                <w:color w:val="000000"/>
              </w:rPr>
              <w:t>51,8</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20" w:lineRule="exact"/>
            </w:pPr>
            <w:r w:rsidRPr="007D7C62">
              <w:rPr>
                <w:rFonts w:eastAsia="Arial Unicode MS"/>
                <w:color w:val="000000"/>
              </w:rPr>
              <w:t>51,8</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widowControl w:val="0"/>
              <w:autoSpaceDE w:val="0"/>
              <w:spacing w:before="120" w:line="220" w:lineRule="exact"/>
            </w:pPr>
            <w:r w:rsidRPr="007D7C62">
              <w:rPr>
                <w:rFonts w:eastAsia="Arial Unicode MS"/>
                <w:color w:val="000000"/>
              </w:rPr>
              <w:t>51,8</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widowControl w:val="0"/>
              <w:autoSpaceDE w:val="0"/>
              <w:spacing w:before="120" w:line="220" w:lineRule="exact"/>
            </w:pPr>
            <w:r w:rsidRPr="007D7C62">
              <w:rPr>
                <w:rFonts w:eastAsia="Arial Unicode MS"/>
                <w:color w:val="000000"/>
              </w:rPr>
              <w:t>51,8</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widowControl w:val="0"/>
              <w:autoSpaceDE w:val="0"/>
              <w:spacing w:before="120" w:line="220" w:lineRule="exact"/>
            </w:pPr>
            <w:r w:rsidRPr="007D7C62">
              <w:rPr>
                <w:rFonts w:eastAsia="Arial Unicode MS"/>
                <w:color w:val="000000"/>
              </w:rPr>
              <w:t>51,8</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5B78F5">
            <w:pPr>
              <w:widowControl w:val="0"/>
              <w:autoSpaceDE w:val="0"/>
              <w:spacing w:before="120" w:line="220" w:lineRule="exact"/>
            </w:pPr>
            <w:r w:rsidRPr="007D7C62">
              <w:rPr>
                <w:rFonts w:eastAsia="Arial Unicode MS"/>
                <w:color w:val="000000"/>
              </w:rPr>
              <w:t>51,8</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917FCC">
            <w:pPr>
              <w:spacing w:before="120" w:line="240" w:lineRule="exact"/>
              <w:ind w:left="-57" w:right="-57"/>
              <w:jc w:val="center"/>
            </w:pPr>
            <w:r w:rsidRPr="007D7C62">
              <w:rPr>
                <w:color w:val="000000"/>
                <w:spacing w:val="-16"/>
              </w:rPr>
              <w:t>3.14.</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EE74E5">
            <w:pPr>
              <w:autoSpaceDE w:val="0"/>
              <w:spacing w:before="120" w:line="240" w:lineRule="exact"/>
            </w:pPr>
            <w:r w:rsidRPr="007D7C62">
              <w:rPr>
                <w:rFonts w:eastAsia="Calibri"/>
                <w:color w:val="000000"/>
              </w:rPr>
              <w:t xml:space="preserve">Доля детей в возрасте </w:t>
            </w:r>
            <w:r w:rsidRPr="007D7C62">
              <w:rPr>
                <w:rFonts w:eastAsia="Calibri"/>
                <w:color w:val="000000"/>
              </w:rPr>
              <w:br/>
              <w:t>0-17 лет от общей числен-</w:t>
            </w:r>
            <w:r w:rsidRPr="007D7C62">
              <w:rPr>
                <w:rFonts w:eastAsia="Calibri"/>
                <w:color w:val="000000"/>
                <w:spacing w:val="-4"/>
              </w:rPr>
              <w:t>ности детского населения,</w:t>
            </w:r>
            <w:r w:rsidRPr="007D7C62">
              <w:rPr>
                <w:rFonts w:eastAsia="Calibri"/>
                <w:color w:val="000000"/>
              </w:rPr>
              <w:t xml:space="preserve"> пролеченных в дневных </w:t>
            </w:r>
            <w:r w:rsidRPr="007D7C62">
              <w:rPr>
                <w:rFonts w:eastAsia="Calibri"/>
                <w:color w:val="000000"/>
                <w:spacing w:val="-4"/>
              </w:rPr>
              <w:t>стационарах медицинских</w:t>
            </w:r>
            <w:r w:rsidRPr="007D7C62">
              <w:rPr>
                <w:rFonts w:eastAsia="Calibri"/>
                <w:color w:val="000000"/>
              </w:rPr>
              <w:t xml:space="preserve"> </w:t>
            </w:r>
            <w:r w:rsidRPr="007D7C62">
              <w:rPr>
                <w:rFonts w:eastAsia="Calibri"/>
                <w:color w:val="000000"/>
                <w:spacing w:val="-6"/>
              </w:rPr>
              <w:t>организаций, оказывающих</w:t>
            </w:r>
            <w:r w:rsidRPr="007D7C62">
              <w:rPr>
                <w:rFonts w:eastAsia="Calibri"/>
                <w:color w:val="000000"/>
              </w:rPr>
              <w:t xml:space="preserve"> медицинскую помощь в амбулаторных условиях, подведомственных мини-стерству*</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EE74E5">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0,25</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tabs>
                <w:tab w:val="center" w:pos="4536"/>
                <w:tab w:val="right" w:pos="9072"/>
              </w:tabs>
              <w:spacing w:before="120" w:line="240" w:lineRule="exact"/>
            </w:pPr>
            <w:r w:rsidRPr="007D7C62">
              <w:rPr>
                <w:rFonts w:eastAsia="Calibri"/>
                <w:color w:val="000000"/>
                <w:spacing w:val="-2"/>
              </w:rPr>
              <w:t>0,35</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tabs>
                <w:tab w:val="center" w:pos="4536"/>
                <w:tab w:val="right" w:pos="9072"/>
              </w:tabs>
              <w:spacing w:before="120" w:line="240" w:lineRule="exact"/>
            </w:pPr>
            <w:r w:rsidRPr="007D7C62">
              <w:rPr>
                <w:rFonts w:eastAsia="Calibri"/>
                <w:color w:val="000000"/>
                <w:spacing w:val="-2"/>
              </w:rPr>
              <w:t>0,4</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0,4</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0,4</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0,4</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0,4</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0,4</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0,4</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0,4</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5B78F5">
            <w:pPr>
              <w:spacing w:before="120" w:line="240" w:lineRule="exact"/>
            </w:pPr>
            <w:r w:rsidRPr="007D7C62">
              <w:rPr>
                <w:color w:val="000000"/>
              </w:rPr>
              <w:t>0,4</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5B78F5">
            <w:pPr>
              <w:spacing w:before="120" w:line="240" w:lineRule="exact"/>
            </w:pPr>
            <w:r w:rsidRPr="007D7C62">
              <w:rPr>
                <w:color w:val="000000"/>
              </w:rPr>
              <w:t>0,4</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ind w:left="-57" w:right="-57"/>
              <w:jc w:val="center"/>
            </w:pPr>
            <w:r w:rsidRPr="007D7C62">
              <w:rPr>
                <w:color w:val="000000"/>
                <w:spacing w:val="-16"/>
              </w:rPr>
              <w:t>3.15.</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autoSpaceDE w:val="0"/>
              <w:spacing w:before="120" w:line="220" w:lineRule="exact"/>
            </w:pPr>
            <w:r w:rsidRPr="007D7C62">
              <w:rPr>
                <w:rFonts w:eastAsia="Calibri"/>
                <w:color w:val="000000"/>
              </w:rPr>
              <w:t xml:space="preserve">Доля взятых под диспан-серное наблюдение детей </w:t>
            </w:r>
            <w:r w:rsidRPr="007D7C62">
              <w:rPr>
                <w:rFonts w:eastAsia="Calibri"/>
                <w:color w:val="000000"/>
                <w:spacing w:val="-6"/>
              </w:rPr>
              <w:t>в возрасте 0-17 лет с впер-</w:t>
            </w:r>
            <w:r w:rsidRPr="007D7C62">
              <w:rPr>
                <w:rFonts w:eastAsia="Calibri"/>
                <w:color w:val="000000"/>
              </w:rPr>
              <w:t>вые в жизни установлен-ным диагнозом болезни костно-мышечной систе-мы и соединительной ткани**</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56,6</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65,0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70,0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75,0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80,0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E10D02">
            <w:pPr>
              <w:spacing w:before="120" w:line="220" w:lineRule="exact"/>
            </w:pPr>
            <w:r w:rsidRPr="007D7C62">
              <w:rPr>
                <w:color w:val="000000"/>
              </w:rPr>
              <w:t>90,0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ind w:left="-57" w:right="-57"/>
              <w:jc w:val="center"/>
            </w:pPr>
            <w:r w:rsidRPr="007D7C62">
              <w:rPr>
                <w:color w:val="000000"/>
                <w:spacing w:val="-16"/>
              </w:rPr>
              <w:t>3.16.</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autoSpaceDE w:val="0"/>
              <w:spacing w:before="120" w:line="220" w:lineRule="exact"/>
            </w:pPr>
            <w:r w:rsidRPr="007D7C62">
              <w:rPr>
                <w:rFonts w:eastAsia="Calibri"/>
                <w:color w:val="000000"/>
              </w:rPr>
              <w:t xml:space="preserve">Доля взятых под диспан-серное наблюдение детей в </w:t>
            </w:r>
            <w:r w:rsidRPr="007D7C62">
              <w:rPr>
                <w:rFonts w:eastAsia="Calibri"/>
                <w:color w:val="000000"/>
                <w:spacing w:val="-6"/>
              </w:rPr>
              <w:t>возрасте 0-17 лет с впер-</w:t>
            </w:r>
            <w:r w:rsidRPr="007D7C62">
              <w:rPr>
                <w:rFonts w:eastAsia="Calibri"/>
                <w:color w:val="000000"/>
              </w:rPr>
              <w:t>вые в жизни установлен-ным диагнозом болезни глаза и его придаточного аппарата**</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Calibri"/>
                <w:color w:val="000000"/>
              </w:rPr>
              <w:t>51,7</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65,0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70,0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75,0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80,0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E10D02">
            <w:pPr>
              <w:spacing w:before="120" w:line="220" w:lineRule="exact"/>
            </w:pPr>
            <w:r w:rsidRPr="007D7C62">
              <w:rPr>
                <w:color w:val="000000"/>
              </w:rPr>
              <w:t>90,0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ind w:left="-57" w:right="-57"/>
              <w:jc w:val="center"/>
            </w:pPr>
            <w:r w:rsidRPr="007D7C62">
              <w:rPr>
                <w:color w:val="000000"/>
                <w:spacing w:val="-16"/>
              </w:rPr>
              <w:lastRenderedPageBreak/>
              <w:t>3.17.</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autoSpaceDE w:val="0"/>
              <w:spacing w:before="120" w:line="220" w:lineRule="exact"/>
            </w:pPr>
            <w:r w:rsidRPr="007D7C62">
              <w:rPr>
                <w:rFonts w:eastAsia="Calibri"/>
                <w:color w:val="000000"/>
              </w:rPr>
              <w:t xml:space="preserve">Доля взятых под диспан-серное наблюдение детей </w:t>
            </w:r>
            <w:r w:rsidRPr="007D7C62">
              <w:rPr>
                <w:rFonts w:eastAsia="Calibri"/>
                <w:color w:val="000000"/>
                <w:spacing w:val="-6"/>
              </w:rPr>
              <w:t>в возрасте 0-17 лет с впер-</w:t>
            </w:r>
            <w:r w:rsidRPr="007D7C62">
              <w:rPr>
                <w:rFonts w:eastAsia="Calibri"/>
                <w:color w:val="000000"/>
              </w:rPr>
              <w:t>вые в жизни установлен-ными заболеваниями органов пищеварения**</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21,9</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50,0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60,0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70,0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80,0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E10D02">
            <w:pPr>
              <w:spacing w:before="120" w:line="220" w:lineRule="exact"/>
            </w:pPr>
            <w:r w:rsidRPr="007D7C62">
              <w:rPr>
                <w:color w:val="000000"/>
              </w:rPr>
              <w:t>90,0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ind w:left="-57" w:right="-57"/>
              <w:jc w:val="center"/>
            </w:pPr>
            <w:r w:rsidRPr="007D7C62">
              <w:rPr>
                <w:color w:val="000000"/>
                <w:spacing w:val="-16"/>
              </w:rPr>
              <w:t>3.18.</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autoSpaceDE w:val="0"/>
              <w:spacing w:before="120" w:line="220" w:lineRule="exact"/>
            </w:pPr>
            <w:r w:rsidRPr="007D7C62">
              <w:rPr>
                <w:rFonts w:eastAsia="Calibri"/>
                <w:color w:val="000000"/>
              </w:rPr>
              <w:t xml:space="preserve">Доля взятых под диспан-серное наблюдение детей </w:t>
            </w:r>
            <w:r w:rsidRPr="007D7C62">
              <w:rPr>
                <w:rFonts w:eastAsia="Calibri"/>
                <w:color w:val="000000"/>
                <w:spacing w:val="-4"/>
              </w:rPr>
              <w:t>в возрасте 0-17 лет с впер-</w:t>
            </w:r>
            <w:r w:rsidRPr="007D7C62">
              <w:rPr>
                <w:rFonts w:eastAsia="Calibri"/>
                <w:color w:val="000000"/>
              </w:rPr>
              <w:t>вые в жизни установлен-ными заболеваниями органов кровообраще-ния**</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90,4</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90,4</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90,4</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90,4</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90,4</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90,5</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90,5</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90,5</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90,5</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90,5</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90,5</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E10D02">
            <w:pPr>
              <w:spacing w:before="120" w:line="220" w:lineRule="exact"/>
            </w:pPr>
            <w:r w:rsidRPr="007D7C62">
              <w:rPr>
                <w:color w:val="000000"/>
              </w:rPr>
              <w:t>90,5</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CB28B7" w:rsidRPr="007D7C62" w:rsidTr="00D87A4C">
        <w:tc>
          <w:tcPr>
            <w:tcW w:w="56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ind w:left="-57" w:right="-57"/>
              <w:jc w:val="center"/>
            </w:pPr>
            <w:r w:rsidRPr="007D7C62">
              <w:rPr>
                <w:color w:val="000000"/>
                <w:spacing w:val="-16"/>
              </w:rPr>
              <w:t>3.19.</w:t>
            </w:r>
          </w:p>
        </w:tc>
        <w:tc>
          <w:tcPr>
            <w:tcW w:w="291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autoSpaceDE w:val="0"/>
              <w:spacing w:before="120" w:line="220" w:lineRule="exact"/>
            </w:pPr>
            <w:r w:rsidRPr="007D7C62">
              <w:rPr>
                <w:rFonts w:eastAsia="Calibri"/>
                <w:color w:val="000000"/>
              </w:rPr>
              <w:t xml:space="preserve">Доля взятых под диспан-серное наблюдение детей </w:t>
            </w:r>
            <w:r w:rsidRPr="007D7C62">
              <w:rPr>
                <w:rFonts w:eastAsia="Calibri"/>
                <w:color w:val="000000"/>
                <w:spacing w:val="-6"/>
              </w:rPr>
              <w:t>в возрасте 0-17 лет с впер-</w:t>
            </w:r>
            <w:r w:rsidRPr="007D7C62">
              <w:rPr>
                <w:rFonts w:eastAsia="Calibri"/>
                <w:color w:val="000000"/>
              </w:rPr>
              <w:t>вые в жизни установлен-ными заболеваниями эндокринной системы и нарушениями обмена веществ**</w:t>
            </w:r>
          </w:p>
        </w:tc>
        <w:tc>
          <w:tcPr>
            <w:tcW w:w="108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97,2</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98,0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98,0</w:t>
            </w:r>
          </w:p>
        </w:tc>
        <w:tc>
          <w:tcPr>
            <w:tcW w:w="793"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98,0</w:t>
            </w:r>
          </w:p>
        </w:tc>
        <w:tc>
          <w:tcPr>
            <w:tcW w:w="844"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98,0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98,0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rFonts w:eastAsia="Arial Unicode MS"/>
                <w:color w:val="000000"/>
              </w:rPr>
              <w:t>98,0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98,0</w:t>
            </w:r>
          </w:p>
        </w:tc>
        <w:tc>
          <w:tcPr>
            <w:tcW w:w="818"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CB28B7" w:rsidRPr="007D7C62" w:rsidRDefault="00CB28B7" w:rsidP="00E10D02">
            <w:pPr>
              <w:spacing w:before="120" w:line="220" w:lineRule="exact"/>
            </w:pPr>
            <w:r w:rsidRPr="007D7C62">
              <w:rPr>
                <w:color w:val="000000"/>
              </w:rPr>
              <w:t>98,0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CB28B7" w:rsidRPr="007D7C62" w:rsidRDefault="00CB28B7" w:rsidP="00E10D02">
            <w:pPr>
              <w:spacing w:before="120" w:line="220" w:lineRule="exact"/>
            </w:pPr>
            <w:r w:rsidRPr="007D7C62">
              <w:rPr>
                <w:color w:val="000000"/>
              </w:rPr>
              <w:t>98,0</w:t>
            </w:r>
          </w:p>
        </w:tc>
        <w:tc>
          <w:tcPr>
            <w:tcW w:w="499" w:type="dxa"/>
            <w:tcBorders>
              <w:left w:val="single" w:sz="4" w:space="0" w:color="auto"/>
            </w:tcBorders>
          </w:tcPr>
          <w:p w:rsidR="00CB28B7" w:rsidRPr="007D7C62" w:rsidRDefault="00CB28B7"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jc w:val="center"/>
              <w:rPr>
                <w:color w:val="000000"/>
                <w:spacing w:val="-16"/>
              </w:rPr>
            </w:pPr>
            <w:r w:rsidRPr="007D7C62">
              <w:rPr>
                <w:color w:val="000000"/>
                <w:spacing w:val="-16"/>
              </w:rPr>
              <w:t>3.20</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autoSpaceDE w:val="0"/>
              <w:spacing w:before="120" w:line="220" w:lineRule="exact"/>
              <w:rPr>
                <w:rFonts w:eastAsia="Calibri"/>
                <w:color w:val="000000"/>
              </w:rPr>
            </w:pPr>
            <w:r w:rsidRPr="007D7C62">
              <w:rPr>
                <w:rFonts w:eastAsia="Calibri"/>
                <w:color w:val="000000"/>
              </w:rPr>
              <w:t>Доля новорожденных, в отношении которых проведено массовое обследование на врожденные и наследственные заболевания в рамках расширенного неонатальнго скрининга</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1B70EA">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1B70EA">
            <w:pPr>
              <w:spacing w:before="120" w:line="220" w:lineRule="exact"/>
              <w:rPr>
                <w:rFonts w:eastAsia="Arial Unicode MS"/>
                <w:color w:val="000000"/>
              </w:rPr>
            </w:pPr>
            <w:r w:rsidRPr="007D7C62">
              <w:rPr>
                <w:rFonts w:eastAsia="Arial Unicode MS"/>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rPr>
                <w:rFonts w:eastAsia="Arial Unicode MS"/>
                <w:color w:val="000000"/>
              </w:rPr>
            </w:pPr>
            <w:r w:rsidRPr="007D7C62">
              <w:rPr>
                <w:rFonts w:eastAsia="Arial Unicode MS"/>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rPr>
                <w:rFonts w:eastAsia="Arial Unicode MS"/>
                <w:color w:val="000000"/>
              </w:rPr>
            </w:pPr>
            <w:r w:rsidRPr="007D7C62">
              <w:rPr>
                <w:rFonts w:eastAsia="Arial Unicode MS"/>
                <w:color w:val="000000"/>
              </w:rPr>
              <w:t>-</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rPr>
                <w:rFonts w:eastAsia="Arial Unicode MS"/>
                <w:color w:val="000000"/>
              </w:rPr>
            </w:pPr>
            <w:r w:rsidRPr="007D7C62">
              <w:rPr>
                <w:rFonts w:eastAsia="Arial Unicode MS"/>
                <w:color w:val="000000"/>
              </w:rPr>
              <w:t>-</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1B70EA">
            <w:pPr>
              <w:spacing w:before="120" w:line="220" w:lineRule="exact"/>
              <w:rPr>
                <w:rFonts w:eastAsia="Arial Unicode MS"/>
                <w:color w:val="000000"/>
              </w:rPr>
            </w:pPr>
            <w:r w:rsidRPr="007D7C62">
              <w:rPr>
                <w:rFonts w:eastAsia="Arial Unicode MS"/>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spacing w:before="120" w:line="220" w:lineRule="exact"/>
              <w:rPr>
                <w:rFonts w:eastAsia="Arial Unicode MS"/>
                <w:color w:val="000000"/>
              </w:rPr>
            </w:pPr>
            <w:r w:rsidRPr="007D7C62">
              <w:rPr>
                <w:rFonts w:eastAsia="Arial Unicode MS"/>
                <w:color w:val="000000"/>
              </w:rPr>
              <w:t>80,0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spacing w:before="120" w:line="220" w:lineRule="exact"/>
              <w:rPr>
                <w:rFonts w:eastAsia="Arial Unicode MS"/>
                <w:color w:val="000000"/>
              </w:rPr>
            </w:pPr>
            <w:r w:rsidRPr="007D7C62">
              <w:rPr>
                <w:rFonts w:eastAsia="Arial Unicode MS"/>
                <w:color w:val="000000"/>
              </w:rPr>
              <w:t>95,0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spacing w:before="120" w:line="220" w:lineRule="exact"/>
              <w:rPr>
                <w:color w:val="000000"/>
              </w:rPr>
            </w:pPr>
            <w:r w:rsidRPr="007D7C62">
              <w:rPr>
                <w:rFonts w:eastAsia="Arial Unicode MS"/>
                <w:color w:val="000000"/>
              </w:rPr>
              <w:t>95,0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rPr>
                <w:color w:val="000000"/>
              </w:rP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rPr>
                <w:color w:val="000000"/>
              </w:rP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rPr>
                <w:color w:val="000000"/>
              </w:rP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E10D02">
            <w:pPr>
              <w:spacing w:before="120" w:line="220" w:lineRule="exact"/>
              <w:rPr>
                <w:color w:val="000000"/>
              </w:rP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jc w:val="center"/>
            </w:pPr>
            <w:r w:rsidRPr="007D7C62">
              <w:rPr>
                <w:color w:val="000000"/>
              </w:rPr>
              <w:t>4.</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E10D02">
            <w:pPr>
              <w:autoSpaceDE w:val="0"/>
              <w:spacing w:before="120" w:line="220" w:lineRule="exact"/>
            </w:pPr>
            <w:r w:rsidRPr="007D7C62">
              <w:rPr>
                <w:color w:val="000000"/>
              </w:rPr>
              <w:t>Подпрограмма «</w:t>
            </w:r>
            <w:r w:rsidRPr="007D7C62">
              <w:rPr>
                <w:bCs/>
                <w:color w:val="000000"/>
              </w:rPr>
              <w:t xml:space="preserve">Развитие медицинской реабилитации и санаторно-курортного лечения, в том числе детей» </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jc w:val="center"/>
            </w:pPr>
            <w:r w:rsidRPr="007D7C62">
              <w:rPr>
                <w:color w:val="000000"/>
              </w:rPr>
              <w:t>4.1.</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pPr>
            <w:r w:rsidRPr="007D7C62">
              <w:rPr>
                <w:color w:val="000000"/>
              </w:rPr>
              <w:t>Охват санаторно-курорт-</w:t>
            </w:r>
            <w:r w:rsidRPr="007D7C62">
              <w:rPr>
                <w:color w:val="000000"/>
                <w:spacing w:val="-4"/>
              </w:rPr>
              <w:t>ным лечением пациентов*</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jc w:val="center"/>
            </w:pPr>
            <w:r w:rsidRPr="007D7C62">
              <w:rPr>
                <w:color w:val="000000"/>
              </w:rPr>
              <w:t xml:space="preserve">% от числа </w:t>
            </w:r>
            <w:r w:rsidRPr="007D7C62">
              <w:rPr>
                <w:color w:val="000000"/>
                <w:spacing w:val="-8"/>
              </w:rPr>
              <w:t>нуждаю-</w:t>
            </w:r>
            <w:r w:rsidRPr="007D7C62">
              <w:rPr>
                <w:color w:val="000000"/>
              </w:rPr>
              <w:t>щихся</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35,0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40,0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E10D02">
            <w:pPr>
              <w:spacing w:before="120" w:line="220" w:lineRule="exact"/>
              <w:ind w:left="-57" w:right="-57"/>
            </w:pPr>
            <w:r w:rsidRPr="007D7C62">
              <w:rPr>
                <w:color w:val="000000"/>
              </w:rPr>
              <w:t>не менее 45,0</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jc w:val="center"/>
            </w:pPr>
            <w:r w:rsidRPr="007D7C62">
              <w:rPr>
                <w:color w:val="000000"/>
              </w:rPr>
              <w:lastRenderedPageBreak/>
              <w:t>4.2.</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pPr>
            <w:r w:rsidRPr="007D7C62">
              <w:rPr>
                <w:color w:val="000000"/>
              </w:rPr>
              <w:t>Охват медицинской реа-билитацией (от числа нуждающихся после оказания специализиро-ванной медицинской помощи)*</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18,0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22,0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25,0</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25,0</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25,0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25,0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25,0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30,0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30,0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30,0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30,0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E10D02">
            <w:pPr>
              <w:spacing w:before="120" w:line="220" w:lineRule="exact"/>
              <w:ind w:left="-57" w:right="-57"/>
            </w:pPr>
            <w:r w:rsidRPr="007D7C62">
              <w:rPr>
                <w:color w:val="000000"/>
              </w:rPr>
              <w:t>не менее 30,0</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jc w:val="center"/>
            </w:pPr>
            <w:r w:rsidRPr="007D7C62">
              <w:rPr>
                <w:color w:val="000000"/>
              </w:rPr>
              <w:t>4.3.</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pPr>
            <w:r w:rsidRPr="007D7C62">
              <w:rPr>
                <w:color w:val="000000"/>
              </w:rPr>
              <w:t>Охват медицинской реа-билитацией детей-инва-лидов от числа нуждаю-щихся*</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E10D02">
            <w:pPr>
              <w:spacing w:before="120" w:line="220" w:lineRule="exact"/>
              <w:ind w:left="-57" w:right="-57"/>
            </w:pPr>
            <w:r w:rsidRPr="007D7C62">
              <w:rPr>
                <w:color w:val="000000"/>
              </w:rPr>
              <w:t>не менее 85,0</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jc w:val="center"/>
              <w:rPr>
                <w:color w:val="000000"/>
              </w:rPr>
            </w:pPr>
            <w:r w:rsidRPr="007D7C62">
              <w:rPr>
                <w:color w:val="000000"/>
              </w:rPr>
              <w:t>4.4.</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autoSpaceDE w:val="0"/>
              <w:spacing w:before="120" w:line="220" w:lineRule="exact"/>
              <w:rPr>
                <w:rFonts w:eastAsia="Calibri"/>
                <w:color w:val="000000"/>
              </w:rPr>
            </w:pPr>
            <w:r w:rsidRPr="007D7C62">
              <w:rPr>
                <w:rFonts w:eastAsia="Calibri"/>
                <w:color w:val="000000"/>
              </w:rPr>
              <w:t>Доля инвалидов, в отношении которых осуществлялись мероприятия по реабилитации и (или) абилитации, в общей численности инвалидов в Новгородской области, имеющих такие рекомендации в индивидуальной программе реабилитации или абилитации (взрослые)</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85,0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rFonts w:eastAsia="Arial Unicode MS"/>
                <w:color w:val="000000"/>
              </w:rPr>
              <w:t>90,0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jc w:val="center"/>
              <w:rPr>
                <w:color w:val="000000"/>
              </w:rPr>
            </w:pPr>
            <w:r w:rsidRPr="007D7C62">
              <w:rPr>
                <w:color w:val="000000"/>
              </w:rPr>
              <w:t>4.5.</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autoSpaceDE w:val="0"/>
              <w:spacing w:before="120" w:line="220" w:lineRule="exact"/>
              <w:rPr>
                <w:rFonts w:eastAsia="Calibri"/>
                <w:color w:val="000000"/>
              </w:rPr>
            </w:pPr>
            <w:r w:rsidRPr="007D7C62">
              <w:rPr>
                <w:rFonts w:eastAsia="Calibri"/>
                <w:color w:val="000000"/>
              </w:rPr>
              <w:t>Доля инвалидов, в отношении которых осуществлялись мероприятия по реабилитации и (или) абилитации, в общей численности инвалидов в Новгородской области, имеющих такие рекомендации в индивидуальной программе реабилитации или абилитации (дети)</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rFonts w:eastAsia="Arial Unicode MS"/>
                <w:color w:val="000000"/>
              </w:rPr>
            </w:pPr>
            <w:r w:rsidRPr="007D7C62">
              <w:rPr>
                <w:rFonts w:eastAsia="Arial Unicode MS"/>
                <w:color w:val="000000"/>
              </w:rPr>
              <w:t>89,0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rFonts w:eastAsia="Arial Unicode MS"/>
                <w:color w:val="000000"/>
              </w:rPr>
              <w:t>94,0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0E56BD">
            <w:pPr>
              <w:spacing w:before="120" w:line="220" w:lineRule="exact"/>
              <w:rPr>
                <w:color w:val="000000"/>
              </w:rP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jc w:val="center"/>
            </w:pPr>
            <w:r w:rsidRPr="007D7C62">
              <w:rPr>
                <w:color w:val="000000"/>
              </w:rPr>
              <w:lastRenderedPageBreak/>
              <w:t>5.</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E10D02">
            <w:pPr>
              <w:autoSpaceDE w:val="0"/>
              <w:spacing w:before="120" w:line="220" w:lineRule="exact"/>
            </w:pPr>
            <w:r w:rsidRPr="007D7C62">
              <w:rPr>
                <w:color w:val="000000"/>
              </w:rPr>
              <w:t>Подпрограмма «Оказание паллиативной помощи населению, в том числе детям»</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jc w:val="center"/>
            </w:pPr>
            <w:r w:rsidRPr="007D7C62">
              <w:rPr>
                <w:color w:val="000000"/>
              </w:rPr>
              <w:t>5.1.</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pPr>
            <w:r w:rsidRPr="007D7C62">
              <w:rPr>
                <w:color w:val="000000"/>
              </w:rPr>
              <w:t>Обеспеченность койками для оказания паллиатив-ной помощи взрослым*</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jc w:val="center"/>
            </w:pPr>
            <w:r w:rsidRPr="007D7C62">
              <w:rPr>
                <w:color w:val="000000"/>
              </w:rPr>
              <w:t xml:space="preserve">на </w:t>
            </w:r>
            <w:r w:rsidRPr="007D7C62">
              <w:rPr>
                <w:color w:val="000000"/>
              </w:rPr>
              <w:br/>
            </w:r>
            <w:r w:rsidRPr="007D7C62">
              <w:rPr>
                <w:color w:val="000000"/>
                <w:spacing w:val="-18"/>
              </w:rPr>
              <w:t>100,0 тыс.</w:t>
            </w:r>
            <w:r w:rsidRPr="007D7C62">
              <w:rPr>
                <w:color w:val="000000"/>
              </w:rPr>
              <w:t xml:space="preserve"> взрос-лого населе-ния</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7,0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8,5</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10,0</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10,0</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14,0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widowControl w:val="0"/>
              <w:autoSpaceDE w:val="0"/>
              <w:spacing w:before="120" w:line="220" w:lineRule="exact"/>
            </w:pPr>
            <w:r w:rsidRPr="007D7C62">
              <w:rPr>
                <w:color w:val="000000"/>
              </w:rPr>
              <w:t>14,0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widowControl w:val="0"/>
              <w:autoSpaceDE w:val="0"/>
              <w:spacing w:before="120" w:line="220" w:lineRule="exact"/>
            </w:pPr>
            <w:r w:rsidRPr="007D7C62">
              <w:rPr>
                <w:color w:val="000000"/>
              </w:rPr>
              <w:t>14,0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widowControl w:val="0"/>
              <w:autoSpaceDE w:val="0"/>
              <w:spacing w:before="120" w:line="220" w:lineRule="exact"/>
            </w:pPr>
            <w:r w:rsidRPr="007D7C62">
              <w:rPr>
                <w:color w:val="000000"/>
              </w:rPr>
              <w:t>14,0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DB108B">
            <w:pPr>
              <w:widowControl w:val="0"/>
              <w:autoSpaceDE w:val="0"/>
              <w:spacing w:before="120" w:line="220" w:lineRule="exact"/>
            </w:pPr>
            <w:r w:rsidRPr="007D7C62">
              <w:rPr>
                <w:color w:val="000000"/>
              </w:rPr>
              <w:t>14,0</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ind w:left="-57" w:right="-57"/>
              <w:jc w:val="center"/>
            </w:pPr>
            <w:r w:rsidRPr="007D7C62">
              <w:rPr>
                <w:color w:val="000000"/>
              </w:rPr>
              <w:t>5.2.</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pPr>
            <w:r w:rsidRPr="007D7C62">
              <w:rPr>
                <w:color w:val="000000"/>
              </w:rPr>
              <w:t>Обеспеченность койками для оказания паллиатив-ной помощи детям*</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jc w:val="center"/>
            </w:pPr>
            <w:r w:rsidRPr="007D7C62">
              <w:rPr>
                <w:color w:val="000000"/>
              </w:rPr>
              <w:t xml:space="preserve">на </w:t>
            </w:r>
            <w:r w:rsidRPr="007D7C62">
              <w:rPr>
                <w:color w:val="000000"/>
              </w:rPr>
              <w:br/>
            </w:r>
            <w:r w:rsidRPr="007D7C62">
              <w:rPr>
                <w:color w:val="000000"/>
                <w:spacing w:val="-18"/>
              </w:rPr>
              <w:t xml:space="preserve">100,0 тыс. </w:t>
            </w:r>
            <w:r w:rsidRPr="007D7C62">
              <w:rPr>
                <w:color w:val="000000"/>
              </w:rPr>
              <w:t>д</w:t>
            </w:r>
            <w:r w:rsidRPr="007D7C62">
              <w:rPr>
                <w:color w:val="000000"/>
                <w:spacing w:val="-8"/>
              </w:rPr>
              <w:t xml:space="preserve">етского </w:t>
            </w:r>
            <w:r w:rsidRPr="007D7C62">
              <w:rPr>
                <w:color w:val="000000"/>
              </w:rPr>
              <w:t>населе-ния</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E10D02">
            <w:pPr>
              <w:spacing w:before="120" w:line="22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4,2</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8,5</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8,5</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8,5</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8,5</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8,5</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spacing w:before="120" w:line="220" w:lineRule="exact"/>
            </w:pPr>
            <w:r w:rsidRPr="007D7C62">
              <w:rPr>
                <w:color w:val="000000"/>
              </w:rPr>
              <w:t>8,5</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widowControl w:val="0"/>
              <w:autoSpaceDE w:val="0"/>
              <w:spacing w:before="120" w:line="220" w:lineRule="exact"/>
            </w:pPr>
            <w:r w:rsidRPr="007D7C62">
              <w:rPr>
                <w:color w:val="000000"/>
              </w:rPr>
              <w:t>8,5</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widowControl w:val="0"/>
              <w:autoSpaceDE w:val="0"/>
              <w:spacing w:before="120" w:line="220" w:lineRule="exact"/>
            </w:pPr>
            <w:r w:rsidRPr="007D7C62">
              <w:rPr>
                <w:color w:val="000000"/>
              </w:rPr>
              <w:t>8,5</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DB108B">
            <w:pPr>
              <w:widowControl w:val="0"/>
              <w:autoSpaceDE w:val="0"/>
              <w:spacing w:before="120" w:line="220" w:lineRule="exact"/>
            </w:pPr>
            <w:r w:rsidRPr="007D7C62">
              <w:rPr>
                <w:color w:val="000000"/>
              </w:rPr>
              <w:t>8,5</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DB108B">
            <w:pPr>
              <w:widowControl w:val="0"/>
              <w:autoSpaceDE w:val="0"/>
              <w:spacing w:before="120" w:line="220" w:lineRule="exact"/>
            </w:pPr>
            <w:r w:rsidRPr="007D7C62">
              <w:rPr>
                <w:color w:val="000000"/>
              </w:rPr>
              <w:t>8,5</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6.</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FF1D49">
            <w:pPr>
              <w:spacing w:before="120" w:line="240" w:lineRule="exact"/>
              <w:jc w:val="both"/>
            </w:pPr>
            <w:r w:rsidRPr="007D7C62">
              <w:rPr>
                <w:color w:val="000000"/>
              </w:rPr>
              <w:t>Подпрограмма «Кадровое обеспечение системы здравоохранения Новгородской области»</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t xml:space="preserve">6.1. </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 xml:space="preserve">Укомплектованность врачебных должностей в подразделениях, оказы-вающих медицинскую помощь в амбулаторных условиях (физическими </w:t>
            </w:r>
            <w:r w:rsidRPr="007D7C62">
              <w:rPr>
                <w:color w:val="000000"/>
                <w:spacing w:val="-4"/>
              </w:rPr>
              <w:t>лицами при коэффициенте</w:t>
            </w:r>
            <w:r w:rsidRPr="007D7C62">
              <w:rPr>
                <w:color w:val="000000"/>
              </w:rPr>
              <w:t xml:space="preserve"> совместительства 1,2)*</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58,0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71,0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72,5</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2A6EEC" w:rsidP="00FF1D49">
            <w:pPr>
              <w:spacing w:before="120" w:line="240" w:lineRule="exact"/>
              <w:jc w:val="center"/>
            </w:pPr>
            <w:r w:rsidRPr="007D7C62">
              <w:rPr>
                <w:color w:val="000000"/>
              </w:rPr>
              <w:t>72,5</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2A6EEC" w:rsidP="00FF1D49">
            <w:pPr>
              <w:spacing w:before="120" w:line="240" w:lineRule="exact"/>
              <w:jc w:val="center"/>
            </w:pPr>
            <w:r w:rsidRPr="007D7C62">
              <w:t>78,7</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2A6EEC" w:rsidP="00FF1D49">
            <w:pPr>
              <w:spacing w:before="120" w:line="240" w:lineRule="exact"/>
              <w:jc w:val="center"/>
            </w:pPr>
            <w:r w:rsidRPr="007D7C62">
              <w:rPr>
                <w:color w:val="000000"/>
              </w:rPr>
              <w:t>90,3</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t xml:space="preserve">6.2. </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w:t>
            </w:r>
            <w:r w:rsidRPr="007D7C62">
              <w:rPr>
                <w:color w:val="000000"/>
                <w:spacing w:val="-6"/>
              </w:rPr>
              <w:t>лицами при коэффициенте</w:t>
            </w:r>
            <w:r w:rsidRPr="007D7C62">
              <w:rPr>
                <w:color w:val="000000"/>
              </w:rPr>
              <w:t xml:space="preserve"> совместительства 1,2)*</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68,1</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89,0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90,0</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2A6EEC" w:rsidP="00FF1D49">
            <w:pPr>
              <w:spacing w:before="120" w:line="240" w:lineRule="exact"/>
              <w:jc w:val="center"/>
            </w:pPr>
            <w:r w:rsidRPr="007D7C62">
              <w:rPr>
                <w:color w:val="000000"/>
              </w:rPr>
              <w:t>76,2</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2A6EEC" w:rsidP="00FF1D49">
            <w:pPr>
              <w:spacing w:before="120" w:line="240" w:lineRule="exact"/>
              <w:jc w:val="center"/>
            </w:pPr>
            <w:r w:rsidRPr="007D7C62">
              <w:rPr>
                <w:color w:val="000000"/>
              </w:rPr>
              <w:t>76,2</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2A6EEC" w:rsidP="00FF1D49">
            <w:pPr>
              <w:spacing w:before="120" w:line="240" w:lineRule="exact"/>
              <w:jc w:val="center"/>
            </w:pPr>
            <w:r w:rsidRPr="007D7C62">
              <w:t>79,9</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lang w:val="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lang w:val="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lang w:val="en-US"/>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FF1D49">
            <w:pPr>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t xml:space="preserve">6.3. </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Число специалистов, вовлеченных в систему непрерывного образова-</w:t>
            </w:r>
            <w:r w:rsidRPr="007D7C62">
              <w:rPr>
                <w:color w:val="000000"/>
              </w:rPr>
              <w:lastRenderedPageBreak/>
              <w:t>ния медицинских работ-ников, в том числе с ис-пользованием дистан-ционных образователь-ных технологий*</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lastRenderedPageBreak/>
              <w:t>чел.</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color w:val="000000"/>
              </w:rPr>
              <w:t>328</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color w:val="000000"/>
              </w:rPr>
              <w:t>1500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color w:val="000000"/>
              </w:rPr>
              <w:t>5715</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color w:val="000000"/>
              </w:rPr>
              <w:t>6290</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2A6EEC" w:rsidP="006D7AA9">
            <w:pPr>
              <w:spacing w:before="120" w:line="240" w:lineRule="exact"/>
              <w:jc w:val="center"/>
            </w:pPr>
            <w:r w:rsidRPr="007D7C62">
              <w:rPr>
                <w:color w:val="000000"/>
              </w:rPr>
              <w:t>6860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2A6EEC" w:rsidP="006D7AA9">
            <w:pPr>
              <w:spacing w:before="120" w:line="240" w:lineRule="exact"/>
              <w:jc w:val="center"/>
            </w:pPr>
            <w:r w:rsidRPr="007D7C62">
              <w:rPr>
                <w:color w:val="000000"/>
              </w:rPr>
              <w:t>7430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6D7AA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6D7AA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6D7AA9">
            <w:pPr>
              <w:spacing w:before="120" w:line="240" w:lineRule="exact"/>
              <w:jc w:val="center"/>
            </w:pPr>
            <w:r w:rsidRPr="007D7C62">
              <w:rPr>
                <w:color w:val="000000"/>
                <w:lang w:val="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6D7AA9">
            <w:pPr>
              <w:spacing w:before="120" w:line="240" w:lineRule="exact"/>
              <w:jc w:val="center"/>
            </w:pPr>
            <w:r w:rsidRPr="007D7C62">
              <w:rPr>
                <w:color w:val="000000"/>
                <w:lang w:val="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6D7AA9">
            <w:pPr>
              <w:spacing w:before="120" w:line="240" w:lineRule="exact"/>
              <w:jc w:val="center"/>
            </w:pPr>
            <w:r w:rsidRPr="007D7C62">
              <w:rPr>
                <w:color w:val="000000"/>
                <w:lang w:val="en-US"/>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6D7AA9">
            <w:pPr>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lastRenderedPageBreak/>
              <w:t xml:space="preserve">6.4. </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Количество медицинских работников, привлечен-ных на работу в сельские населенные пункты либо рабочие поселки, либо поселки городского типа, либо города с населением до 50,0 тыс.человек*</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20</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20</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8</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8</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8</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8</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t>6.5.</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 xml:space="preserve">Количество медицинских работников, привлечен-ных в медицинские орга-низации, с предоставле-нием единовременной компенсационной вы-платы на приобретение жилья </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28</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28</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28</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28</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2A6EEC" w:rsidP="004E06B9">
            <w:pPr>
              <w:widowControl w:val="0"/>
              <w:autoSpaceDE w:val="0"/>
              <w:spacing w:before="120" w:line="240" w:lineRule="exact"/>
              <w:jc w:val="center"/>
            </w:pPr>
            <w:r w:rsidRPr="007D7C62">
              <w:rPr>
                <w:color w:val="000000"/>
              </w:rPr>
              <w:t>28</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2A6EEC" w:rsidP="004E06B9">
            <w:pPr>
              <w:widowControl w:val="0"/>
              <w:autoSpaceDE w:val="0"/>
              <w:spacing w:before="120" w:line="240" w:lineRule="exact"/>
              <w:jc w:val="center"/>
            </w:pPr>
            <w:r w:rsidRPr="007D7C62">
              <w:rPr>
                <w:color w:val="000000"/>
              </w:rPr>
              <w:t>28</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4E06B9">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4E06B9">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t>6.6.</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Количество медицинских работников, работающих не менее чем на одну ставку в медицинских организациях, оказываю-щих первичную медико-санитарную помощь, в том числе скорую меди-цинскую помощь, кото-рым предоставлено жилое помещение по договорам найма служебных жилых помещений</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ind w:left="-57" w:right="-57"/>
            </w:pPr>
            <w:r w:rsidRPr="007D7C62">
              <w:rPr>
                <w:color w:val="000000"/>
              </w:rPr>
              <w:t>не менее 45</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ind w:left="-57" w:right="-57"/>
            </w:pPr>
            <w:r w:rsidRPr="007D7C62">
              <w:rPr>
                <w:color w:val="000000"/>
              </w:rPr>
              <w:t>не менее 42</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2A6EEC" w:rsidP="00FF1D49">
            <w:pPr>
              <w:spacing w:before="120" w:line="240" w:lineRule="exact"/>
              <w:jc w:val="center"/>
            </w:pPr>
            <w:r w:rsidRPr="007D7C62">
              <w:rPr>
                <w:color w:val="000000"/>
              </w:rPr>
              <w:t>не менее 42</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2A6EEC" w:rsidP="002A6EEC">
            <w:pPr>
              <w:spacing w:before="120" w:line="240" w:lineRule="exact"/>
              <w:jc w:val="center"/>
            </w:pPr>
            <w:r w:rsidRPr="007D7C62">
              <w:rPr>
                <w:color w:val="000000"/>
              </w:rPr>
              <w:t>не менее 50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lastRenderedPageBreak/>
              <w:t>6.7.</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Количество граждан, которым предоставлена компенсация расходов за обучение в образователь-ных организациях, осу-ществляющих образова-тельную деятельность на территории Новгород-ской области, по образо-вательным программам высшего образования – программам ординатуры</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чел.</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7</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27</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color w:val="000000"/>
              </w:rPr>
              <w:t>20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FF1D49">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t>6.8.</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rFonts w:eastAsia="Calibri"/>
                <w:color w:val="000000"/>
                <w:lang w:eastAsia="en-US"/>
              </w:rPr>
              <w:t>Количество медицинских работников медицинских организаций, подведом-ственных министерству здравоохранения Новго-родской области, и иных лиц, которым предостав-лено жилое помещение по договорам социаль-</w:t>
            </w:r>
            <w:r w:rsidRPr="007D7C62">
              <w:rPr>
                <w:rFonts w:eastAsia="Calibri"/>
                <w:color w:val="000000"/>
                <w:spacing w:val="-4"/>
                <w:lang w:eastAsia="en-US"/>
              </w:rPr>
              <w:t xml:space="preserve">ного найма в соответствии </w:t>
            </w:r>
            <w:r w:rsidRPr="007D7C62">
              <w:rPr>
                <w:rFonts w:eastAsia="Calibri"/>
                <w:color w:val="000000"/>
                <w:lang w:eastAsia="en-US"/>
              </w:rPr>
              <w:t>с законодательством Российской Федерации</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чел.</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ind w:left="-57" w:right="-57"/>
            </w:pPr>
            <w:r w:rsidRPr="007D7C62">
              <w:rPr>
                <w:rFonts w:eastAsia="Calibri"/>
                <w:color w:val="000000"/>
                <w:lang w:eastAsia="en-US"/>
              </w:rPr>
              <w:t>не менее 3</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widowControl w:val="0"/>
              <w:autoSpaceDE w:val="0"/>
              <w:spacing w:before="120" w:line="240" w:lineRule="exact"/>
              <w:jc w:val="cente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widowControl w:val="0"/>
              <w:autoSpaceDE w:val="0"/>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widowControl w:val="0"/>
              <w:autoSpaceDE w:val="0"/>
              <w:spacing w:before="120" w:line="240" w:lineRule="exact"/>
              <w:jc w:val="cente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974FA4">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t>6.9.</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ind w:left="-57" w:right="-57"/>
            </w:pPr>
            <w:r w:rsidRPr="007D7C62">
              <w:rPr>
                <w:rFonts w:eastAsia="Calibri"/>
                <w:color w:val="000000"/>
                <w:lang w:eastAsia="en-US"/>
              </w:rPr>
              <w:t xml:space="preserve">Количество медицинских работников, осуществляю-щих трудовую деятель-ность на территории Новгородской области, которым предоставлены дополнительные меры социальной поддержки </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чел.</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rFonts w:eastAsia="Calibri"/>
                <w:color w:val="000000"/>
                <w:lang w:eastAsia="en-US"/>
              </w:rPr>
              <w:t>20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rFonts w:eastAsia="Calibri"/>
                <w:color w:val="000000"/>
                <w:lang w:eastAsia="en-US"/>
              </w:rPr>
              <w:t>20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rFonts w:eastAsia="Calibri"/>
                <w:color w:val="000000"/>
                <w:lang w:eastAsia="en-US"/>
              </w:rPr>
              <w:t>20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974FA4">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43359A" w:rsidRPr="007D7C62" w:rsidTr="00D87A4C">
        <w:tc>
          <w:tcPr>
            <w:tcW w:w="568" w:type="dxa"/>
            <w:tcBorders>
              <w:top w:val="single" w:sz="4" w:space="0" w:color="000000"/>
              <w:left w:val="single" w:sz="4" w:space="0" w:color="000000"/>
              <w:bottom w:val="single" w:sz="4" w:space="0" w:color="000000"/>
            </w:tcBorders>
            <w:shd w:val="clear" w:color="auto" w:fill="auto"/>
          </w:tcPr>
          <w:p w:rsidR="0043359A" w:rsidRPr="007D7C62" w:rsidRDefault="0043359A" w:rsidP="00AE60D8">
            <w:pPr>
              <w:spacing w:before="120" w:line="240" w:lineRule="exact"/>
              <w:ind w:left="-57" w:right="-57"/>
              <w:jc w:val="center"/>
              <w:rPr>
                <w:color w:val="000000"/>
                <w:spacing w:val="-6"/>
              </w:rPr>
            </w:pPr>
            <w:r w:rsidRPr="007D7C62">
              <w:rPr>
                <w:color w:val="000000"/>
                <w:spacing w:val="-6"/>
              </w:rPr>
              <w:t>6.10.</w:t>
            </w:r>
          </w:p>
        </w:tc>
        <w:tc>
          <w:tcPr>
            <w:tcW w:w="2914"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ind w:left="-57" w:right="-57"/>
            </w:pPr>
            <w:r w:rsidRPr="007D7C62">
              <w:rPr>
                <w:rFonts w:eastAsia="Calibri"/>
                <w:color w:val="000000"/>
                <w:lang w:eastAsia="en-US"/>
              </w:rPr>
              <w:t>Количество</w:t>
            </w:r>
            <w:r w:rsidRPr="007D7C62">
              <w:rPr>
                <w:color w:val="000000"/>
              </w:rPr>
              <w:t xml:space="preserve"> </w:t>
            </w:r>
            <w:r w:rsidRPr="007D7C62">
              <w:rPr>
                <w:rFonts w:eastAsia="Calibri"/>
                <w:color w:val="000000"/>
                <w:lang w:eastAsia="en-US"/>
              </w:rPr>
              <w:t>молодых спе-циалистов системы здра-</w:t>
            </w:r>
            <w:r w:rsidRPr="007D7C62">
              <w:rPr>
                <w:rFonts w:eastAsia="Calibri"/>
                <w:color w:val="000000"/>
                <w:spacing w:val="-4"/>
                <w:lang w:eastAsia="en-US"/>
              </w:rPr>
              <w:lastRenderedPageBreak/>
              <w:t xml:space="preserve">воохранения Новгородской </w:t>
            </w:r>
            <w:r w:rsidRPr="007D7C62">
              <w:rPr>
                <w:rFonts w:eastAsia="Calibri"/>
                <w:color w:val="000000"/>
                <w:lang w:eastAsia="en-US"/>
              </w:rPr>
              <w:t xml:space="preserve">области, осуществляющих трудовую деятельность на территории муниципаль-ного района, муниципаль-ного округа Новгородской области, которым предос-тавлены дополнительные меры социальной под-держки </w:t>
            </w:r>
          </w:p>
        </w:tc>
        <w:tc>
          <w:tcPr>
            <w:tcW w:w="108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lastRenderedPageBreak/>
              <w:t>чел.</w:t>
            </w:r>
          </w:p>
        </w:tc>
        <w:tc>
          <w:tcPr>
            <w:tcW w:w="1356"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jc w:val="center"/>
            </w:pPr>
            <w:r w:rsidRPr="007D7C62">
              <w:rPr>
                <w:rFonts w:eastAsia="Calibri"/>
                <w:color w:val="000000"/>
                <w:lang w:eastAsia="en-US"/>
              </w:rPr>
              <w:t>-</w:t>
            </w:r>
          </w:p>
        </w:tc>
        <w:tc>
          <w:tcPr>
            <w:tcW w:w="793" w:type="dxa"/>
            <w:tcBorders>
              <w:top w:val="single" w:sz="4" w:space="0" w:color="000000"/>
              <w:left w:val="single" w:sz="4" w:space="0" w:color="000000"/>
              <w:bottom w:val="single" w:sz="4" w:space="0" w:color="000000"/>
            </w:tcBorders>
            <w:shd w:val="clear" w:color="auto" w:fill="auto"/>
          </w:tcPr>
          <w:p w:rsidR="0043359A" w:rsidRPr="007D7C62" w:rsidRDefault="0043359A" w:rsidP="00FF1D49">
            <w:pPr>
              <w:spacing w:before="120" w:line="240" w:lineRule="exact"/>
            </w:pPr>
            <w:r w:rsidRPr="007D7C62">
              <w:rPr>
                <w:rFonts w:eastAsia="Calibri"/>
                <w:color w:val="000000"/>
                <w:lang w:eastAsia="en-US"/>
              </w:rPr>
              <w:t>20</w:t>
            </w:r>
          </w:p>
        </w:tc>
        <w:tc>
          <w:tcPr>
            <w:tcW w:w="844"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rFonts w:eastAsia="Calibri"/>
                <w:color w:val="000000"/>
                <w:lang w:eastAsia="en-US"/>
              </w:rPr>
              <w:t>20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rFonts w:eastAsia="Calibri"/>
                <w:color w:val="000000"/>
                <w:lang w:eastAsia="en-US"/>
              </w:rPr>
              <w:t>20</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pPr>
            <w:r w:rsidRPr="007D7C62">
              <w:rPr>
                <w:rFonts w:eastAsia="Calibri"/>
                <w:color w:val="000000"/>
                <w:lang w:eastAsia="en-US"/>
              </w:rPr>
              <w:t>20</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43359A" w:rsidRPr="007D7C62" w:rsidRDefault="0043359A" w:rsidP="00974FA4">
            <w:pPr>
              <w:spacing w:before="120" w:line="240" w:lineRule="exact"/>
              <w:jc w:val="cente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43359A" w:rsidRPr="007D7C62" w:rsidRDefault="0043359A" w:rsidP="00974FA4">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43359A" w:rsidRPr="007D7C62" w:rsidRDefault="0043359A" w:rsidP="00C132A2">
            <w:pPr>
              <w:spacing w:before="120" w:line="240" w:lineRule="exact"/>
              <w:jc w:val="center"/>
              <w:rPr>
                <w:color w:val="000000"/>
              </w:rPr>
            </w:pPr>
          </w:p>
        </w:tc>
      </w:tr>
      <w:tr w:rsidR="00E75A9E" w:rsidRPr="007D7C62" w:rsidTr="00D87A4C">
        <w:tc>
          <w:tcPr>
            <w:tcW w:w="568" w:type="dxa"/>
            <w:tcBorders>
              <w:top w:val="single" w:sz="4" w:space="0" w:color="000000"/>
              <w:left w:val="single" w:sz="4" w:space="0" w:color="000000"/>
              <w:bottom w:val="single" w:sz="4" w:space="0" w:color="000000"/>
            </w:tcBorders>
            <w:shd w:val="clear" w:color="auto" w:fill="auto"/>
          </w:tcPr>
          <w:p w:rsidR="00E75A9E" w:rsidRPr="007D7C62" w:rsidRDefault="00E75A9E" w:rsidP="00AE60D8">
            <w:pPr>
              <w:spacing w:before="120" w:line="240" w:lineRule="exact"/>
              <w:ind w:left="-57" w:right="-57"/>
              <w:jc w:val="center"/>
              <w:rPr>
                <w:color w:val="000000"/>
                <w:spacing w:val="-6"/>
              </w:rPr>
            </w:pPr>
            <w:r w:rsidRPr="007D7C62">
              <w:rPr>
                <w:color w:val="000000"/>
                <w:spacing w:val="-6"/>
              </w:rPr>
              <w:lastRenderedPageBreak/>
              <w:t>6.11</w:t>
            </w:r>
          </w:p>
        </w:tc>
        <w:tc>
          <w:tcPr>
            <w:tcW w:w="2914" w:type="dxa"/>
            <w:tcBorders>
              <w:top w:val="single" w:sz="4" w:space="0" w:color="000000"/>
              <w:left w:val="single" w:sz="4" w:space="0" w:color="000000"/>
              <w:bottom w:val="single" w:sz="4" w:space="0" w:color="000000"/>
            </w:tcBorders>
            <w:shd w:val="clear" w:color="auto" w:fill="auto"/>
          </w:tcPr>
          <w:p w:rsidR="00E75A9E" w:rsidRPr="007D7C62" w:rsidRDefault="00E75A9E" w:rsidP="002A6EEC">
            <w:pPr>
              <w:spacing w:before="120" w:line="240" w:lineRule="exact"/>
              <w:ind w:left="-57" w:right="-57"/>
              <w:rPr>
                <w:rFonts w:eastAsia="Calibri"/>
                <w:lang w:eastAsia="en-US"/>
              </w:rPr>
            </w:pPr>
            <w:r w:rsidRPr="007D7C62">
              <w:rPr>
                <w:rFonts w:eastAsia="Calibri"/>
                <w:lang w:eastAsia="en-US"/>
              </w:rPr>
              <w:t>Количество медицинских работников, осуществляющих трудовую деятельность в медицинских организациях, подведомственных министерству здравоохранения Новгородской области, а также предоставления им значка «Новгородский врач» и меры социальной поддержки в виде единовременной выплаты</w:t>
            </w:r>
          </w:p>
        </w:tc>
        <w:tc>
          <w:tcPr>
            <w:tcW w:w="1086" w:type="dxa"/>
            <w:tcBorders>
              <w:top w:val="single" w:sz="4" w:space="0" w:color="000000"/>
              <w:left w:val="single" w:sz="4" w:space="0" w:color="000000"/>
              <w:bottom w:val="single" w:sz="4" w:space="0" w:color="000000"/>
            </w:tcBorders>
            <w:shd w:val="clear" w:color="auto" w:fill="auto"/>
          </w:tcPr>
          <w:p w:rsidR="00E75A9E" w:rsidRPr="007D7C62" w:rsidRDefault="00E75A9E" w:rsidP="00FF1D49">
            <w:pPr>
              <w:spacing w:before="120" w:line="240" w:lineRule="exact"/>
              <w:jc w:val="center"/>
              <w:rPr>
                <w:rFonts w:eastAsia="Calibri"/>
                <w:color w:val="000000"/>
                <w:lang w:eastAsia="en-US"/>
              </w:rPr>
            </w:pPr>
            <w:r w:rsidRPr="007D7C62">
              <w:rPr>
                <w:rFonts w:eastAsia="Calibri"/>
                <w:color w:val="000000"/>
                <w:lang w:eastAsia="en-US"/>
              </w:rPr>
              <w:t>чел.</w:t>
            </w:r>
          </w:p>
        </w:tc>
        <w:tc>
          <w:tcPr>
            <w:tcW w:w="1356" w:type="dxa"/>
            <w:tcBorders>
              <w:top w:val="single" w:sz="4" w:space="0" w:color="000000"/>
              <w:left w:val="single" w:sz="4" w:space="0" w:color="000000"/>
              <w:bottom w:val="single" w:sz="4" w:space="0" w:color="000000"/>
            </w:tcBorders>
            <w:shd w:val="clear" w:color="auto" w:fill="auto"/>
          </w:tcPr>
          <w:p w:rsidR="00E75A9E" w:rsidRPr="007D7C62" w:rsidRDefault="00E75A9E" w:rsidP="00FF1D49">
            <w:pPr>
              <w:spacing w:before="120" w:line="240" w:lineRule="exact"/>
              <w:jc w:val="center"/>
              <w:rPr>
                <w:rFonts w:eastAsia="Calibri"/>
                <w:color w:val="000000"/>
                <w:lang w:eastAsia="en-US"/>
              </w:rPr>
            </w:pPr>
            <w:r w:rsidRPr="007D7C62">
              <w:rPr>
                <w:rFonts w:eastAsia="Calibri"/>
                <w:color w:val="000000"/>
                <w:lang w:eastAsia="en-US"/>
              </w:rPr>
              <w:t xml:space="preserve"> - </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FF1D49">
            <w:pPr>
              <w:spacing w:before="120" w:line="240" w:lineRule="exact"/>
              <w:jc w:val="center"/>
              <w:rPr>
                <w:rFonts w:eastAsia="Calibri"/>
                <w:color w:val="000000"/>
                <w:lang w:eastAsia="en-US"/>
              </w:rP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FF1D49">
            <w:pPr>
              <w:spacing w:before="120" w:line="240" w:lineRule="exact"/>
              <w:jc w:val="center"/>
              <w:rPr>
                <w:rFonts w:eastAsia="Calibri"/>
                <w:color w:val="000000"/>
                <w:lang w:eastAsia="en-US"/>
              </w:rPr>
            </w:pPr>
            <w:r w:rsidRPr="007D7C62">
              <w:rPr>
                <w:rFonts w:eastAsia="Calibri"/>
                <w:color w:val="000000"/>
                <w:lang w:eastAsia="en-US"/>
              </w:rPr>
              <w:t>-</w:t>
            </w:r>
          </w:p>
        </w:tc>
        <w:tc>
          <w:tcPr>
            <w:tcW w:w="793" w:type="dxa"/>
            <w:tcBorders>
              <w:top w:val="single" w:sz="4" w:space="0" w:color="000000"/>
              <w:left w:val="single" w:sz="4" w:space="0" w:color="000000"/>
              <w:bottom w:val="single" w:sz="4" w:space="0" w:color="000000"/>
            </w:tcBorders>
            <w:shd w:val="clear" w:color="auto" w:fill="auto"/>
          </w:tcPr>
          <w:p w:rsidR="00E75A9E" w:rsidRPr="007D7C62" w:rsidRDefault="00E75A9E" w:rsidP="00FF1D49">
            <w:pPr>
              <w:spacing w:before="120" w:line="240" w:lineRule="exact"/>
              <w:rPr>
                <w:rFonts w:eastAsia="Calibri"/>
                <w:color w:val="000000"/>
                <w:lang w:eastAsia="en-US"/>
              </w:rP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tcBorders>
            <w:shd w:val="clear" w:color="auto" w:fill="auto"/>
          </w:tcPr>
          <w:p w:rsidR="00E75A9E" w:rsidRPr="007D7C62" w:rsidRDefault="00E75A9E" w:rsidP="00974FA4">
            <w:pPr>
              <w:spacing w:before="120" w:line="240" w:lineRule="exact"/>
              <w:rPr>
                <w:rFonts w:eastAsia="Calibri"/>
                <w:color w:val="000000"/>
                <w:lang w:eastAsia="en-US"/>
              </w:rP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974FA4">
            <w:pPr>
              <w:spacing w:before="120" w:line="240" w:lineRule="exact"/>
              <w:rPr>
                <w:rFonts w:eastAsia="Calibri"/>
                <w:color w:val="000000"/>
                <w:lang w:eastAsia="en-US"/>
              </w:rPr>
            </w:pPr>
            <w:r w:rsidRPr="007D7C62">
              <w:rPr>
                <w:rFonts w:eastAsia="Calibri"/>
                <w:color w:val="000000"/>
                <w:lang w:eastAsia="en-US"/>
              </w:rPr>
              <w:t>55</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 xml:space="preserve"> - </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75A9E" w:rsidRPr="007D7C62" w:rsidRDefault="00E75A9E" w:rsidP="00974FA4">
            <w:pPr>
              <w:widowControl w:val="0"/>
              <w:autoSpaceDE w:val="0"/>
              <w:spacing w:before="120" w:line="240" w:lineRule="exact"/>
              <w:jc w:val="center"/>
              <w:rPr>
                <w:color w:val="000000"/>
              </w:rPr>
            </w:pPr>
            <w:r w:rsidRPr="007D7C62">
              <w:rPr>
                <w:color w:val="000000"/>
              </w:rPr>
              <w:t>-</w:t>
            </w:r>
          </w:p>
        </w:tc>
        <w:tc>
          <w:tcPr>
            <w:tcW w:w="499" w:type="dxa"/>
            <w:tcBorders>
              <w:left w:val="single" w:sz="4" w:space="0" w:color="auto"/>
            </w:tcBorders>
          </w:tcPr>
          <w:p w:rsidR="00E75A9E" w:rsidRPr="007D7C62" w:rsidRDefault="00E75A9E" w:rsidP="00C132A2">
            <w:pPr>
              <w:spacing w:before="120" w:line="240" w:lineRule="exact"/>
              <w:jc w:val="center"/>
              <w:rPr>
                <w:color w:val="000000"/>
              </w:rPr>
            </w:pPr>
          </w:p>
        </w:tc>
      </w:tr>
      <w:tr w:rsidR="00E75A9E" w:rsidRPr="007D7C62" w:rsidTr="00D87A4C">
        <w:tc>
          <w:tcPr>
            <w:tcW w:w="568" w:type="dxa"/>
            <w:tcBorders>
              <w:top w:val="single" w:sz="4" w:space="0" w:color="000000"/>
              <w:left w:val="single" w:sz="4" w:space="0" w:color="000000"/>
              <w:bottom w:val="single" w:sz="4" w:space="0" w:color="000000"/>
            </w:tcBorders>
            <w:shd w:val="clear" w:color="auto" w:fill="auto"/>
          </w:tcPr>
          <w:p w:rsidR="00E75A9E" w:rsidRPr="007D7C62" w:rsidRDefault="00E75A9E" w:rsidP="00AE60D8">
            <w:pPr>
              <w:spacing w:before="120" w:line="240" w:lineRule="exact"/>
              <w:ind w:left="-57" w:right="-57"/>
              <w:jc w:val="center"/>
              <w:rPr>
                <w:color w:val="000000"/>
                <w:spacing w:val="-6"/>
              </w:rPr>
            </w:pPr>
            <w:r w:rsidRPr="007D7C62">
              <w:rPr>
                <w:color w:val="000000"/>
                <w:spacing w:val="-6"/>
              </w:rPr>
              <w:t>6.12</w:t>
            </w:r>
          </w:p>
        </w:tc>
        <w:tc>
          <w:tcPr>
            <w:tcW w:w="2914"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ind w:left="-57" w:right="-57"/>
              <w:rPr>
                <w:rFonts w:eastAsia="Calibri"/>
                <w:lang w:eastAsia="en-US"/>
              </w:rPr>
            </w:pPr>
            <w:r w:rsidRPr="007D7C62">
              <w:rPr>
                <w:rFonts w:eastAsia="Calibri"/>
                <w:lang w:eastAsia="en-US"/>
              </w:rPr>
              <w:t>Количество физических лиц, в отношении которых принято решение о занесении их на Галерею почета министерства здравоохранения Новгородской области</w:t>
            </w:r>
          </w:p>
        </w:tc>
        <w:tc>
          <w:tcPr>
            <w:tcW w:w="1086" w:type="dxa"/>
            <w:tcBorders>
              <w:top w:val="single" w:sz="4" w:space="0" w:color="000000"/>
              <w:left w:val="single" w:sz="4" w:space="0" w:color="000000"/>
              <w:bottom w:val="single" w:sz="4" w:space="0" w:color="000000"/>
            </w:tcBorders>
            <w:shd w:val="clear" w:color="auto" w:fill="auto"/>
          </w:tcPr>
          <w:p w:rsidR="00E75A9E" w:rsidRPr="007D7C62" w:rsidRDefault="00E75A9E" w:rsidP="00FF1D49">
            <w:pPr>
              <w:spacing w:before="120" w:line="240" w:lineRule="exact"/>
              <w:jc w:val="center"/>
              <w:rPr>
                <w:rFonts w:eastAsia="Calibri"/>
                <w:color w:val="000000"/>
                <w:lang w:eastAsia="en-US"/>
              </w:rPr>
            </w:pPr>
            <w:r w:rsidRPr="007D7C62">
              <w:rPr>
                <w:rFonts w:eastAsia="Calibri"/>
                <w:color w:val="000000"/>
                <w:lang w:eastAsia="en-US"/>
              </w:rPr>
              <w:t>Чел.</w:t>
            </w:r>
          </w:p>
        </w:tc>
        <w:tc>
          <w:tcPr>
            <w:tcW w:w="1356"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 xml:space="preserve"> - </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w:t>
            </w:r>
          </w:p>
        </w:tc>
        <w:tc>
          <w:tcPr>
            <w:tcW w:w="793"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974FA4">
            <w:pPr>
              <w:spacing w:before="120" w:line="240" w:lineRule="exact"/>
              <w:rPr>
                <w:rFonts w:eastAsia="Calibri"/>
                <w:color w:val="000000"/>
                <w:lang w:eastAsia="en-US"/>
              </w:rPr>
            </w:pPr>
            <w:r w:rsidRPr="007D7C62">
              <w:rPr>
                <w:rFonts w:eastAsia="Calibri"/>
                <w:color w:val="000000"/>
                <w:lang w:eastAsia="en-US"/>
              </w:rPr>
              <w:t>10</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974FA4">
            <w:pPr>
              <w:spacing w:before="120" w:line="240" w:lineRule="exact"/>
              <w:rPr>
                <w:rFonts w:eastAsia="Calibri"/>
                <w:color w:val="000000"/>
                <w:lang w:eastAsia="en-US"/>
              </w:rPr>
            </w:pPr>
            <w:r w:rsidRPr="007D7C62">
              <w:rPr>
                <w:rFonts w:eastAsia="Calibri"/>
                <w:color w:val="000000"/>
                <w:lang w:eastAsia="en-US"/>
              </w:rPr>
              <w:t>10</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10</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10</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10</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10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10</w:t>
            </w:r>
          </w:p>
        </w:tc>
        <w:tc>
          <w:tcPr>
            <w:tcW w:w="499" w:type="dxa"/>
            <w:tcBorders>
              <w:left w:val="single" w:sz="4" w:space="0" w:color="auto"/>
            </w:tcBorders>
          </w:tcPr>
          <w:p w:rsidR="00E75A9E" w:rsidRPr="007D7C62" w:rsidRDefault="00E75A9E" w:rsidP="00C132A2">
            <w:pPr>
              <w:spacing w:before="120" w:line="240" w:lineRule="exact"/>
              <w:jc w:val="center"/>
              <w:rPr>
                <w:color w:val="000000"/>
              </w:rPr>
            </w:pPr>
          </w:p>
        </w:tc>
      </w:tr>
      <w:tr w:rsidR="00E75A9E" w:rsidRPr="007D7C62" w:rsidTr="00D87A4C">
        <w:tc>
          <w:tcPr>
            <w:tcW w:w="568" w:type="dxa"/>
            <w:tcBorders>
              <w:top w:val="single" w:sz="4" w:space="0" w:color="000000"/>
              <w:left w:val="single" w:sz="4" w:space="0" w:color="000000"/>
              <w:bottom w:val="single" w:sz="4" w:space="0" w:color="000000"/>
            </w:tcBorders>
            <w:shd w:val="clear" w:color="auto" w:fill="auto"/>
          </w:tcPr>
          <w:p w:rsidR="00E75A9E" w:rsidRPr="007D7C62" w:rsidRDefault="00E75A9E" w:rsidP="00AE60D8">
            <w:pPr>
              <w:spacing w:before="120" w:line="240" w:lineRule="exact"/>
              <w:ind w:left="-57" w:right="-57"/>
              <w:jc w:val="center"/>
              <w:rPr>
                <w:color w:val="000000"/>
                <w:spacing w:val="-6"/>
              </w:rPr>
            </w:pPr>
            <w:r w:rsidRPr="007D7C62">
              <w:rPr>
                <w:color w:val="000000"/>
                <w:spacing w:val="-6"/>
              </w:rPr>
              <w:t>6.13</w:t>
            </w:r>
          </w:p>
        </w:tc>
        <w:tc>
          <w:tcPr>
            <w:tcW w:w="2914"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ind w:left="-57" w:right="-57"/>
              <w:rPr>
                <w:rFonts w:eastAsia="Calibri"/>
                <w:lang w:eastAsia="en-US"/>
              </w:rPr>
            </w:pPr>
            <w:r w:rsidRPr="007D7C62">
              <w:rPr>
                <w:rFonts w:eastAsia="Calibri"/>
                <w:lang w:eastAsia="en-US"/>
              </w:rPr>
              <w:t xml:space="preserve">Количество медицинских организаций, </w:t>
            </w:r>
            <w:r w:rsidRPr="007D7C62">
              <w:rPr>
                <w:rFonts w:eastAsia="Calibri"/>
                <w:lang w:eastAsia="en-US"/>
              </w:rPr>
              <w:lastRenderedPageBreak/>
              <w:t>подведомственных министерству здравоохранения Новгородской области, в отношении которых принято решение о занесении их на Галерею почета министерства здравоохранения Новгородской области</w:t>
            </w:r>
          </w:p>
        </w:tc>
        <w:tc>
          <w:tcPr>
            <w:tcW w:w="1086" w:type="dxa"/>
            <w:tcBorders>
              <w:top w:val="single" w:sz="4" w:space="0" w:color="000000"/>
              <w:left w:val="single" w:sz="4" w:space="0" w:color="000000"/>
              <w:bottom w:val="single" w:sz="4" w:space="0" w:color="000000"/>
            </w:tcBorders>
            <w:shd w:val="clear" w:color="auto" w:fill="auto"/>
          </w:tcPr>
          <w:p w:rsidR="00E75A9E" w:rsidRPr="007D7C62" w:rsidRDefault="00E75A9E" w:rsidP="00FF1D49">
            <w:pPr>
              <w:spacing w:before="120" w:line="240" w:lineRule="exact"/>
              <w:jc w:val="center"/>
              <w:rPr>
                <w:rFonts w:eastAsia="Calibri"/>
                <w:color w:val="000000"/>
                <w:lang w:eastAsia="en-US"/>
              </w:rPr>
            </w:pPr>
            <w:r w:rsidRPr="007D7C62">
              <w:rPr>
                <w:rFonts w:eastAsia="Calibri"/>
                <w:color w:val="000000"/>
                <w:lang w:eastAsia="en-US"/>
              </w:rPr>
              <w:lastRenderedPageBreak/>
              <w:t>Ед.</w:t>
            </w:r>
          </w:p>
        </w:tc>
        <w:tc>
          <w:tcPr>
            <w:tcW w:w="1356"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 xml:space="preserve"> - </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jc w:val="center"/>
              <w:rPr>
                <w:rFonts w:eastAsia="Calibri"/>
                <w:color w:val="000000"/>
                <w:lang w:eastAsia="en-US"/>
              </w:rPr>
            </w:pPr>
            <w:r w:rsidRPr="007D7C62">
              <w:rPr>
                <w:rFonts w:eastAsia="Calibri"/>
                <w:color w:val="000000"/>
                <w:lang w:eastAsia="en-US"/>
              </w:rPr>
              <w:t>-</w:t>
            </w:r>
          </w:p>
        </w:tc>
        <w:tc>
          <w:tcPr>
            <w:tcW w:w="793"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974FA4">
            <w:pPr>
              <w:spacing w:before="120" w:line="240" w:lineRule="exact"/>
              <w:rPr>
                <w:rFonts w:eastAsia="Calibri"/>
                <w:color w:val="000000"/>
                <w:lang w:eastAsia="en-US"/>
              </w:rPr>
            </w:pPr>
            <w:r w:rsidRPr="007D7C62">
              <w:rPr>
                <w:rFonts w:eastAsia="Calibri"/>
                <w:color w:val="000000"/>
                <w:lang w:eastAsia="en-US"/>
              </w:rPr>
              <w:t>5</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974FA4">
            <w:pPr>
              <w:spacing w:before="120" w:line="240" w:lineRule="exact"/>
              <w:rPr>
                <w:rFonts w:eastAsia="Calibri"/>
                <w:color w:val="000000"/>
                <w:lang w:eastAsia="en-US"/>
              </w:rPr>
            </w:pPr>
            <w:r w:rsidRPr="007D7C62">
              <w:rPr>
                <w:rFonts w:eastAsia="Calibri"/>
                <w:color w:val="000000"/>
                <w:lang w:eastAsia="en-US"/>
              </w:rPr>
              <w:t>5</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5</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5</w:t>
            </w:r>
          </w:p>
        </w:tc>
        <w:tc>
          <w:tcPr>
            <w:tcW w:w="818"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5</w:t>
            </w:r>
          </w:p>
        </w:tc>
        <w:tc>
          <w:tcPr>
            <w:tcW w:w="819"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5</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E75A9E" w:rsidRPr="007D7C62" w:rsidRDefault="00E75A9E" w:rsidP="00E75A9E">
            <w:pPr>
              <w:spacing w:before="120" w:line="240" w:lineRule="exact"/>
              <w:rPr>
                <w:rFonts w:eastAsia="Calibri"/>
                <w:color w:val="000000"/>
                <w:lang w:eastAsia="en-US"/>
              </w:rPr>
            </w:pPr>
            <w:r w:rsidRPr="007D7C62">
              <w:rPr>
                <w:rFonts w:eastAsia="Calibri"/>
                <w:color w:val="000000"/>
                <w:lang w:eastAsia="en-US"/>
              </w:rPr>
              <w:t>5</w:t>
            </w:r>
          </w:p>
        </w:tc>
        <w:tc>
          <w:tcPr>
            <w:tcW w:w="499" w:type="dxa"/>
            <w:tcBorders>
              <w:left w:val="single" w:sz="4" w:space="0" w:color="auto"/>
            </w:tcBorders>
          </w:tcPr>
          <w:p w:rsidR="00E75A9E" w:rsidRPr="007D7C62" w:rsidRDefault="00E75A9E" w:rsidP="00E75A9E">
            <w:pPr>
              <w:spacing w:before="120" w:line="240" w:lineRule="exact"/>
              <w:rPr>
                <w:rFonts w:eastAsia="Calibri"/>
                <w:color w:val="000000"/>
                <w:lang w:eastAsia="en-US"/>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AE60D8">
            <w:pPr>
              <w:spacing w:before="120" w:line="240" w:lineRule="exact"/>
              <w:ind w:left="-57" w:right="-57"/>
              <w:jc w:val="center"/>
              <w:rPr>
                <w:color w:val="000000"/>
                <w:spacing w:val="-6"/>
              </w:rPr>
            </w:pPr>
            <w:r w:rsidRPr="007D7C62">
              <w:rPr>
                <w:color w:val="000000"/>
                <w:spacing w:val="-6"/>
              </w:rPr>
              <w:lastRenderedPageBreak/>
              <w:t>6.14</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407F6">
            <w:pPr>
              <w:spacing w:before="120" w:line="240" w:lineRule="exact"/>
              <w:ind w:left="-57" w:right="-57"/>
              <w:rPr>
                <w:rFonts w:eastAsia="Calibri"/>
                <w:lang w:eastAsia="en-US"/>
              </w:rPr>
            </w:pPr>
            <w:r w:rsidRPr="007D7C62">
              <w:rPr>
                <w:rFonts w:eastAsia="Calibri"/>
                <w:lang w:eastAsia="en-US"/>
              </w:rPr>
              <w:t>Количество специалистов, прошедших обучение по образовательным программам среднего профессионального образования в организациях, осуществляющих образовательную деятельность на территории Новгородской области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FF1D49">
            <w:pPr>
              <w:spacing w:before="120" w:line="240" w:lineRule="exact"/>
              <w:jc w:val="center"/>
              <w:rPr>
                <w:rFonts w:eastAsia="Calibri"/>
                <w:color w:val="000000"/>
                <w:lang w:eastAsia="en-US"/>
              </w:rPr>
            </w:pPr>
            <w:r w:rsidRPr="007D7C62">
              <w:rPr>
                <w:rFonts w:eastAsia="Calibri"/>
                <w:color w:val="000000"/>
                <w:lang w:eastAsia="en-US"/>
              </w:rPr>
              <w:t>Чел.</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jc w:val="center"/>
              <w:rPr>
                <w:rFonts w:eastAsia="Calibri"/>
                <w:color w:val="000000"/>
                <w:lang w:eastAsia="en-US"/>
              </w:rPr>
            </w:pPr>
            <w:r w:rsidRPr="007D7C62">
              <w:rPr>
                <w:rFonts w:eastAsia="Calibri"/>
                <w:color w:val="000000"/>
                <w:lang w:eastAsia="en-US"/>
              </w:rPr>
              <w:t xml:space="preserve"> - </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jc w:val="center"/>
              <w:rPr>
                <w:rFonts w:eastAsia="Calibri"/>
                <w:color w:val="000000"/>
                <w:lang w:eastAsia="en-US"/>
              </w:rP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jc w:val="center"/>
              <w:rPr>
                <w:rFonts w:eastAsia="Calibri"/>
                <w:color w:val="000000"/>
                <w:lang w:eastAsia="en-US"/>
              </w:rPr>
            </w:pPr>
            <w:r w:rsidRPr="007D7C62">
              <w:rPr>
                <w:rFonts w:eastAsia="Calibri"/>
                <w:color w:val="000000"/>
                <w:lang w:eastAsia="en-US"/>
              </w:rPr>
              <w:t>-</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rPr>
                <w:rFonts w:eastAsia="Calibri"/>
                <w:color w:val="000000"/>
                <w:lang w:eastAsia="en-US"/>
              </w:rP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rPr>
                <w:rFonts w:eastAsia="Calibri"/>
                <w:color w:val="000000"/>
                <w:lang w:eastAsia="en-US"/>
              </w:rP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40" w:lineRule="exact"/>
              <w:rPr>
                <w:rFonts w:eastAsia="Calibri"/>
                <w:color w:val="000000"/>
                <w:lang w:eastAsia="en-US"/>
              </w:rPr>
            </w:pPr>
            <w:r w:rsidRPr="007D7C62">
              <w:rPr>
                <w:rFonts w:eastAsia="Calibri"/>
                <w:color w:val="000000"/>
                <w:lang w:eastAsia="en-US"/>
              </w:rPr>
              <w:t>10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jc w:val="center"/>
              <w:rPr>
                <w:rFonts w:eastAsia="Calibri"/>
                <w:color w:val="000000"/>
                <w:lang w:eastAsia="en-US"/>
              </w:rP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jc w:val="center"/>
              <w:rPr>
                <w:rFonts w:eastAsia="Calibri"/>
                <w:color w:val="000000"/>
                <w:lang w:eastAsia="en-US"/>
              </w:rP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rPr>
                <w:rFonts w:eastAsia="Calibri"/>
                <w:color w:val="000000"/>
                <w:lang w:eastAsia="en-US"/>
              </w:rPr>
            </w:pPr>
            <w:r w:rsidRPr="007D7C62">
              <w:rPr>
                <w:rFonts w:eastAsia="Calibri"/>
                <w:color w:val="000000"/>
                <w:lang w:eastAsia="en-US"/>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rPr>
                <w:rFonts w:eastAsia="Calibri"/>
                <w:color w:val="000000"/>
                <w:lang w:eastAsia="en-US"/>
              </w:rPr>
            </w:pPr>
            <w:r w:rsidRPr="007D7C62">
              <w:rPr>
                <w:rFonts w:eastAsia="Calibri"/>
                <w:color w:val="000000"/>
                <w:lang w:eastAsia="en-US"/>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8D208D">
            <w:pPr>
              <w:spacing w:before="120" w:line="240" w:lineRule="exact"/>
              <w:rPr>
                <w:rFonts w:eastAsia="Calibri"/>
                <w:color w:val="000000"/>
                <w:lang w:eastAsia="en-US"/>
              </w:rPr>
            </w:pPr>
            <w:r w:rsidRPr="007D7C62">
              <w:rPr>
                <w:rFonts w:eastAsia="Calibri"/>
                <w:color w:val="000000"/>
                <w:lang w:eastAsia="en-US"/>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8D208D">
            <w:pPr>
              <w:spacing w:before="120" w:line="240" w:lineRule="exact"/>
              <w:rPr>
                <w:rFonts w:eastAsia="Calibri"/>
                <w:color w:val="000000"/>
                <w:lang w:eastAsia="en-US"/>
              </w:rPr>
            </w:pPr>
            <w:r w:rsidRPr="007D7C62">
              <w:rPr>
                <w:rFonts w:eastAsia="Calibri"/>
                <w:color w:val="000000"/>
                <w:lang w:eastAsia="en-US"/>
              </w:rPr>
              <w:t>-</w:t>
            </w:r>
          </w:p>
        </w:tc>
        <w:tc>
          <w:tcPr>
            <w:tcW w:w="499" w:type="dxa"/>
            <w:tcBorders>
              <w:left w:val="single" w:sz="4" w:space="0" w:color="auto"/>
            </w:tcBorders>
          </w:tcPr>
          <w:p w:rsidR="00B407F6" w:rsidRPr="007D7C62" w:rsidRDefault="00B407F6" w:rsidP="00E75A9E">
            <w:pPr>
              <w:spacing w:before="120" w:line="240" w:lineRule="exact"/>
              <w:rPr>
                <w:rFonts w:eastAsia="Calibri"/>
                <w:color w:val="000000"/>
                <w:lang w:eastAsia="en-US"/>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t>7.</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CE0C8E">
            <w:pPr>
              <w:spacing w:before="120" w:line="240" w:lineRule="exact"/>
            </w:pPr>
            <w:r w:rsidRPr="007D7C62">
              <w:rPr>
                <w:color w:val="000000"/>
              </w:rPr>
              <w:t>Подпрограмма «Совершенствование системы лекарственного обеспечения, в том числе в амбулаторных условиях»</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CE0C8E">
            <w:pPr>
              <w:spacing w:before="120" w:line="240" w:lineRule="exact"/>
              <w:ind w:left="-57" w:right="-57"/>
              <w:jc w:val="center"/>
            </w:pPr>
            <w:r w:rsidRPr="007D7C62">
              <w:rPr>
                <w:color w:val="000000"/>
              </w:rPr>
              <w:t>7.1.</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rPr>
                <w:color w:val="000000"/>
              </w:rPr>
            </w:pPr>
            <w:r w:rsidRPr="007D7C62">
              <w:rPr>
                <w:color w:val="000000"/>
              </w:rPr>
              <w:t>Удовлетворение потреб-ности отдельных катего-рий граждан в необходи-мых лекарственных пре-</w:t>
            </w:r>
            <w:r w:rsidRPr="007D7C62">
              <w:rPr>
                <w:color w:val="000000"/>
                <w:spacing w:val="-6"/>
              </w:rPr>
              <w:t>паратах для медицинского</w:t>
            </w:r>
            <w:r w:rsidRPr="007D7C62">
              <w:rPr>
                <w:color w:val="000000"/>
              </w:rPr>
              <w:t xml:space="preserve"> применения, обеспечение </w:t>
            </w:r>
            <w:r w:rsidRPr="007D7C62">
              <w:rPr>
                <w:color w:val="000000"/>
                <w:spacing w:val="-4"/>
              </w:rPr>
              <w:t>которыми осуществляется</w:t>
            </w:r>
            <w:r w:rsidRPr="007D7C62">
              <w:rPr>
                <w:color w:val="000000"/>
              </w:rPr>
              <w:t xml:space="preserve"> за счет средств феде-рального бюджета </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spacing w:before="120" w:line="240" w:lineRule="exact"/>
            </w:pPr>
            <w:r w:rsidRPr="007D7C62">
              <w:rPr>
                <w:color w:val="000000"/>
              </w:rPr>
              <w:t>96,5</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spacing w:before="120" w:line="240" w:lineRule="exact"/>
            </w:pPr>
            <w:r w:rsidRPr="007D7C62">
              <w:rPr>
                <w:color w:val="000000"/>
              </w:rPr>
              <w:t>97,0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spacing w:before="120" w:line="240" w:lineRule="exact"/>
            </w:pPr>
            <w:r w:rsidRPr="007D7C62">
              <w:rPr>
                <w:color w:val="000000"/>
              </w:rPr>
              <w:t>97,5</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spacing w:before="120" w:line="240" w:lineRule="exact"/>
            </w:pPr>
            <w:r w:rsidRPr="007D7C62">
              <w:rPr>
                <w:color w:val="000000"/>
              </w:rPr>
              <w:t>98,0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spacing w:before="120" w:line="240" w:lineRule="exact"/>
            </w:pPr>
            <w:r w:rsidRPr="007D7C62">
              <w:rPr>
                <w:color w:val="000000"/>
              </w:rPr>
              <w:t>98,0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spacing w:before="120" w:line="24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spacing w:before="120" w:line="240" w:lineRule="exact"/>
            </w:pPr>
            <w:r w:rsidRPr="007D7C62">
              <w:rPr>
                <w:color w:val="000000"/>
              </w:rPr>
              <w:t>98,0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spacing w:before="120" w:line="24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widowControl w:val="0"/>
              <w:autoSpaceDE w:val="0"/>
              <w:spacing w:before="120" w:line="240" w:lineRule="exact"/>
            </w:pPr>
            <w:r w:rsidRPr="007D7C62">
              <w:rPr>
                <w:color w:val="000000"/>
              </w:rPr>
              <w:t>98,0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widowControl w:val="0"/>
              <w:autoSpaceDE w:val="0"/>
              <w:spacing w:before="120" w:line="24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B108B">
            <w:pPr>
              <w:widowControl w:val="0"/>
              <w:autoSpaceDE w:val="0"/>
              <w:spacing w:before="120" w:line="240" w:lineRule="exact"/>
            </w:pPr>
            <w:r w:rsidRPr="007D7C62">
              <w:rPr>
                <w:color w:val="000000"/>
              </w:rPr>
              <w:t>98,0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B108B">
            <w:pPr>
              <w:widowControl w:val="0"/>
              <w:autoSpaceDE w:val="0"/>
              <w:spacing w:before="120" w:line="240" w:lineRule="exact"/>
            </w:pPr>
            <w:r w:rsidRPr="007D7C62">
              <w:rPr>
                <w:color w:val="000000"/>
              </w:rPr>
              <w:t>98,0</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CE0C8E">
            <w:pPr>
              <w:spacing w:before="120" w:line="240" w:lineRule="exact"/>
              <w:ind w:left="-57" w:right="-57"/>
              <w:jc w:val="center"/>
            </w:pPr>
            <w:r w:rsidRPr="007D7C62">
              <w:rPr>
                <w:color w:val="000000"/>
              </w:rPr>
              <w:t>7.2.</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4" w:lineRule="exact"/>
            </w:pPr>
            <w:r w:rsidRPr="007D7C62">
              <w:rPr>
                <w:color w:val="000000"/>
              </w:rPr>
              <w:t>Удовлетворение спроса на лекарственные пре-</w:t>
            </w:r>
            <w:r w:rsidRPr="007D7C62">
              <w:rPr>
                <w:color w:val="000000"/>
              </w:rPr>
              <w:lastRenderedPageBreak/>
              <w:t xml:space="preserve">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w:t>
            </w:r>
            <w:r w:rsidRPr="007D7C62">
              <w:rPr>
                <w:color w:val="000000"/>
              </w:rPr>
              <w:br/>
              <w:t xml:space="preserve">VII (лабильного), X (Стю-арта-Прауэра), лиц после трансплантации органов и (или) тканей, для лиц,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w:t>
            </w:r>
            <w:r w:rsidRPr="007D7C62">
              <w:rPr>
                <w:color w:val="000000"/>
              </w:rPr>
              <w:lastRenderedPageBreak/>
              <w:t xml:space="preserve">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lastRenderedPageBreak/>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99,99</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99,99</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99,99</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99,99</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99,99</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99,99</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widowControl w:val="0"/>
              <w:autoSpaceDE w:val="0"/>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ind w:left="-57" w:right="-57"/>
              <w:jc w:val="center"/>
            </w:pPr>
            <w:r w:rsidRPr="007D7C62">
              <w:rPr>
                <w:color w:val="000000"/>
              </w:rPr>
              <w:lastRenderedPageBreak/>
              <w:t>7.3.</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pPr>
            <w:r w:rsidRPr="007D7C62">
              <w:rPr>
                <w:color w:val="000000"/>
              </w:rPr>
              <w:t>Удовлетворение потреб-ности отдельных катего-рий граждан в необходи-мых лекарственных пре-</w:t>
            </w:r>
            <w:r w:rsidRPr="007D7C62">
              <w:rPr>
                <w:color w:val="000000"/>
                <w:spacing w:val="-4"/>
              </w:rPr>
              <w:t>паратах для медицинского</w:t>
            </w:r>
            <w:r w:rsidRPr="007D7C62">
              <w:rPr>
                <w:color w:val="000000"/>
              </w:rPr>
              <w:t xml:space="preserve"> применения, обеспечение </w:t>
            </w:r>
            <w:r w:rsidRPr="007D7C62">
              <w:rPr>
                <w:color w:val="000000"/>
                <w:spacing w:val="-4"/>
              </w:rPr>
              <w:t>которыми осуществляется</w:t>
            </w:r>
            <w:r w:rsidRPr="007D7C62">
              <w:rPr>
                <w:color w:val="000000"/>
              </w:rPr>
              <w:t xml:space="preserve"> </w:t>
            </w:r>
            <w:r w:rsidRPr="007D7C62">
              <w:rPr>
                <w:color w:val="000000"/>
                <w:spacing w:val="-4"/>
              </w:rPr>
              <w:t>за счет средств областного</w:t>
            </w:r>
            <w:r w:rsidRPr="007D7C62">
              <w:rPr>
                <w:color w:val="000000"/>
              </w:rPr>
              <w:t xml:space="preserve"> бюджета </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60" w:lineRule="exact"/>
            </w:pPr>
            <w:r w:rsidRPr="007D7C62">
              <w:rPr>
                <w:color w:val="000000"/>
              </w:rPr>
              <w:t>96,5</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60" w:lineRule="exact"/>
            </w:pPr>
            <w:r w:rsidRPr="007D7C62">
              <w:rPr>
                <w:color w:val="000000"/>
              </w:rPr>
              <w:t>97,0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60" w:lineRule="exact"/>
            </w:pPr>
            <w:r w:rsidRPr="007D7C62">
              <w:rPr>
                <w:color w:val="000000"/>
              </w:rPr>
              <w:t>97,5</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60" w:lineRule="exact"/>
            </w:pPr>
            <w:r w:rsidRPr="007D7C62">
              <w:rPr>
                <w:color w:val="000000"/>
              </w:rPr>
              <w:t>98,0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60" w:lineRule="exact"/>
            </w:pPr>
            <w:r w:rsidRPr="007D7C62">
              <w:rPr>
                <w:color w:val="000000"/>
              </w:rPr>
              <w:t>98,0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6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60" w:lineRule="exact"/>
            </w:pPr>
            <w:r w:rsidRPr="007D7C62">
              <w:rPr>
                <w:color w:val="000000"/>
              </w:rPr>
              <w:t>98,0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spacing w:before="120" w:line="26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widowControl w:val="0"/>
              <w:autoSpaceDE w:val="0"/>
              <w:spacing w:before="120" w:line="260" w:lineRule="exact"/>
            </w:pPr>
            <w:r w:rsidRPr="007D7C62">
              <w:rPr>
                <w:color w:val="000000"/>
              </w:rPr>
              <w:t>98,0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widowControl w:val="0"/>
              <w:autoSpaceDE w:val="0"/>
              <w:spacing w:before="120" w:line="260" w:lineRule="exact"/>
            </w:pPr>
            <w:r w:rsidRPr="007D7C62">
              <w:rPr>
                <w:color w:val="000000"/>
              </w:rPr>
              <w:t>98,0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974FA4">
            <w:pPr>
              <w:widowControl w:val="0"/>
              <w:autoSpaceDE w:val="0"/>
              <w:spacing w:before="120" w:line="260" w:lineRule="exact"/>
            </w:pPr>
            <w:r w:rsidRPr="007D7C62">
              <w:rPr>
                <w:color w:val="000000"/>
              </w:rPr>
              <w:t>98,0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974FA4">
            <w:pPr>
              <w:widowControl w:val="0"/>
              <w:autoSpaceDE w:val="0"/>
              <w:spacing w:before="120" w:line="260" w:lineRule="exact"/>
            </w:pPr>
            <w:r w:rsidRPr="007D7C62">
              <w:rPr>
                <w:color w:val="000000"/>
              </w:rPr>
              <w:t>98,0</w:t>
            </w:r>
          </w:p>
        </w:tc>
        <w:tc>
          <w:tcPr>
            <w:tcW w:w="499" w:type="dxa"/>
            <w:tcBorders>
              <w:left w:val="single" w:sz="4" w:space="0" w:color="auto"/>
            </w:tcBorders>
          </w:tcPr>
          <w:p w:rsidR="00B407F6" w:rsidRPr="007D7C62" w:rsidRDefault="00B407F6" w:rsidP="00B5087A">
            <w:pPr>
              <w:widowControl w:val="0"/>
              <w:autoSpaceDE w:val="0"/>
              <w:spacing w:before="120" w:line="26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ind w:left="-57" w:right="-57"/>
              <w:jc w:val="center"/>
            </w:pPr>
            <w:r w:rsidRPr="007D7C62">
              <w:rPr>
                <w:color w:val="000000"/>
              </w:rPr>
              <w:t>7.4.</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pPr>
            <w:r w:rsidRPr="007D7C62">
              <w:rPr>
                <w:color w:val="000000"/>
              </w:rPr>
              <w:t xml:space="preserve">Снижение совокупных затрат на закупку лекар-ственных препаратов и изделий медицинского назначения путем прове-дения совместных торгов в рамках потребности </w:t>
            </w:r>
            <w:r w:rsidRPr="007D7C62">
              <w:rPr>
                <w:color w:val="000000"/>
                <w:spacing w:val="-4"/>
              </w:rPr>
              <w:t>медицинских организаций</w:t>
            </w:r>
            <w:r w:rsidRPr="007D7C62">
              <w:rPr>
                <w:color w:val="000000"/>
              </w:rPr>
              <w:t xml:space="preserve"> </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pPr>
            <w:r w:rsidRPr="007D7C62">
              <w:rPr>
                <w:color w:val="000000"/>
              </w:rPr>
              <w:t>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pPr>
            <w:r w:rsidRPr="007D7C62">
              <w:rPr>
                <w:color w:val="000000"/>
              </w:rPr>
              <w:t>9,5</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6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widowControl w:val="0"/>
              <w:autoSpaceDE w:val="0"/>
              <w:spacing w:before="120" w:line="26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widowControl w:val="0"/>
              <w:autoSpaceDE w:val="0"/>
              <w:spacing w:before="120" w:line="26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widowControl w:val="0"/>
              <w:autoSpaceDE w:val="0"/>
              <w:spacing w:before="120" w:line="26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widowControl w:val="0"/>
              <w:autoSpaceDE w:val="0"/>
              <w:spacing w:before="120" w:line="260" w:lineRule="exact"/>
              <w:jc w:val="center"/>
            </w:pPr>
            <w:r w:rsidRPr="007D7C62">
              <w:rPr>
                <w:color w:val="000000"/>
              </w:rPr>
              <w:t>-</w:t>
            </w:r>
          </w:p>
        </w:tc>
        <w:tc>
          <w:tcPr>
            <w:tcW w:w="499" w:type="dxa"/>
            <w:tcBorders>
              <w:left w:val="single" w:sz="4" w:space="0" w:color="auto"/>
            </w:tcBorders>
          </w:tcPr>
          <w:p w:rsidR="00B407F6" w:rsidRPr="007D7C62" w:rsidRDefault="00B407F6" w:rsidP="00B5087A">
            <w:pPr>
              <w:widowControl w:val="0"/>
              <w:autoSpaceDE w:val="0"/>
              <w:spacing w:before="120" w:line="26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t>8.</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spacing w:before="120" w:line="240" w:lineRule="exact"/>
            </w:pPr>
            <w:r w:rsidRPr="007D7C62">
              <w:rPr>
                <w:color w:val="000000"/>
              </w:rPr>
              <w:t>Подпрограмма «Развитие информатизации в системе здравоохранения Новгородской области»</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ind w:left="-57" w:right="-57"/>
              <w:jc w:val="center"/>
            </w:pPr>
            <w:r w:rsidRPr="007D7C62">
              <w:rPr>
                <w:color w:val="000000"/>
              </w:rPr>
              <w:t>8.1.</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 xml:space="preserve">Доля медицинских работ-ников, участвующих в </w:t>
            </w:r>
            <w:r w:rsidRPr="007D7C62">
              <w:rPr>
                <w:color w:val="000000"/>
              </w:rPr>
              <w:lastRenderedPageBreak/>
              <w:t>оказании медицинской помощи, для которых организованы автомати-зированные рабочие места, подключенные к медицинским информа-ционным системам госу-</w:t>
            </w:r>
            <w:r w:rsidRPr="007D7C62">
              <w:rPr>
                <w:color w:val="000000"/>
                <w:spacing w:val="-4"/>
              </w:rPr>
              <w:t>дарственных медицинских</w:t>
            </w:r>
            <w:r w:rsidRPr="007D7C62">
              <w:rPr>
                <w:color w:val="000000"/>
              </w:rPr>
              <w:t xml:space="preserve"> организаций Новгород-ской области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lastRenderedPageBreak/>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75,0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80,0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90,0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spacing w:before="120" w:line="240" w:lineRule="exact"/>
            </w:pPr>
            <w:r w:rsidRPr="007D7C62">
              <w:rPr>
                <w:color w:val="000000"/>
              </w:rPr>
              <w:t>100</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ind w:left="-57" w:right="-57"/>
              <w:jc w:val="center"/>
            </w:pPr>
            <w:r w:rsidRPr="007D7C62">
              <w:rPr>
                <w:color w:val="000000"/>
              </w:rPr>
              <w:lastRenderedPageBreak/>
              <w:t>8.2.</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 xml:space="preserve">Количество автоматизи-рованных рабочих мест в государственных меди-цинских организациях Новгородской области </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t>ед.</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2811</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3102</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3929</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4031</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4031</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4031</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4031</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4031</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4031</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4031</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4031</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spacing w:before="120" w:line="240" w:lineRule="exact"/>
            </w:pPr>
            <w:r w:rsidRPr="007D7C62">
              <w:rPr>
                <w:color w:val="000000"/>
                <w:lang w:val="en-US"/>
              </w:rPr>
              <w:t>4031</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ind w:left="-57" w:right="-57"/>
              <w:jc w:val="center"/>
            </w:pPr>
            <w:r w:rsidRPr="007D7C62">
              <w:rPr>
                <w:color w:val="000000"/>
              </w:rPr>
              <w:t>8.3.</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spacing w:val="-4"/>
              </w:rPr>
              <w:t>Доля автоматизированных</w:t>
            </w:r>
            <w:r w:rsidRPr="007D7C62">
              <w:rPr>
                <w:color w:val="000000"/>
              </w:rPr>
              <w:t xml:space="preserve"> </w:t>
            </w:r>
            <w:r w:rsidRPr="007D7C62">
              <w:rPr>
                <w:color w:val="000000"/>
                <w:spacing w:val="-4"/>
              </w:rPr>
              <w:t>рабочих мест медицинских</w:t>
            </w:r>
            <w:r w:rsidRPr="007D7C62">
              <w:rPr>
                <w:color w:val="000000"/>
              </w:rPr>
              <w:t xml:space="preserve"> работников государствен-ных медицинских органи-заций Новгородской области, подключенных к защищенной сети пере-дачи данных Новгород-ской области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69,7</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76,9</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lang w:val="en-US"/>
              </w:rPr>
              <w:t>97,5</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spacing w:before="120" w:line="240" w:lineRule="exact"/>
            </w:pPr>
            <w:r w:rsidRPr="007D7C62">
              <w:rPr>
                <w:color w:val="000000"/>
              </w:rPr>
              <w:t>100</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ind w:left="-57" w:right="-57"/>
              <w:jc w:val="center"/>
            </w:pPr>
            <w:r w:rsidRPr="007D7C62">
              <w:rPr>
                <w:color w:val="000000"/>
              </w:rPr>
              <w:t>8.4.</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 xml:space="preserve">Доля государственных </w:t>
            </w:r>
            <w:r w:rsidRPr="007D7C62">
              <w:rPr>
                <w:color w:val="000000"/>
                <w:spacing w:val="-4"/>
              </w:rPr>
              <w:t>медицинских организаций</w:t>
            </w:r>
            <w:r w:rsidRPr="007D7C62">
              <w:rPr>
                <w:color w:val="000000"/>
              </w:rPr>
              <w:t xml:space="preserve"> и их структурных подраз-делений Новгородской области (включая ФАП и ФП), подключенных к сети «Интернет», </w:t>
            </w:r>
            <w:r w:rsidRPr="007D7C62">
              <w:rPr>
                <w:color w:val="000000"/>
                <w:spacing w:val="-4"/>
              </w:rPr>
              <w:t>оказы-вающих медицинскую помощь,</w:t>
            </w:r>
            <w:r w:rsidRPr="007D7C62">
              <w:rPr>
                <w:color w:val="000000"/>
              </w:rPr>
              <w:t xml:space="preserve"> которые пере-дают сведения о создан-</w:t>
            </w:r>
            <w:r w:rsidRPr="007D7C62">
              <w:rPr>
                <w:color w:val="000000"/>
              </w:rPr>
              <w:lastRenderedPageBreak/>
              <w:t xml:space="preserve">ных электронных меди-цинских документах в </w:t>
            </w:r>
            <w:r w:rsidRPr="007D7C62">
              <w:rPr>
                <w:color w:val="000000"/>
                <w:spacing w:val="-6"/>
              </w:rPr>
              <w:t>подсистему «Реестр элект-</w:t>
            </w:r>
            <w:r w:rsidRPr="007D7C62">
              <w:rPr>
                <w:color w:val="000000"/>
              </w:rPr>
              <w:t xml:space="preserve">ронных медицинских документов» ЕГИСЗ </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lastRenderedPageBreak/>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29,4</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57,3</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70,3</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100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spacing w:before="120" w:line="240" w:lineRule="exact"/>
            </w:pPr>
            <w:r w:rsidRPr="007D7C62">
              <w:rPr>
                <w:color w:val="000000"/>
              </w:rPr>
              <w:t>100</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lastRenderedPageBreak/>
              <w:t>9.</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spacing w:before="120" w:line="240" w:lineRule="exact"/>
            </w:pPr>
            <w:r w:rsidRPr="007D7C62">
              <w:rPr>
                <w:rFonts w:eastAsia="Arial"/>
                <w:color w:val="000000"/>
                <w:lang w:eastAsia="ar-SA"/>
              </w:rPr>
              <w:t>Подпрограмма «Совершенствование системы территориального планирования Новгородской области»</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ind w:left="-57" w:right="-57"/>
              <w:jc w:val="center"/>
            </w:pPr>
            <w:r w:rsidRPr="007D7C62">
              <w:rPr>
                <w:color w:val="000000"/>
              </w:rPr>
              <w:t>9.1.</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 xml:space="preserve">Доля расходов на оказа-ние медицинской помощи в амбулаторных условиях от всех расходов на тер-риториальную программу </w:t>
            </w:r>
            <w:r w:rsidRPr="007D7C62">
              <w:rPr>
                <w:color w:val="000000"/>
                <w:spacing w:val="-4"/>
              </w:rPr>
              <w:t>государственных гарантий</w:t>
            </w:r>
            <w:r w:rsidRPr="007D7C62">
              <w:rPr>
                <w:color w:val="000000"/>
              </w:rPr>
              <w:t xml:space="preserve"> бесплатного оказания гражданам медицинской помощи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34,0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34,0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34,0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34,0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34,0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34,0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34,0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32,8</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32,8</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32,8</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B5087A">
            <w:pPr>
              <w:spacing w:before="120" w:line="240" w:lineRule="exact"/>
            </w:pPr>
            <w:r w:rsidRPr="007D7C62">
              <w:rPr>
                <w:color w:val="000000"/>
              </w:rPr>
              <w:t>32,8</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B5087A">
            <w:pPr>
              <w:spacing w:before="120" w:line="240" w:lineRule="exact"/>
            </w:pPr>
            <w:r w:rsidRPr="007D7C62">
              <w:rPr>
                <w:color w:val="000000"/>
              </w:rPr>
              <w:t>32,8</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ind w:left="-57" w:right="-57"/>
              <w:jc w:val="center"/>
            </w:pPr>
            <w:r w:rsidRPr="007D7C62">
              <w:rPr>
                <w:color w:val="000000"/>
              </w:rPr>
              <w:t>9.2.</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Доля расходов на оказа-ние медицинской помощи в условиях дневных ста-</w:t>
            </w:r>
            <w:r w:rsidRPr="007D7C62">
              <w:rPr>
                <w:color w:val="000000"/>
                <w:spacing w:val="-4"/>
              </w:rPr>
              <w:t>ционаров от всех расходов</w:t>
            </w:r>
            <w:r w:rsidRPr="007D7C62">
              <w:rPr>
                <w:color w:val="000000"/>
              </w:rPr>
              <w:t xml:space="preserve"> на территориальную программу государствен-</w:t>
            </w:r>
            <w:r w:rsidRPr="007D7C62">
              <w:rPr>
                <w:color w:val="000000"/>
                <w:spacing w:val="-4"/>
              </w:rPr>
              <w:t>ных гарантий бесплатного</w:t>
            </w:r>
            <w:r w:rsidRPr="007D7C62">
              <w:rPr>
                <w:color w:val="000000"/>
              </w:rPr>
              <w:t xml:space="preserve"> оказания гражданам медицинской помощи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8,2</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8,2</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8,2</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8,2</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C72074">
            <w:pPr>
              <w:spacing w:before="120" w:line="230" w:lineRule="exact"/>
            </w:pPr>
            <w:r w:rsidRPr="007D7C62">
              <w:rPr>
                <w:color w:val="000000"/>
              </w:rPr>
              <w:t>8,2</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ind w:left="-57" w:right="-57"/>
              <w:jc w:val="center"/>
            </w:pPr>
            <w:r w:rsidRPr="007D7C62">
              <w:rPr>
                <w:color w:val="000000"/>
              </w:rPr>
              <w:t>9.3.</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Доля расходов на оказа-ние медицинской помощи в стационарных условиях от всех расходов на тер-риториальную программу государственных гаран-тий бесплатного оказания гражданам медицинской помощи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52,0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52,0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52,0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52,0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52,0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52,0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52,0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51,1</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51,1</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51,1</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C72074">
            <w:pPr>
              <w:spacing w:before="120" w:line="230" w:lineRule="exact"/>
            </w:pPr>
            <w:r w:rsidRPr="007D7C62">
              <w:rPr>
                <w:color w:val="000000"/>
              </w:rPr>
              <w:t>51,1</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C72074">
            <w:pPr>
              <w:spacing w:before="120" w:line="230" w:lineRule="exact"/>
            </w:pPr>
            <w:r w:rsidRPr="007D7C62">
              <w:rPr>
                <w:color w:val="000000"/>
              </w:rPr>
              <w:t>51,1</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ind w:left="-57" w:right="-57"/>
              <w:jc w:val="center"/>
            </w:pPr>
            <w:r w:rsidRPr="007D7C62">
              <w:rPr>
                <w:color w:val="000000"/>
              </w:rPr>
              <w:t>9.4.</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autoSpaceDE w:val="0"/>
              <w:spacing w:before="120" w:line="246" w:lineRule="exact"/>
            </w:pPr>
            <w:r w:rsidRPr="007D7C62">
              <w:rPr>
                <w:color w:val="000000"/>
              </w:rPr>
              <w:t>Количество государствен-</w:t>
            </w:r>
            <w:r w:rsidRPr="007D7C62">
              <w:rPr>
                <w:color w:val="000000"/>
              </w:rPr>
              <w:lastRenderedPageBreak/>
              <w:t>ных медицинских орга-низаций Новгородской области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lastRenderedPageBreak/>
              <w:t>ед.</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54</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51</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50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49</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bookmarkStart w:id="6" w:name="_Hlk127373075"/>
            <w:r w:rsidRPr="007D7C62">
              <w:rPr>
                <w:color w:val="000000"/>
              </w:rPr>
              <w:t>49</w:t>
            </w:r>
            <w:bookmarkEnd w:id="6"/>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797660">
            <w:pPr>
              <w:spacing w:before="120" w:line="246" w:lineRule="exact"/>
            </w:pPr>
            <w:r w:rsidRPr="007D7C62">
              <w:rPr>
                <w:color w:val="000000"/>
              </w:rPr>
              <w:t>48</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797660">
            <w:pPr>
              <w:spacing w:before="120" w:line="246" w:lineRule="exact"/>
            </w:pPr>
            <w:r w:rsidRPr="007D7C62">
              <w:rPr>
                <w:color w:val="000000"/>
              </w:rPr>
              <w:t>48</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797660">
            <w:pPr>
              <w:spacing w:before="120" w:line="246" w:lineRule="exact"/>
            </w:pPr>
            <w:r w:rsidRPr="007D7C62">
              <w:rPr>
                <w:color w:val="000000"/>
              </w:rPr>
              <w:t>48</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797660">
            <w:pPr>
              <w:spacing w:before="120" w:line="246" w:lineRule="exact"/>
            </w:pPr>
            <w:r w:rsidRPr="007D7C62">
              <w:rPr>
                <w:color w:val="000000"/>
              </w:rPr>
              <w:t>48</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797660">
            <w:pPr>
              <w:spacing w:before="120" w:line="246" w:lineRule="exact"/>
            </w:pPr>
            <w:r w:rsidRPr="007D7C62">
              <w:rPr>
                <w:color w:val="000000"/>
              </w:rPr>
              <w:t>48</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797660">
            <w:pPr>
              <w:spacing w:before="120" w:line="246" w:lineRule="exact"/>
            </w:pPr>
            <w:r w:rsidRPr="007D7C62">
              <w:rPr>
                <w:color w:val="000000"/>
              </w:rPr>
              <w:t>48</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797660">
            <w:pPr>
              <w:spacing w:before="120" w:line="246" w:lineRule="exact"/>
            </w:pPr>
            <w:r w:rsidRPr="007D7C62">
              <w:rPr>
                <w:color w:val="000000"/>
              </w:rPr>
              <w:t>48</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ind w:left="-57" w:right="-57"/>
              <w:jc w:val="center"/>
            </w:pPr>
            <w:r w:rsidRPr="007D7C62">
              <w:rPr>
                <w:color w:val="000000"/>
              </w:rPr>
              <w:lastRenderedPageBreak/>
              <w:t>9.5.</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Число коек круглосуточ-ных стационаров*</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ед.</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4752</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4777</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4780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87A4C">
            <w:pPr>
              <w:spacing w:before="120" w:line="246" w:lineRule="exact"/>
            </w:pPr>
            <w:r w:rsidRPr="007D7C62">
              <w:rPr>
                <w:color w:val="000000"/>
              </w:rPr>
              <w:t>4780</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ind w:left="-57" w:right="-57"/>
              <w:jc w:val="center"/>
            </w:pPr>
            <w:r w:rsidRPr="007D7C62">
              <w:rPr>
                <w:color w:val="000000"/>
              </w:rPr>
              <w:t>9.6.</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Число коек дневных ста-ционаров*</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ед.</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1173</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1140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1428</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1458</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1488</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1500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1520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1520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1520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1520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1520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87A4C">
            <w:pPr>
              <w:spacing w:before="120" w:line="246" w:lineRule="exact"/>
            </w:pPr>
            <w:r w:rsidRPr="007D7C62">
              <w:rPr>
                <w:color w:val="000000"/>
              </w:rPr>
              <w:t>1520</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ind w:left="-57" w:right="-57"/>
              <w:jc w:val="center"/>
            </w:pPr>
            <w:r w:rsidRPr="007D7C62">
              <w:rPr>
                <w:color w:val="000000"/>
              </w:rPr>
              <w:t>9.7.</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Число коек дневных ста-ционаров в амбулаторно-поликлинических учреж-дениях*</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ед.</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263</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420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440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460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480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490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500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500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500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500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500</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87A4C">
            <w:pPr>
              <w:spacing w:before="120" w:line="246" w:lineRule="exact"/>
            </w:pPr>
            <w:r w:rsidRPr="007D7C62">
              <w:rPr>
                <w:color w:val="000000"/>
              </w:rPr>
              <w:t>500</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ind w:left="-57" w:right="-57"/>
              <w:jc w:val="center"/>
            </w:pPr>
            <w:r w:rsidRPr="007D7C62">
              <w:rPr>
                <w:color w:val="000000"/>
              </w:rPr>
              <w:t>9.8.</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E25432">
            <w:pPr>
              <w:autoSpaceDE w:val="0"/>
              <w:spacing w:before="120" w:line="220" w:lineRule="exact"/>
            </w:pPr>
            <w:r w:rsidRPr="007D7C62">
              <w:rPr>
                <w:color w:val="000000"/>
              </w:rPr>
              <w:t>Доля медицинских орга-низаций, подведомствен-ных министерству, за-ключивших энергосер-висные договоры*</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20,0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30,0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40,0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widowControl w:val="0"/>
              <w:autoSpaceDE w:val="0"/>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widowControl w:val="0"/>
              <w:autoSpaceDE w:val="0"/>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widowControl w:val="0"/>
              <w:autoSpaceDE w:val="0"/>
              <w:spacing w:before="120" w:line="246"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1E56EF">
            <w:pPr>
              <w:widowControl w:val="0"/>
              <w:autoSpaceDE w:val="0"/>
              <w:spacing w:before="120" w:line="246" w:lineRule="exact"/>
              <w:jc w:val="center"/>
            </w:pPr>
            <w:r w:rsidRPr="007D7C62">
              <w:rPr>
                <w:color w:val="000000"/>
              </w:rPr>
              <w:t>-</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ind w:left="-57" w:right="-57"/>
              <w:jc w:val="center"/>
            </w:pPr>
            <w:r w:rsidRPr="007D7C62">
              <w:rPr>
                <w:color w:val="000000"/>
              </w:rPr>
              <w:t>9.9.</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E25432">
            <w:pPr>
              <w:autoSpaceDE w:val="0"/>
              <w:spacing w:before="120" w:line="220" w:lineRule="exact"/>
            </w:pPr>
            <w:r w:rsidRPr="007D7C62">
              <w:rPr>
                <w:color w:val="000000"/>
              </w:rPr>
              <w:t>Доля медицинских орга-низаций, подведомствен-ных министерству, с на-личием обученных работ-ников, ответственных за энергосбережение и по-вышение энергетической эффективности*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60,0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tabs>
                <w:tab w:val="left" w:pos="47"/>
              </w:tabs>
              <w:spacing w:before="120" w:line="246" w:lineRule="exact"/>
            </w:pPr>
            <w:r w:rsidRPr="007D7C62">
              <w:rPr>
                <w:color w:val="000000"/>
              </w:rPr>
              <w:t>60,0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100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100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widowControl w:val="0"/>
              <w:autoSpaceDE w:val="0"/>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widowControl w:val="0"/>
              <w:autoSpaceDE w:val="0"/>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1E56EF">
            <w:pPr>
              <w:widowControl w:val="0"/>
              <w:autoSpaceDE w:val="0"/>
              <w:spacing w:before="120" w:line="246"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1E56EF">
            <w:pPr>
              <w:widowControl w:val="0"/>
              <w:autoSpaceDE w:val="0"/>
              <w:spacing w:before="120" w:line="246" w:lineRule="exact"/>
              <w:jc w:val="center"/>
            </w:pPr>
            <w:r w:rsidRPr="007D7C62">
              <w:rPr>
                <w:color w:val="000000"/>
              </w:rPr>
              <w:t>-</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ind w:left="-57" w:right="-57"/>
              <w:jc w:val="center"/>
              <w:rPr>
                <w:spacing w:val="-4"/>
              </w:rPr>
            </w:pPr>
            <w:r w:rsidRPr="007D7C62">
              <w:rPr>
                <w:color w:val="000000"/>
                <w:spacing w:val="-4"/>
              </w:rPr>
              <w:t>9.10.</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E25432">
            <w:pPr>
              <w:autoSpaceDE w:val="0"/>
              <w:spacing w:before="120" w:line="220" w:lineRule="exact"/>
            </w:pPr>
            <w:r w:rsidRPr="007D7C62">
              <w:rPr>
                <w:color w:val="000000"/>
              </w:rPr>
              <w:t>Удельный вес немеди-цинских расходов в об-</w:t>
            </w:r>
            <w:r w:rsidRPr="007D7C62">
              <w:rPr>
                <w:color w:val="000000"/>
                <w:spacing w:val="-8"/>
              </w:rPr>
              <w:t>щих расходах медицинских</w:t>
            </w:r>
            <w:r w:rsidRPr="007D7C62">
              <w:rPr>
                <w:color w:val="000000"/>
              </w:rPr>
              <w:t xml:space="preserve"> организаций*</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40,0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tabs>
                <w:tab w:val="left" w:pos="47"/>
              </w:tabs>
              <w:spacing w:before="120" w:line="246" w:lineRule="exact"/>
            </w:pPr>
            <w:r w:rsidRPr="007D7C62">
              <w:rPr>
                <w:color w:val="000000"/>
              </w:rPr>
              <w:t>35,0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pPr>
            <w:r w:rsidRPr="007D7C62">
              <w:rPr>
                <w:color w:val="000000"/>
              </w:rPr>
              <w:t>35,0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widowControl w:val="0"/>
              <w:autoSpaceDE w:val="0"/>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widowControl w:val="0"/>
              <w:autoSpaceDE w:val="0"/>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widowControl w:val="0"/>
              <w:autoSpaceDE w:val="0"/>
              <w:spacing w:before="120" w:line="246"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87A4C">
            <w:pPr>
              <w:widowControl w:val="0"/>
              <w:autoSpaceDE w:val="0"/>
              <w:spacing w:before="120" w:line="246" w:lineRule="exact"/>
              <w:jc w:val="center"/>
            </w:pPr>
            <w:r w:rsidRPr="007D7C62">
              <w:rPr>
                <w:color w:val="000000"/>
              </w:rPr>
              <w:t>-</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ind w:left="-57" w:right="-57"/>
              <w:jc w:val="center"/>
              <w:rPr>
                <w:color w:val="000000"/>
                <w:spacing w:val="-4"/>
              </w:rPr>
            </w:pPr>
            <w:r w:rsidRPr="007D7C62">
              <w:rPr>
                <w:color w:val="000000"/>
                <w:spacing w:val="-4"/>
              </w:rPr>
              <w:t>9.11.</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E25432">
            <w:pPr>
              <w:autoSpaceDE w:val="0"/>
              <w:spacing w:before="120" w:line="220" w:lineRule="exact"/>
              <w:rPr>
                <w:color w:val="000000"/>
              </w:rPr>
            </w:pPr>
            <w:r w:rsidRPr="007D7C62">
              <w:rPr>
                <w:color w:val="000000"/>
              </w:rPr>
              <w:t>Количество модернизированных учреждений в рамках энергосервисного контракта</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rPr>
                <w:color w:val="000000"/>
              </w:rPr>
            </w:pPr>
            <w:r w:rsidRPr="007D7C62">
              <w:rPr>
                <w:color w:val="000000"/>
              </w:rPr>
              <w:t>ед.</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rPr>
                <w:color w:val="000000"/>
              </w:rPr>
            </w:pPr>
            <w:r w:rsidRPr="007D7C62">
              <w:rPr>
                <w:color w:val="000000"/>
              </w:rPr>
              <w:t>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spacing w:before="120" w:line="246" w:lineRule="exact"/>
              <w:jc w:val="center"/>
            </w:pPr>
            <w:r w:rsidRPr="007D7C62">
              <w:rPr>
                <w:color w:val="000000"/>
              </w:rPr>
              <w:t>-</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spacing w:before="120" w:line="246" w:lineRule="exact"/>
              <w:jc w:val="center"/>
            </w:pPr>
            <w:r w:rsidRPr="007D7C62">
              <w:rPr>
                <w:color w:val="000000"/>
              </w:rPr>
              <w:t>-</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spacing w:before="120" w:line="246" w:lineRule="exact"/>
              <w:jc w:val="center"/>
            </w:pPr>
            <w:r w:rsidRPr="007D7C62">
              <w:rPr>
                <w:color w:val="000000"/>
              </w:rPr>
              <w:t>2</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6" w:lineRule="exact"/>
              <w:jc w:val="center"/>
              <w:rPr>
                <w:color w:val="000000"/>
              </w:rPr>
            </w:pPr>
            <w:r w:rsidRPr="007D7C62">
              <w:rPr>
                <w:color w:val="000000"/>
              </w:rPr>
              <w:t>2</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widowControl w:val="0"/>
              <w:autoSpaceDE w:val="0"/>
              <w:spacing w:before="120" w:line="246"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widowControl w:val="0"/>
              <w:autoSpaceDE w:val="0"/>
              <w:spacing w:before="120" w:line="246"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4E06B9">
            <w:pPr>
              <w:widowControl w:val="0"/>
              <w:autoSpaceDE w:val="0"/>
              <w:spacing w:before="120" w:line="246"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87A4C">
            <w:pPr>
              <w:widowControl w:val="0"/>
              <w:autoSpaceDE w:val="0"/>
              <w:spacing w:before="120" w:line="246" w:lineRule="exact"/>
              <w:jc w:val="center"/>
              <w:rPr>
                <w:color w:val="000000"/>
              </w:rPr>
            </w:pPr>
            <w:r w:rsidRPr="007D7C62">
              <w:rPr>
                <w:color w:val="000000"/>
              </w:rPr>
              <w:t>-</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jc w:val="center"/>
            </w:pPr>
            <w:r w:rsidRPr="007D7C62">
              <w:rPr>
                <w:color w:val="000000"/>
              </w:rPr>
              <w:lastRenderedPageBreak/>
              <w:t>10.</w:t>
            </w:r>
          </w:p>
        </w:tc>
        <w:tc>
          <w:tcPr>
            <w:tcW w:w="14385" w:type="dxa"/>
            <w:gridSpan w:val="14"/>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66BB0">
            <w:pPr>
              <w:spacing w:before="120" w:line="240" w:lineRule="exact"/>
            </w:pPr>
            <w:r w:rsidRPr="007D7C62">
              <w:rPr>
                <w:color w:val="000000"/>
              </w:rPr>
              <w:t>Подпрограмма «Развитие государственно-частного партнерства в системе здравоохранения Новгородской области»</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0" w:lineRule="exact"/>
              <w:ind w:left="-57" w:right="-57"/>
              <w:jc w:val="center"/>
              <w:rPr>
                <w:spacing w:val="-6"/>
              </w:rPr>
            </w:pPr>
            <w:r w:rsidRPr="007D7C62">
              <w:rPr>
                <w:color w:val="000000"/>
                <w:spacing w:val="-6"/>
              </w:rPr>
              <w:t>10.1.</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Объем экспорта меди-цинских услуг</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E25432">
            <w:pPr>
              <w:spacing w:before="120" w:line="220" w:lineRule="exact"/>
              <w:jc w:val="center"/>
            </w:pPr>
            <w:r w:rsidRPr="007D7C62">
              <w:rPr>
                <w:color w:val="000000"/>
                <w:spacing w:val="-4"/>
              </w:rPr>
              <w:t>млн.дол-</w:t>
            </w:r>
            <w:r w:rsidRPr="007D7C62">
              <w:rPr>
                <w:color w:val="000000"/>
              </w:rPr>
              <w:t>ларов США</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0,001</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0,001</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0" w:lineRule="exact"/>
              <w:ind w:left="-57" w:right="-57"/>
            </w:pPr>
            <w:r w:rsidRPr="007D7C62">
              <w:rPr>
                <w:color w:val="000000"/>
              </w:rPr>
              <w:t>0,0039</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0" w:lineRule="exact"/>
              <w:ind w:left="-57" w:right="-57"/>
            </w:pPr>
            <w:r w:rsidRPr="007D7C62">
              <w:rPr>
                <w:color w:val="000000"/>
              </w:rPr>
              <w:t>0,0042</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0" w:lineRule="exact"/>
              <w:ind w:left="-57" w:right="-57"/>
            </w:pPr>
            <w:r w:rsidRPr="007D7C62">
              <w:rPr>
                <w:color w:val="000000"/>
              </w:rPr>
              <w:t>0,0046</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0" w:lineRule="exact"/>
              <w:ind w:left="-57" w:right="-57"/>
            </w:pPr>
            <w:r w:rsidRPr="007D7C62">
              <w:rPr>
                <w:color w:val="000000"/>
              </w:rPr>
              <w:t>0,0049</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0" w:lineRule="exact"/>
              <w:jc w:val="center"/>
            </w:pPr>
            <w:r w:rsidRPr="007D7C62">
              <w:rPr>
                <w:color w:val="000000"/>
                <w:lang w:val="en-US"/>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widowControl w:val="0"/>
              <w:autoSpaceDE w:val="0"/>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87A4C">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r w:rsidR="00B407F6" w:rsidRPr="007D7C62" w:rsidTr="00D87A4C">
        <w:tc>
          <w:tcPr>
            <w:tcW w:w="568" w:type="dxa"/>
            <w:tcBorders>
              <w:top w:val="single" w:sz="4" w:space="0" w:color="000000"/>
              <w:left w:val="single" w:sz="4" w:space="0" w:color="000000"/>
              <w:bottom w:val="single" w:sz="4" w:space="0" w:color="000000"/>
            </w:tcBorders>
            <w:shd w:val="clear" w:color="auto" w:fill="auto"/>
          </w:tcPr>
          <w:p w:rsidR="00B407F6" w:rsidRPr="007D7C62" w:rsidRDefault="00B407F6" w:rsidP="00D87A4C">
            <w:pPr>
              <w:spacing w:before="120" w:line="240" w:lineRule="exact"/>
              <w:ind w:left="-57" w:right="-57"/>
              <w:jc w:val="center"/>
              <w:rPr>
                <w:spacing w:val="-6"/>
              </w:rPr>
            </w:pPr>
            <w:r w:rsidRPr="007D7C62">
              <w:rPr>
                <w:color w:val="000000"/>
                <w:spacing w:val="-6"/>
              </w:rPr>
              <w:t>10.2.</w:t>
            </w:r>
          </w:p>
        </w:tc>
        <w:tc>
          <w:tcPr>
            <w:tcW w:w="2914" w:type="dxa"/>
            <w:tcBorders>
              <w:top w:val="single" w:sz="4" w:space="0" w:color="000000"/>
              <w:left w:val="single" w:sz="4" w:space="0" w:color="000000"/>
              <w:bottom w:val="single" w:sz="4" w:space="0" w:color="000000"/>
            </w:tcBorders>
            <w:shd w:val="clear" w:color="auto" w:fill="auto"/>
          </w:tcPr>
          <w:p w:rsidR="00B407F6" w:rsidRPr="007D7C62" w:rsidRDefault="00B407F6" w:rsidP="00E25432">
            <w:pPr>
              <w:spacing w:before="120" w:line="220" w:lineRule="exact"/>
            </w:pPr>
            <w:r w:rsidRPr="007D7C62">
              <w:rPr>
                <w:color w:val="000000"/>
              </w:rPr>
              <w:t>Доля частных медицин-ских организаций, участ-</w:t>
            </w:r>
            <w:r w:rsidRPr="007D7C62">
              <w:rPr>
                <w:color w:val="000000"/>
                <w:spacing w:val="-6"/>
              </w:rPr>
              <w:t>вующих в реализации тер-</w:t>
            </w:r>
            <w:r w:rsidRPr="007D7C62">
              <w:rPr>
                <w:color w:val="000000"/>
              </w:rPr>
              <w:t>риториальной программы государственных гаран-тий бесплатного оказания гражданам медицинской помощи</w:t>
            </w:r>
          </w:p>
        </w:tc>
        <w:tc>
          <w:tcPr>
            <w:tcW w:w="1086"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jc w:val="center"/>
            </w:pPr>
            <w:r w:rsidRPr="007D7C62">
              <w:rPr>
                <w:color w:val="000000"/>
              </w:rPr>
              <w:t>%</w:t>
            </w:r>
          </w:p>
        </w:tc>
        <w:tc>
          <w:tcPr>
            <w:tcW w:w="1356"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32,0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34,0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34,0</w:t>
            </w:r>
          </w:p>
        </w:tc>
        <w:tc>
          <w:tcPr>
            <w:tcW w:w="793"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34,0</w:t>
            </w:r>
          </w:p>
        </w:tc>
        <w:tc>
          <w:tcPr>
            <w:tcW w:w="844"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34,0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34,0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34,0</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spacing w:before="120" w:line="240" w:lineRule="exact"/>
            </w:pPr>
            <w:r w:rsidRPr="007D7C62">
              <w:rPr>
                <w:color w:val="000000"/>
              </w:rPr>
              <w:t>34,0</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widowControl w:val="0"/>
              <w:autoSpaceDE w:val="0"/>
              <w:spacing w:before="120" w:line="240" w:lineRule="exact"/>
              <w:jc w:val="center"/>
            </w:pPr>
            <w:r w:rsidRPr="007D7C62">
              <w:rPr>
                <w:color w:val="000000"/>
              </w:rPr>
              <w:t>-</w:t>
            </w:r>
          </w:p>
        </w:tc>
        <w:tc>
          <w:tcPr>
            <w:tcW w:w="818"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widowControl w:val="0"/>
              <w:autoSpaceDE w:val="0"/>
              <w:spacing w:before="120" w:line="240" w:lineRule="exact"/>
              <w:jc w:val="center"/>
            </w:pPr>
            <w:r w:rsidRPr="007D7C62">
              <w:rPr>
                <w:color w:val="000000"/>
              </w:rPr>
              <w:t>-</w:t>
            </w:r>
          </w:p>
        </w:tc>
        <w:tc>
          <w:tcPr>
            <w:tcW w:w="819" w:type="dxa"/>
            <w:tcBorders>
              <w:top w:val="single" w:sz="4" w:space="0" w:color="000000"/>
              <w:left w:val="single" w:sz="4" w:space="0" w:color="000000"/>
              <w:bottom w:val="single" w:sz="4" w:space="0" w:color="000000"/>
            </w:tcBorders>
            <w:shd w:val="clear" w:color="auto" w:fill="auto"/>
          </w:tcPr>
          <w:p w:rsidR="00B407F6" w:rsidRPr="007D7C62" w:rsidRDefault="00B407F6" w:rsidP="00D66BB0">
            <w:pPr>
              <w:widowControl w:val="0"/>
              <w:autoSpaceDE w:val="0"/>
              <w:spacing w:before="120" w:line="240" w:lineRule="exact"/>
              <w:jc w:val="center"/>
            </w:pPr>
            <w:r w:rsidRPr="007D7C62">
              <w:rPr>
                <w:color w:val="000000"/>
              </w:rPr>
              <w:t>-</w:t>
            </w:r>
          </w:p>
        </w:tc>
        <w:tc>
          <w:tcPr>
            <w:tcW w:w="844" w:type="dxa"/>
            <w:tcBorders>
              <w:top w:val="single" w:sz="4" w:space="0" w:color="000000"/>
              <w:left w:val="single" w:sz="4" w:space="0" w:color="000000"/>
              <w:bottom w:val="single" w:sz="4" w:space="0" w:color="000000"/>
              <w:right w:val="single" w:sz="4" w:space="0" w:color="auto"/>
            </w:tcBorders>
            <w:shd w:val="clear" w:color="auto" w:fill="auto"/>
          </w:tcPr>
          <w:p w:rsidR="00B407F6" w:rsidRPr="007D7C62" w:rsidRDefault="00B407F6" w:rsidP="00D66BB0">
            <w:pPr>
              <w:widowControl w:val="0"/>
              <w:autoSpaceDE w:val="0"/>
              <w:spacing w:before="120" w:line="240" w:lineRule="exact"/>
              <w:jc w:val="center"/>
            </w:pPr>
            <w:r w:rsidRPr="007D7C62">
              <w:rPr>
                <w:color w:val="000000"/>
              </w:rPr>
              <w:t>-</w:t>
            </w:r>
          </w:p>
        </w:tc>
        <w:tc>
          <w:tcPr>
            <w:tcW w:w="499" w:type="dxa"/>
            <w:tcBorders>
              <w:left w:val="single" w:sz="4" w:space="0" w:color="auto"/>
            </w:tcBorders>
          </w:tcPr>
          <w:p w:rsidR="00B407F6" w:rsidRPr="007D7C62" w:rsidRDefault="00B407F6" w:rsidP="00C132A2">
            <w:pPr>
              <w:spacing w:before="120" w:line="240" w:lineRule="exact"/>
              <w:jc w:val="center"/>
              <w:rPr>
                <w:color w:val="000000"/>
              </w:rPr>
            </w:pPr>
          </w:p>
        </w:tc>
      </w:tr>
    </w:tbl>
    <w:p w:rsidR="00521CBF" w:rsidRPr="007D7C62" w:rsidRDefault="00521CBF" w:rsidP="00D87A4C">
      <w:pPr>
        <w:tabs>
          <w:tab w:val="left" w:pos="6804"/>
          <w:tab w:val="left" w:pos="7371"/>
        </w:tabs>
        <w:spacing w:line="240" w:lineRule="exact"/>
        <w:jc w:val="center"/>
        <w:rPr>
          <w:color w:val="000000"/>
        </w:rPr>
      </w:pPr>
    </w:p>
    <w:tbl>
      <w:tblPr>
        <w:tblStyle w:val="aff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95"/>
        <w:gridCol w:w="14111"/>
      </w:tblGrid>
      <w:tr w:rsidR="00D87A4C" w:rsidRPr="007D7C62" w:rsidTr="00D87A4C">
        <w:tc>
          <w:tcPr>
            <w:tcW w:w="456" w:type="dxa"/>
          </w:tcPr>
          <w:p w:rsidR="00D87A4C" w:rsidRPr="007D7C62" w:rsidRDefault="00D87A4C" w:rsidP="00E25432">
            <w:pPr>
              <w:tabs>
                <w:tab w:val="left" w:pos="6804"/>
                <w:tab w:val="left" w:pos="7371"/>
              </w:tabs>
              <w:spacing w:before="120" w:line="220" w:lineRule="exact"/>
              <w:rPr>
                <w:color w:val="000000"/>
              </w:rPr>
            </w:pPr>
            <w:r w:rsidRPr="007D7C62">
              <w:rPr>
                <w:color w:val="000000"/>
              </w:rPr>
              <w:t>*</w:t>
            </w:r>
          </w:p>
        </w:tc>
        <w:tc>
          <w:tcPr>
            <w:tcW w:w="395" w:type="dxa"/>
          </w:tcPr>
          <w:p w:rsidR="00D87A4C" w:rsidRPr="007D7C62" w:rsidRDefault="00D87A4C" w:rsidP="00E25432">
            <w:pPr>
              <w:tabs>
                <w:tab w:val="left" w:pos="6804"/>
                <w:tab w:val="left" w:pos="7371"/>
              </w:tabs>
              <w:spacing w:before="120" w:line="220" w:lineRule="exact"/>
              <w:jc w:val="center"/>
              <w:rPr>
                <w:color w:val="000000"/>
              </w:rPr>
            </w:pPr>
            <w:r w:rsidRPr="007D7C62">
              <w:rPr>
                <w:color w:val="000000"/>
              </w:rPr>
              <w:t>–</w:t>
            </w:r>
          </w:p>
        </w:tc>
        <w:tc>
          <w:tcPr>
            <w:tcW w:w="14111" w:type="dxa"/>
          </w:tcPr>
          <w:p w:rsidR="00D87A4C" w:rsidRPr="007D7C62" w:rsidRDefault="00D87A4C" w:rsidP="00E25432">
            <w:pPr>
              <w:tabs>
                <w:tab w:val="left" w:pos="6804"/>
                <w:tab w:val="left" w:pos="7371"/>
              </w:tabs>
              <w:spacing w:before="120" w:line="220" w:lineRule="exact"/>
            </w:pPr>
            <w:r w:rsidRPr="007D7C62">
              <w:rPr>
                <w:color w:val="000000"/>
              </w:rPr>
              <w:t>показатели, определяемые на основе данных ведомственной отчетности.</w:t>
            </w:r>
          </w:p>
        </w:tc>
      </w:tr>
      <w:tr w:rsidR="00D87A4C" w:rsidRPr="007D7C62" w:rsidTr="00D87A4C">
        <w:tc>
          <w:tcPr>
            <w:tcW w:w="456" w:type="dxa"/>
          </w:tcPr>
          <w:p w:rsidR="00D87A4C" w:rsidRPr="007D7C62" w:rsidRDefault="00D87A4C" w:rsidP="00E25432">
            <w:pPr>
              <w:tabs>
                <w:tab w:val="left" w:pos="6804"/>
                <w:tab w:val="left" w:pos="7371"/>
              </w:tabs>
              <w:spacing w:before="120" w:line="220" w:lineRule="exact"/>
              <w:rPr>
                <w:color w:val="000000"/>
              </w:rPr>
            </w:pPr>
            <w:r w:rsidRPr="007D7C62">
              <w:rPr>
                <w:color w:val="000000"/>
              </w:rPr>
              <w:t>**</w:t>
            </w:r>
          </w:p>
        </w:tc>
        <w:tc>
          <w:tcPr>
            <w:tcW w:w="395" w:type="dxa"/>
          </w:tcPr>
          <w:p w:rsidR="00D87A4C" w:rsidRPr="007D7C62" w:rsidRDefault="00D87A4C" w:rsidP="00E25432">
            <w:pPr>
              <w:tabs>
                <w:tab w:val="left" w:pos="6804"/>
                <w:tab w:val="left" w:pos="7371"/>
              </w:tabs>
              <w:spacing w:before="120" w:line="220" w:lineRule="exact"/>
              <w:jc w:val="center"/>
              <w:rPr>
                <w:color w:val="000000"/>
              </w:rPr>
            </w:pPr>
            <w:r w:rsidRPr="007D7C62">
              <w:rPr>
                <w:color w:val="000000"/>
              </w:rPr>
              <w:t>–</w:t>
            </w:r>
          </w:p>
        </w:tc>
        <w:tc>
          <w:tcPr>
            <w:tcW w:w="14111" w:type="dxa"/>
          </w:tcPr>
          <w:p w:rsidR="00D87A4C" w:rsidRPr="007D7C62" w:rsidRDefault="00D87A4C" w:rsidP="00E25432">
            <w:pPr>
              <w:tabs>
                <w:tab w:val="left" w:pos="6804"/>
                <w:tab w:val="left" w:pos="7371"/>
              </w:tabs>
              <w:spacing w:before="120" w:line="220" w:lineRule="exact"/>
            </w:pPr>
            <w:r w:rsidRPr="007D7C62">
              <w:rPr>
                <w:color w:val="000000"/>
              </w:rPr>
              <w:t>показатели, определяемые на основе данных государственного (федерального) статистического наблюдения.</w:t>
            </w:r>
          </w:p>
        </w:tc>
      </w:tr>
    </w:tbl>
    <w:p w:rsidR="00D87A4C" w:rsidRPr="007D7C62" w:rsidRDefault="00D87A4C" w:rsidP="00D87A4C">
      <w:pPr>
        <w:tabs>
          <w:tab w:val="left" w:pos="6804"/>
          <w:tab w:val="left" w:pos="7371"/>
        </w:tabs>
        <w:spacing w:line="240" w:lineRule="exact"/>
        <w:jc w:val="center"/>
        <w:rPr>
          <w:color w:val="000000"/>
        </w:rPr>
      </w:pPr>
    </w:p>
    <w:p w:rsidR="00521CBF" w:rsidRPr="007D7C62" w:rsidRDefault="002047BD" w:rsidP="00E25432">
      <w:pPr>
        <w:spacing w:after="120" w:line="360" w:lineRule="atLeast"/>
        <w:ind w:firstLine="709"/>
        <w:rPr>
          <w:sz w:val="28"/>
          <w:szCs w:val="28"/>
        </w:rPr>
      </w:pPr>
      <w:r w:rsidRPr="007D7C62">
        <w:rPr>
          <w:color w:val="000000"/>
          <w:sz w:val="28"/>
          <w:szCs w:val="28"/>
        </w:rPr>
        <w:t>V. Мероприятия государственной программы</w:t>
      </w:r>
    </w:p>
    <w:tbl>
      <w:tblPr>
        <w:tblW w:w="15934" w:type="dxa"/>
        <w:tblInd w:w="-421" w:type="dxa"/>
        <w:tblLayout w:type="fixed"/>
        <w:tblCellMar>
          <w:left w:w="0" w:type="dxa"/>
          <w:right w:w="0" w:type="dxa"/>
        </w:tblCellMar>
        <w:tblLook w:val="0000" w:firstRow="0" w:lastRow="0" w:firstColumn="0" w:lastColumn="0" w:noHBand="0" w:noVBand="0"/>
      </w:tblPr>
      <w:tblGrid>
        <w:gridCol w:w="556"/>
        <w:gridCol w:w="1117"/>
        <w:gridCol w:w="1021"/>
        <w:gridCol w:w="837"/>
        <w:gridCol w:w="1192"/>
        <w:gridCol w:w="992"/>
        <w:gridCol w:w="890"/>
        <w:gridCol w:w="890"/>
        <w:gridCol w:w="891"/>
        <w:gridCol w:w="890"/>
        <w:gridCol w:w="890"/>
        <w:gridCol w:w="891"/>
        <w:gridCol w:w="890"/>
        <w:gridCol w:w="890"/>
        <w:gridCol w:w="891"/>
        <w:gridCol w:w="890"/>
        <w:gridCol w:w="891"/>
        <w:gridCol w:w="425"/>
      </w:tblGrid>
      <w:tr w:rsidR="0012776B" w:rsidRPr="007D7C62" w:rsidTr="0012776B">
        <w:trPr>
          <w:trHeight w:val="230"/>
          <w:tblHeader/>
        </w:trPr>
        <w:tc>
          <w:tcPr>
            <w:tcW w:w="556" w:type="dxa"/>
            <w:vMerge w:val="restart"/>
            <w:tcBorders>
              <w:top w:val="single" w:sz="4" w:space="0" w:color="000000"/>
              <w:left w:val="single" w:sz="4" w:space="0" w:color="000000"/>
            </w:tcBorders>
            <w:shd w:val="clear" w:color="auto" w:fill="auto"/>
            <w:vAlign w:val="center"/>
          </w:tcPr>
          <w:p w:rsidR="0012776B" w:rsidRPr="007D7C62" w:rsidRDefault="0012776B" w:rsidP="0012776B">
            <w:pPr>
              <w:spacing w:before="120" w:line="240" w:lineRule="exact"/>
              <w:jc w:val="center"/>
            </w:pPr>
            <w:r w:rsidRPr="007D7C62">
              <w:rPr>
                <w:rFonts w:eastAsia="Calibri"/>
              </w:rPr>
              <w:t>№</w:t>
            </w:r>
            <w:r w:rsidRPr="007D7C62">
              <w:t xml:space="preserve"> </w:t>
            </w:r>
            <w:r w:rsidRPr="007D7C62">
              <w:rPr>
                <w:rFonts w:eastAsia="Calibri"/>
              </w:rPr>
              <w:t>п/п</w:t>
            </w:r>
          </w:p>
        </w:tc>
        <w:tc>
          <w:tcPr>
            <w:tcW w:w="1117" w:type="dxa"/>
            <w:vMerge w:val="restart"/>
            <w:tcBorders>
              <w:top w:val="single" w:sz="4" w:space="0" w:color="000000"/>
              <w:left w:val="single" w:sz="4" w:space="0" w:color="000000"/>
            </w:tcBorders>
            <w:shd w:val="clear" w:color="auto" w:fill="auto"/>
            <w:vAlign w:val="center"/>
          </w:tcPr>
          <w:p w:rsidR="0012776B" w:rsidRPr="007D7C62" w:rsidRDefault="0012776B" w:rsidP="0012776B">
            <w:pPr>
              <w:spacing w:before="120" w:line="240" w:lineRule="exact"/>
              <w:ind w:left="57" w:right="-57"/>
              <w:jc w:val="center"/>
            </w:pPr>
            <w:r w:rsidRPr="007D7C62">
              <w:rPr>
                <w:rFonts w:eastAsia="Calibri"/>
              </w:rPr>
              <w:t xml:space="preserve">Наиме-нование меро-приятия </w:t>
            </w:r>
          </w:p>
        </w:tc>
        <w:tc>
          <w:tcPr>
            <w:tcW w:w="1021" w:type="dxa"/>
            <w:vMerge w:val="restart"/>
            <w:tcBorders>
              <w:top w:val="single" w:sz="4" w:space="0" w:color="000000"/>
              <w:left w:val="single" w:sz="4" w:space="0" w:color="000000"/>
            </w:tcBorders>
            <w:shd w:val="clear" w:color="auto" w:fill="auto"/>
            <w:vAlign w:val="center"/>
          </w:tcPr>
          <w:p w:rsidR="0012776B" w:rsidRPr="007D7C62" w:rsidRDefault="0012776B" w:rsidP="0012776B">
            <w:pPr>
              <w:spacing w:before="120" w:line="240" w:lineRule="exact"/>
              <w:ind w:left="57" w:right="-57"/>
              <w:jc w:val="center"/>
            </w:pPr>
            <w:r w:rsidRPr="007D7C62">
              <w:rPr>
                <w:rFonts w:eastAsia="Calibri"/>
              </w:rPr>
              <w:t xml:space="preserve">Испол-нитель </w:t>
            </w:r>
          </w:p>
        </w:tc>
        <w:tc>
          <w:tcPr>
            <w:tcW w:w="837" w:type="dxa"/>
            <w:vMerge w:val="restart"/>
            <w:tcBorders>
              <w:top w:val="single" w:sz="4" w:space="0" w:color="000000"/>
              <w:left w:val="single" w:sz="4" w:space="0" w:color="000000"/>
            </w:tcBorders>
            <w:shd w:val="clear" w:color="auto" w:fill="auto"/>
            <w:vAlign w:val="center"/>
          </w:tcPr>
          <w:p w:rsidR="0012776B" w:rsidRPr="007D7C62" w:rsidRDefault="0012776B" w:rsidP="0012776B">
            <w:pPr>
              <w:spacing w:before="120" w:line="240" w:lineRule="exact"/>
              <w:ind w:left="57" w:right="-57"/>
              <w:jc w:val="center"/>
            </w:pPr>
            <w:r w:rsidRPr="007D7C62">
              <w:rPr>
                <w:rFonts w:eastAsia="Calibri"/>
              </w:rPr>
              <w:t xml:space="preserve">Срок </w:t>
            </w:r>
            <w:r w:rsidRPr="007D7C62">
              <w:rPr>
                <w:rFonts w:eastAsia="Calibri"/>
              </w:rPr>
              <w:br/>
            </w:r>
            <w:r w:rsidRPr="007D7C62">
              <w:rPr>
                <w:rFonts w:eastAsia="Calibri"/>
                <w:spacing w:val="-12"/>
              </w:rPr>
              <w:t>реали-</w:t>
            </w:r>
            <w:r w:rsidRPr="007D7C62">
              <w:rPr>
                <w:rFonts w:eastAsia="Calibri"/>
              </w:rPr>
              <w:t>зации</w:t>
            </w:r>
          </w:p>
        </w:tc>
        <w:tc>
          <w:tcPr>
            <w:tcW w:w="1192" w:type="dxa"/>
            <w:vMerge w:val="restart"/>
            <w:tcBorders>
              <w:top w:val="single" w:sz="4" w:space="0" w:color="000000"/>
              <w:left w:val="single" w:sz="4" w:space="0" w:color="000000"/>
            </w:tcBorders>
            <w:shd w:val="clear" w:color="auto" w:fill="auto"/>
            <w:vAlign w:val="center"/>
          </w:tcPr>
          <w:p w:rsidR="0012776B" w:rsidRPr="007D7C62" w:rsidRDefault="0012776B" w:rsidP="0012776B">
            <w:pPr>
              <w:spacing w:before="120" w:line="240" w:lineRule="exact"/>
              <w:ind w:left="57" w:right="-57"/>
              <w:jc w:val="center"/>
            </w:pPr>
            <w:r w:rsidRPr="007D7C62">
              <w:rPr>
                <w:rFonts w:eastAsia="Calibri"/>
              </w:rPr>
              <w:t xml:space="preserve">Целевой пока-затель (номер целевого показа-теля из перечня целевых </w:t>
            </w:r>
            <w:r w:rsidRPr="007D7C62">
              <w:rPr>
                <w:rFonts w:eastAsia="Calibri"/>
                <w:spacing w:val="-10"/>
              </w:rPr>
              <w:t xml:space="preserve">показа-телей </w:t>
            </w:r>
            <w:r w:rsidRPr="007D7C62">
              <w:rPr>
                <w:rFonts w:eastAsia="Calibri"/>
              </w:rPr>
              <w:t xml:space="preserve">государ-ственной </w:t>
            </w:r>
            <w:r w:rsidRPr="007D7C62">
              <w:rPr>
                <w:rFonts w:eastAsia="Calibri"/>
                <w:spacing w:val="-24"/>
              </w:rPr>
              <w:t>программы)</w:t>
            </w:r>
          </w:p>
        </w:tc>
        <w:tc>
          <w:tcPr>
            <w:tcW w:w="992" w:type="dxa"/>
            <w:vMerge w:val="restart"/>
            <w:tcBorders>
              <w:top w:val="single" w:sz="4" w:space="0" w:color="000000"/>
              <w:left w:val="single" w:sz="4" w:space="0" w:color="000000"/>
            </w:tcBorders>
            <w:shd w:val="clear" w:color="auto" w:fill="auto"/>
            <w:vAlign w:val="center"/>
          </w:tcPr>
          <w:p w:rsidR="0012776B" w:rsidRPr="007D7C62" w:rsidRDefault="0012776B" w:rsidP="0012776B">
            <w:pPr>
              <w:spacing w:before="120" w:line="240" w:lineRule="exact"/>
              <w:ind w:left="57" w:right="-57"/>
              <w:jc w:val="center"/>
            </w:pPr>
            <w:r w:rsidRPr="007D7C62">
              <w:rPr>
                <w:rFonts w:eastAsia="Calibri"/>
              </w:rPr>
              <w:t>Источ-ник финан-сиро-вания</w:t>
            </w:r>
          </w:p>
        </w:tc>
        <w:tc>
          <w:tcPr>
            <w:tcW w:w="9794" w:type="dxa"/>
            <w:gridSpan w:val="11"/>
            <w:tcBorders>
              <w:top w:val="single" w:sz="4" w:space="0" w:color="000000"/>
              <w:left w:val="single" w:sz="4" w:space="0" w:color="000000"/>
              <w:bottom w:val="single" w:sz="4" w:space="0" w:color="000000"/>
            </w:tcBorders>
            <w:shd w:val="clear" w:color="auto" w:fill="auto"/>
          </w:tcPr>
          <w:p w:rsidR="0012776B" w:rsidRPr="007D7C62" w:rsidRDefault="0012776B" w:rsidP="0012776B">
            <w:pPr>
              <w:spacing w:before="120" w:line="240" w:lineRule="exact"/>
              <w:ind w:left="-108"/>
              <w:jc w:val="center"/>
              <w:rPr>
                <w:rFonts w:eastAsia="Calibri"/>
                <w:color w:val="000000"/>
              </w:rPr>
            </w:pPr>
            <w:r w:rsidRPr="007D7C62">
              <w:rPr>
                <w:rFonts w:eastAsia="Calibri"/>
              </w:rPr>
              <w:t>Объем финансирования по годам (тыс.руб.)</w:t>
            </w:r>
          </w:p>
        </w:tc>
        <w:tc>
          <w:tcPr>
            <w:tcW w:w="425" w:type="dxa"/>
            <w:tcBorders>
              <w:left w:val="single" w:sz="4" w:space="0" w:color="000000"/>
            </w:tcBorders>
            <w:shd w:val="clear" w:color="auto" w:fill="auto"/>
          </w:tcPr>
          <w:p w:rsidR="0012776B" w:rsidRPr="007D7C62" w:rsidRDefault="0012776B">
            <w:pPr>
              <w:snapToGrid w:val="0"/>
              <w:rPr>
                <w:rFonts w:eastAsia="Calibri"/>
                <w:color w:val="000000"/>
                <w:sz w:val="20"/>
                <w:szCs w:val="20"/>
              </w:rPr>
            </w:pPr>
          </w:p>
        </w:tc>
      </w:tr>
      <w:tr w:rsidR="0012776B" w:rsidRPr="007D7C62" w:rsidTr="0012776B">
        <w:trPr>
          <w:trHeight w:val="230"/>
          <w:tblHeader/>
        </w:trPr>
        <w:tc>
          <w:tcPr>
            <w:tcW w:w="556" w:type="dxa"/>
            <w:vMerge/>
            <w:tcBorders>
              <w:top w:val="single" w:sz="4" w:space="0" w:color="000000"/>
              <w:left w:val="single" w:sz="4" w:space="0" w:color="000000"/>
            </w:tcBorders>
            <w:shd w:val="clear" w:color="auto" w:fill="auto"/>
          </w:tcPr>
          <w:p w:rsidR="0012776B" w:rsidRPr="007D7C62" w:rsidRDefault="0012776B" w:rsidP="0012776B">
            <w:pPr>
              <w:spacing w:before="120" w:line="240" w:lineRule="exact"/>
              <w:ind w:left="-108"/>
              <w:jc w:val="center"/>
              <w:rPr>
                <w:rFonts w:eastAsia="Calibri"/>
                <w:color w:val="000000"/>
              </w:rPr>
            </w:pPr>
          </w:p>
        </w:tc>
        <w:tc>
          <w:tcPr>
            <w:tcW w:w="1117" w:type="dxa"/>
            <w:vMerge/>
            <w:tcBorders>
              <w:top w:val="single" w:sz="4" w:space="0" w:color="000000"/>
              <w:left w:val="single" w:sz="4" w:space="0" w:color="000000"/>
            </w:tcBorders>
            <w:shd w:val="clear" w:color="auto" w:fill="auto"/>
          </w:tcPr>
          <w:p w:rsidR="0012776B" w:rsidRPr="007D7C62" w:rsidRDefault="0012776B" w:rsidP="0012776B">
            <w:pPr>
              <w:spacing w:before="120" w:line="240" w:lineRule="exact"/>
              <w:ind w:left="-108"/>
              <w:jc w:val="center"/>
              <w:rPr>
                <w:rFonts w:eastAsia="Calibri"/>
                <w:color w:val="000000"/>
              </w:rPr>
            </w:pPr>
          </w:p>
        </w:tc>
        <w:tc>
          <w:tcPr>
            <w:tcW w:w="1021" w:type="dxa"/>
            <w:vMerge/>
            <w:tcBorders>
              <w:top w:val="single" w:sz="4" w:space="0" w:color="000000"/>
              <w:left w:val="single" w:sz="4" w:space="0" w:color="000000"/>
            </w:tcBorders>
            <w:shd w:val="clear" w:color="auto" w:fill="auto"/>
          </w:tcPr>
          <w:p w:rsidR="0012776B" w:rsidRPr="007D7C62" w:rsidRDefault="0012776B" w:rsidP="0012776B">
            <w:pPr>
              <w:spacing w:before="120" w:line="240" w:lineRule="exact"/>
              <w:ind w:left="-108"/>
              <w:jc w:val="center"/>
              <w:rPr>
                <w:rFonts w:eastAsia="Calibri"/>
                <w:color w:val="000000"/>
              </w:rPr>
            </w:pPr>
          </w:p>
        </w:tc>
        <w:tc>
          <w:tcPr>
            <w:tcW w:w="837" w:type="dxa"/>
            <w:vMerge/>
            <w:tcBorders>
              <w:top w:val="single" w:sz="4" w:space="0" w:color="000000"/>
              <w:left w:val="single" w:sz="4" w:space="0" w:color="000000"/>
            </w:tcBorders>
            <w:shd w:val="clear" w:color="auto" w:fill="auto"/>
          </w:tcPr>
          <w:p w:rsidR="0012776B" w:rsidRPr="007D7C62" w:rsidRDefault="0012776B" w:rsidP="0012776B">
            <w:pPr>
              <w:spacing w:before="120" w:line="240" w:lineRule="exact"/>
              <w:ind w:left="-108"/>
              <w:jc w:val="center"/>
              <w:rPr>
                <w:rFonts w:eastAsia="Calibri"/>
                <w:color w:val="000000"/>
              </w:rPr>
            </w:pPr>
          </w:p>
        </w:tc>
        <w:tc>
          <w:tcPr>
            <w:tcW w:w="1192" w:type="dxa"/>
            <w:vMerge/>
            <w:tcBorders>
              <w:top w:val="single" w:sz="4" w:space="0" w:color="000000"/>
              <w:left w:val="single" w:sz="4" w:space="0" w:color="000000"/>
            </w:tcBorders>
            <w:shd w:val="clear" w:color="auto" w:fill="auto"/>
          </w:tcPr>
          <w:p w:rsidR="0012776B" w:rsidRPr="007D7C62" w:rsidRDefault="0012776B" w:rsidP="0012776B">
            <w:pPr>
              <w:spacing w:before="120" w:line="240" w:lineRule="exact"/>
              <w:ind w:left="-108"/>
              <w:jc w:val="center"/>
              <w:rPr>
                <w:rFonts w:eastAsia="Calibri"/>
                <w:color w:val="000000"/>
              </w:rPr>
            </w:pPr>
          </w:p>
        </w:tc>
        <w:tc>
          <w:tcPr>
            <w:tcW w:w="992" w:type="dxa"/>
            <w:vMerge/>
            <w:tcBorders>
              <w:top w:val="single" w:sz="4" w:space="0" w:color="000000"/>
              <w:left w:val="single" w:sz="4" w:space="0" w:color="000000"/>
            </w:tcBorders>
            <w:shd w:val="clear" w:color="auto" w:fill="auto"/>
          </w:tcPr>
          <w:p w:rsidR="0012776B" w:rsidRPr="007D7C62" w:rsidRDefault="0012776B" w:rsidP="0012776B">
            <w:pPr>
              <w:spacing w:before="120" w:line="240" w:lineRule="exact"/>
              <w:ind w:left="-108"/>
              <w:jc w:val="center"/>
              <w:rPr>
                <w:rFonts w:eastAsia="Calibri"/>
                <w:color w:val="000000"/>
              </w:rPr>
            </w:pPr>
          </w:p>
        </w:tc>
        <w:tc>
          <w:tcPr>
            <w:tcW w:w="890"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2019</w:t>
            </w:r>
          </w:p>
        </w:tc>
        <w:tc>
          <w:tcPr>
            <w:tcW w:w="890"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2020</w:t>
            </w:r>
          </w:p>
        </w:tc>
        <w:tc>
          <w:tcPr>
            <w:tcW w:w="891"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2021</w:t>
            </w:r>
          </w:p>
        </w:tc>
        <w:tc>
          <w:tcPr>
            <w:tcW w:w="890"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2022</w:t>
            </w:r>
          </w:p>
        </w:tc>
        <w:tc>
          <w:tcPr>
            <w:tcW w:w="890"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2023</w:t>
            </w:r>
          </w:p>
        </w:tc>
        <w:tc>
          <w:tcPr>
            <w:tcW w:w="891"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2024</w:t>
            </w:r>
          </w:p>
        </w:tc>
        <w:tc>
          <w:tcPr>
            <w:tcW w:w="890"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2025</w:t>
            </w:r>
          </w:p>
        </w:tc>
        <w:tc>
          <w:tcPr>
            <w:tcW w:w="890"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2026</w:t>
            </w:r>
          </w:p>
        </w:tc>
        <w:tc>
          <w:tcPr>
            <w:tcW w:w="891"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2027</w:t>
            </w:r>
          </w:p>
        </w:tc>
        <w:tc>
          <w:tcPr>
            <w:tcW w:w="890"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2028</w:t>
            </w:r>
          </w:p>
        </w:tc>
        <w:tc>
          <w:tcPr>
            <w:tcW w:w="891" w:type="dxa"/>
            <w:tcBorders>
              <w:top w:val="single" w:sz="4" w:space="0" w:color="000000"/>
              <w:left w:val="single" w:sz="4" w:space="0" w:color="000000"/>
            </w:tcBorders>
            <w:shd w:val="clear" w:color="auto" w:fill="auto"/>
            <w:vAlign w:val="center"/>
          </w:tcPr>
          <w:p w:rsidR="0012776B" w:rsidRPr="007D7C62" w:rsidRDefault="0012776B" w:rsidP="00E25432">
            <w:pPr>
              <w:spacing w:before="120" w:line="240" w:lineRule="exact"/>
              <w:jc w:val="center"/>
            </w:pPr>
            <w:r w:rsidRPr="007D7C62">
              <w:rPr>
                <w:rFonts w:eastAsia="Calibri"/>
              </w:rPr>
              <w:t>2029</w:t>
            </w:r>
          </w:p>
        </w:tc>
        <w:tc>
          <w:tcPr>
            <w:tcW w:w="425" w:type="dxa"/>
            <w:tcBorders>
              <w:left w:val="single" w:sz="4" w:space="0" w:color="000000"/>
            </w:tcBorders>
            <w:shd w:val="clear" w:color="auto" w:fill="auto"/>
          </w:tcPr>
          <w:p w:rsidR="0012776B" w:rsidRPr="007D7C62" w:rsidRDefault="0012776B">
            <w:pPr>
              <w:snapToGrid w:val="0"/>
              <w:rPr>
                <w:rFonts w:eastAsia="Calibri"/>
                <w:color w:val="000000"/>
                <w:sz w:val="20"/>
                <w:szCs w:val="20"/>
              </w:rPr>
            </w:pPr>
          </w:p>
        </w:tc>
      </w:tr>
    </w:tbl>
    <w:p w:rsidR="0012776B" w:rsidRPr="007D7C62" w:rsidRDefault="0012776B" w:rsidP="0012776B">
      <w:pPr>
        <w:spacing w:line="20" w:lineRule="exact"/>
      </w:pPr>
    </w:p>
    <w:tbl>
      <w:tblPr>
        <w:tblW w:w="16725" w:type="dxa"/>
        <w:tblInd w:w="-421" w:type="dxa"/>
        <w:tblLayout w:type="fixed"/>
        <w:tblCellMar>
          <w:left w:w="0" w:type="dxa"/>
          <w:right w:w="0" w:type="dxa"/>
        </w:tblCellMar>
        <w:tblLook w:val="0000" w:firstRow="0" w:lastRow="0" w:firstColumn="0" w:lastColumn="0" w:noHBand="0" w:noVBand="0"/>
      </w:tblPr>
      <w:tblGrid>
        <w:gridCol w:w="568"/>
        <w:gridCol w:w="1100"/>
        <w:gridCol w:w="27"/>
        <w:gridCol w:w="988"/>
        <w:gridCol w:w="834"/>
        <w:gridCol w:w="14"/>
        <w:gridCol w:w="1143"/>
        <w:gridCol w:w="34"/>
        <w:gridCol w:w="14"/>
        <w:gridCol w:w="977"/>
        <w:gridCol w:w="8"/>
        <w:gridCol w:w="6"/>
        <w:gridCol w:w="878"/>
        <w:gridCol w:w="14"/>
        <w:gridCol w:w="41"/>
        <w:gridCol w:w="17"/>
        <w:gridCol w:w="817"/>
        <w:gridCol w:w="21"/>
        <w:gridCol w:w="13"/>
        <w:gridCol w:w="15"/>
        <w:gridCol w:w="821"/>
        <w:gridCol w:w="20"/>
        <w:gridCol w:w="21"/>
        <w:gridCol w:w="22"/>
        <w:gridCol w:w="831"/>
        <w:gridCol w:w="15"/>
        <w:gridCol w:w="37"/>
        <w:gridCol w:w="833"/>
        <w:gridCol w:w="19"/>
        <w:gridCol w:w="31"/>
        <w:gridCol w:w="6"/>
        <w:gridCol w:w="9"/>
        <w:gridCol w:w="847"/>
        <w:gridCol w:w="22"/>
        <w:gridCol w:w="15"/>
        <w:gridCol w:w="107"/>
        <w:gridCol w:w="706"/>
        <w:gridCol w:w="40"/>
        <w:gridCol w:w="22"/>
        <w:gridCol w:w="15"/>
        <w:gridCol w:w="852"/>
        <w:gridCol w:w="17"/>
        <w:gridCol w:w="20"/>
        <w:gridCol w:w="31"/>
        <w:gridCol w:w="822"/>
        <w:gridCol w:w="11"/>
        <w:gridCol w:w="26"/>
        <w:gridCol w:w="133"/>
        <w:gridCol w:w="717"/>
        <w:gridCol w:w="8"/>
        <w:gridCol w:w="37"/>
        <w:gridCol w:w="88"/>
        <w:gridCol w:w="864"/>
        <w:gridCol w:w="32"/>
        <w:gridCol w:w="251"/>
        <w:gridCol w:w="57"/>
        <w:gridCol w:w="791"/>
      </w:tblGrid>
      <w:tr w:rsidR="00710B30" w:rsidRPr="007D7C62" w:rsidTr="000E56BD">
        <w:trPr>
          <w:gridAfter w:val="1"/>
          <w:wAfter w:w="791" w:type="dxa"/>
          <w:trHeight w:val="230"/>
          <w:tblHeader/>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2</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3</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4</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5</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6</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7</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8</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9</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10</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11</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12</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13</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14</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15</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16</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ind w:left="-108"/>
              <w:jc w:val="center"/>
            </w:pPr>
            <w:r w:rsidRPr="007D7C62">
              <w:rPr>
                <w:rFonts w:eastAsia="Calibri"/>
                <w:color w:val="000000"/>
              </w:rPr>
              <w:t>17</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521CBF" w:rsidRPr="007D7C62" w:rsidTr="000E56BD">
        <w:trPr>
          <w:gridAfter w:val="1"/>
          <w:wAfter w:w="791" w:type="dxa"/>
          <w:trHeight w:val="310"/>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rsidP="00D87A4C">
            <w:pPr>
              <w:spacing w:before="120" w:line="240" w:lineRule="exact"/>
              <w:ind w:left="57"/>
              <w:jc w:val="center"/>
            </w:pPr>
            <w:r w:rsidRPr="007D7C62">
              <w:rPr>
                <w:rFonts w:eastAsia="Calibri"/>
                <w:color w:val="000000"/>
              </w:rPr>
              <w:lastRenderedPageBreak/>
              <w:t>1.</w:t>
            </w:r>
          </w:p>
        </w:tc>
        <w:tc>
          <w:tcPr>
            <w:tcW w:w="15026" w:type="dxa"/>
            <w:gridSpan w:val="52"/>
            <w:tcBorders>
              <w:top w:val="single" w:sz="4" w:space="0" w:color="000000"/>
              <w:left w:val="single" w:sz="4" w:space="0" w:color="000000"/>
              <w:bottom w:val="single" w:sz="4" w:space="0" w:color="000000"/>
            </w:tcBorders>
            <w:shd w:val="clear" w:color="auto" w:fill="auto"/>
          </w:tcPr>
          <w:p w:rsidR="00521CBF" w:rsidRPr="007D7C62" w:rsidRDefault="002047BD" w:rsidP="00D87A4C">
            <w:pPr>
              <w:spacing w:before="120" w:line="240" w:lineRule="exact"/>
              <w:ind w:left="57"/>
              <w:jc w:val="both"/>
            </w:pPr>
            <w:r w:rsidRPr="007D7C62">
              <w:rPr>
                <w:rFonts w:eastAsia="Calibri"/>
                <w:color w:val="000000"/>
              </w:rPr>
              <w:t xml:space="preserve">Подпрограмма </w:t>
            </w:r>
            <w:r w:rsidR="00B850B9" w:rsidRPr="007D7C62">
              <w:rPr>
                <w:rFonts w:eastAsia="Calibri"/>
                <w:color w:val="000000"/>
              </w:rPr>
              <w:t>«</w:t>
            </w:r>
            <w:r w:rsidRPr="007D7C62">
              <w:rPr>
                <w:rFonts w:eastAsia="Calibri"/>
                <w:color w:val="000000"/>
              </w:rPr>
              <w:t>Профилактика заболеваний, формирование здорового образа жизни и развитие первичной медико-санитарной помощи</w:t>
            </w:r>
            <w:r w:rsidR="00B850B9"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521CBF"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rsidP="00D87A4C">
            <w:pPr>
              <w:spacing w:before="120" w:line="240" w:lineRule="exact"/>
              <w:ind w:left="57"/>
              <w:jc w:val="center"/>
            </w:pPr>
            <w:r w:rsidRPr="007D7C62">
              <w:rPr>
                <w:rFonts w:eastAsia="Calibri"/>
                <w:color w:val="000000"/>
              </w:rPr>
              <w:t>1.1.</w:t>
            </w:r>
          </w:p>
        </w:tc>
        <w:tc>
          <w:tcPr>
            <w:tcW w:w="15026" w:type="dxa"/>
            <w:gridSpan w:val="52"/>
            <w:tcBorders>
              <w:top w:val="single" w:sz="4" w:space="0" w:color="000000"/>
              <w:left w:val="single" w:sz="4" w:space="0" w:color="000000"/>
              <w:bottom w:val="single" w:sz="4" w:space="0" w:color="000000"/>
            </w:tcBorders>
            <w:shd w:val="clear" w:color="auto" w:fill="auto"/>
          </w:tcPr>
          <w:p w:rsidR="00521CBF" w:rsidRPr="007D7C62" w:rsidRDefault="002047BD" w:rsidP="00D87A4C">
            <w:pPr>
              <w:spacing w:before="120" w:line="240" w:lineRule="exact"/>
              <w:ind w:left="57"/>
            </w:pPr>
            <w:r w:rsidRPr="007D7C62">
              <w:rPr>
                <w:rFonts w:eastAsia="Calibri"/>
                <w:color w:val="000000"/>
              </w:rPr>
              <w:t>Задача 1. Повышение информированности различных групп населения, в том числе детей и подростков, о профилактике заболеваний и формировании здорового образа жизни</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320"/>
        </w:trPr>
        <w:tc>
          <w:tcPr>
            <w:tcW w:w="568"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12776B">
            <w:pPr>
              <w:spacing w:before="120" w:line="240" w:lineRule="exact"/>
              <w:jc w:val="center"/>
            </w:pPr>
            <w:r w:rsidRPr="007D7C62">
              <w:rPr>
                <w:rFonts w:eastAsia="Calibri"/>
                <w:color w:val="000000"/>
                <w:spacing w:val="-10"/>
              </w:rPr>
              <w:t>1.1.1</w:t>
            </w:r>
            <w:r w:rsidRPr="007D7C62">
              <w:rPr>
                <w:rFonts w:eastAsia="Calibri"/>
                <w:color w:val="000000"/>
              </w:rPr>
              <w:t>.</w:t>
            </w:r>
          </w:p>
        </w:tc>
        <w:tc>
          <w:tcPr>
            <w:tcW w:w="1100"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275BCA">
            <w:pPr>
              <w:spacing w:before="120" w:line="240" w:lineRule="exact"/>
              <w:ind w:left="57"/>
            </w:pPr>
            <w:r w:rsidRPr="007D7C62">
              <w:rPr>
                <w:rFonts w:eastAsia="Calibri"/>
                <w:color w:val="000000"/>
              </w:rPr>
              <w:t>Развитие системы медицин</w:t>
            </w:r>
            <w:r w:rsidR="00275BCA" w:rsidRPr="007D7C62">
              <w:rPr>
                <w:rFonts w:eastAsia="Calibri"/>
                <w:color w:val="000000"/>
              </w:rPr>
              <w:t>-</w:t>
            </w:r>
            <w:r w:rsidRPr="007D7C62">
              <w:rPr>
                <w:rFonts w:eastAsia="Calibri"/>
                <w:color w:val="000000"/>
              </w:rPr>
              <w:t>ской про</w:t>
            </w:r>
            <w:r w:rsidR="00275BCA" w:rsidRPr="007D7C62">
              <w:rPr>
                <w:rFonts w:eastAsia="Calibri"/>
                <w:color w:val="000000"/>
              </w:rPr>
              <w:t>-</w:t>
            </w:r>
            <w:r w:rsidRPr="007D7C62">
              <w:rPr>
                <w:rFonts w:eastAsia="Calibri"/>
                <w:color w:val="000000"/>
              </w:rPr>
              <w:t>филак</w:t>
            </w:r>
            <w:r w:rsidR="00275BCA" w:rsidRPr="007D7C62">
              <w:rPr>
                <w:rFonts w:eastAsia="Calibri"/>
                <w:color w:val="000000"/>
              </w:rPr>
              <w:t>-</w:t>
            </w:r>
            <w:r w:rsidRPr="007D7C62">
              <w:rPr>
                <w:rFonts w:eastAsia="Calibri"/>
                <w:color w:val="000000"/>
              </w:rPr>
              <w:t>тики не</w:t>
            </w:r>
            <w:r w:rsidR="00275BCA" w:rsidRPr="007D7C62">
              <w:rPr>
                <w:rFonts w:eastAsia="Calibri"/>
                <w:color w:val="000000"/>
              </w:rPr>
              <w:t>-</w:t>
            </w:r>
            <w:r w:rsidRPr="007D7C62">
              <w:rPr>
                <w:rFonts w:eastAsia="Calibri"/>
                <w:color w:val="000000"/>
              </w:rPr>
              <w:t>инфек</w:t>
            </w:r>
            <w:r w:rsidR="00275BCA" w:rsidRPr="007D7C62">
              <w:rPr>
                <w:rFonts w:eastAsia="Calibri"/>
                <w:color w:val="000000"/>
              </w:rPr>
              <w:t>-</w:t>
            </w:r>
            <w:r w:rsidRPr="007D7C62">
              <w:rPr>
                <w:rFonts w:eastAsia="Calibri"/>
                <w:color w:val="000000"/>
              </w:rPr>
              <w:t>ционных заболева</w:t>
            </w:r>
            <w:r w:rsidR="00275BCA" w:rsidRPr="007D7C62">
              <w:rPr>
                <w:rFonts w:eastAsia="Calibri"/>
                <w:color w:val="000000"/>
              </w:rPr>
              <w:t>-</w:t>
            </w:r>
            <w:r w:rsidRPr="007D7C62">
              <w:rPr>
                <w:rFonts w:eastAsia="Calibri"/>
                <w:color w:val="000000"/>
              </w:rPr>
              <w:t>ний и формиро</w:t>
            </w:r>
            <w:r w:rsidR="00275BCA" w:rsidRPr="007D7C62">
              <w:rPr>
                <w:rFonts w:eastAsia="Calibri"/>
                <w:color w:val="000000"/>
              </w:rPr>
              <w:t>-</w:t>
            </w:r>
            <w:r w:rsidRPr="007D7C62">
              <w:rPr>
                <w:rFonts w:eastAsia="Calibri"/>
                <w:color w:val="000000"/>
              </w:rPr>
              <w:t>вания здорового образа жизни, в том числе у детей</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275BCA">
            <w:pPr>
              <w:spacing w:before="120" w:line="240" w:lineRule="exact"/>
              <w:ind w:left="57"/>
            </w:pPr>
            <w:r w:rsidRPr="007D7C62">
              <w:rPr>
                <w:rFonts w:eastAsia="Calibri"/>
                <w:color w:val="000000"/>
              </w:rPr>
              <w:t>мини</w:t>
            </w:r>
            <w:r w:rsidR="00275BCA" w:rsidRPr="007D7C62">
              <w:rPr>
                <w:rFonts w:eastAsia="Calibri"/>
                <w:color w:val="000000"/>
              </w:rPr>
              <w:t>-</w:t>
            </w:r>
            <w:r w:rsidRPr="007D7C62">
              <w:rPr>
                <w:rFonts w:eastAsia="Calibri"/>
                <w:color w:val="000000"/>
              </w:rPr>
              <w:t>стерство</w:t>
            </w:r>
          </w:p>
          <w:p w:rsidR="00521CBF" w:rsidRPr="007D7C62" w:rsidRDefault="002047BD" w:rsidP="00275BCA">
            <w:pPr>
              <w:spacing w:before="120" w:line="240" w:lineRule="exact"/>
              <w:ind w:left="57"/>
            </w:pPr>
            <w:r w:rsidRPr="007D7C62">
              <w:rPr>
                <w:rFonts w:eastAsia="Calibri"/>
                <w:color w:val="000000"/>
              </w:rPr>
              <w:t>мини</w:t>
            </w:r>
            <w:r w:rsidR="00275BCA" w:rsidRPr="007D7C62">
              <w:rPr>
                <w:rFonts w:eastAsia="Calibri"/>
                <w:color w:val="000000"/>
              </w:rPr>
              <w:t>-</w:t>
            </w:r>
            <w:r w:rsidRPr="007D7C62">
              <w:rPr>
                <w:rFonts w:eastAsia="Calibri"/>
                <w:color w:val="000000"/>
              </w:rPr>
              <w:t>стерство образо</w:t>
            </w:r>
            <w:r w:rsidR="00275BCA" w:rsidRPr="007D7C62">
              <w:rPr>
                <w:rFonts w:eastAsia="Calibri"/>
                <w:color w:val="000000"/>
              </w:rPr>
              <w:t>-</w:t>
            </w:r>
            <w:r w:rsidRPr="007D7C62">
              <w:rPr>
                <w:rFonts w:eastAsia="Calibri"/>
                <w:color w:val="000000"/>
              </w:rPr>
              <w:t>вания Новго</w:t>
            </w:r>
            <w:r w:rsidR="00275BCA" w:rsidRPr="007D7C62">
              <w:rPr>
                <w:rFonts w:eastAsia="Calibri"/>
                <w:color w:val="000000"/>
              </w:rPr>
              <w:t>-</w:t>
            </w:r>
            <w:r w:rsidRPr="007D7C62">
              <w:rPr>
                <w:rFonts w:eastAsia="Calibri"/>
                <w:color w:val="000000"/>
              </w:rPr>
              <w:t>родской области</w:t>
            </w:r>
          </w:p>
          <w:p w:rsidR="00521CBF" w:rsidRPr="007D7C62" w:rsidRDefault="002047BD" w:rsidP="00275BCA">
            <w:pPr>
              <w:spacing w:before="120" w:line="240" w:lineRule="exact"/>
              <w:ind w:left="57"/>
            </w:pPr>
            <w:r w:rsidRPr="007D7C62">
              <w:rPr>
                <w:rFonts w:eastAsia="Calibri"/>
                <w:color w:val="000000"/>
              </w:rPr>
              <w:t>мини</w:t>
            </w:r>
            <w:r w:rsidR="00275BCA" w:rsidRPr="007D7C62">
              <w:rPr>
                <w:rFonts w:eastAsia="Calibri"/>
                <w:color w:val="000000"/>
              </w:rPr>
              <w:t>-</w:t>
            </w:r>
            <w:r w:rsidRPr="007D7C62">
              <w:rPr>
                <w:rFonts w:eastAsia="Calibri"/>
                <w:color w:val="000000"/>
              </w:rPr>
              <w:t>стерство спорта и моло</w:t>
            </w:r>
            <w:r w:rsidR="00275BCA" w:rsidRPr="007D7C62">
              <w:rPr>
                <w:rFonts w:eastAsia="Calibri"/>
                <w:color w:val="000000"/>
              </w:rPr>
              <w:t>-</w:t>
            </w:r>
            <w:r w:rsidRPr="007D7C62">
              <w:rPr>
                <w:rFonts w:eastAsia="Calibri"/>
                <w:color w:val="000000"/>
              </w:rPr>
              <w:t xml:space="preserve">дежной </w:t>
            </w:r>
            <w:r w:rsidRPr="007D7C62">
              <w:rPr>
                <w:rFonts w:eastAsia="Calibri"/>
                <w:color w:val="000000"/>
                <w:spacing w:val="-4"/>
              </w:rPr>
              <w:t>поли</w:t>
            </w:r>
            <w:r w:rsidR="00275BCA" w:rsidRPr="007D7C62">
              <w:rPr>
                <w:rFonts w:eastAsia="Calibri"/>
                <w:color w:val="000000"/>
                <w:spacing w:val="-4"/>
              </w:rPr>
              <w:t>-</w:t>
            </w:r>
            <w:r w:rsidRPr="007D7C62">
              <w:rPr>
                <w:rFonts w:eastAsia="Calibri"/>
                <w:color w:val="000000"/>
                <w:spacing w:val="-4"/>
              </w:rPr>
              <w:t>тики</w:t>
            </w:r>
            <w:r w:rsidRPr="007D7C62">
              <w:rPr>
                <w:rFonts w:eastAsia="Calibri"/>
                <w:color w:val="000000"/>
              </w:rPr>
              <w:t xml:space="preserve"> Новго</w:t>
            </w:r>
            <w:r w:rsidR="00275BCA" w:rsidRPr="007D7C62">
              <w:rPr>
                <w:rFonts w:eastAsia="Calibri"/>
                <w:color w:val="000000"/>
              </w:rPr>
              <w:t>-</w:t>
            </w:r>
            <w:r w:rsidRPr="007D7C62">
              <w:rPr>
                <w:rFonts w:eastAsia="Calibri"/>
                <w:color w:val="000000"/>
              </w:rPr>
              <w:t>родской области</w:t>
            </w:r>
          </w:p>
          <w:p w:rsidR="00521CBF" w:rsidRPr="007D7C62" w:rsidRDefault="002047BD" w:rsidP="00BD39C0">
            <w:pPr>
              <w:spacing w:before="120" w:line="230" w:lineRule="exact"/>
              <w:ind w:left="57"/>
            </w:pPr>
            <w:r w:rsidRPr="007D7C62">
              <w:rPr>
                <w:rFonts w:eastAsia="Calibri"/>
                <w:color w:val="000000"/>
              </w:rPr>
              <w:t>мини</w:t>
            </w:r>
            <w:r w:rsidR="00275BCA" w:rsidRPr="007D7C62">
              <w:rPr>
                <w:rFonts w:eastAsia="Calibri"/>
                <w:color w:val="000000"/>
              </w:rPr>
              <w:t>-</w:t>
            </w:r>
            <w:r w:rsidRPr="007D7C62">
              <w:rPr>
                <w:rFonts w:eastAsia="Calibri"/>
                <w:color w:val="000000"/>
              </w:rPr>
              <w:t xml:space="preserve">стерство </w:t>
            </w:r>
            <w:r w:rsidRPr="007D7C62">
              <w:rPr>
                <w:rFonts w:eastAsia="Calibri"/>
                <w:color w:val="000000"/>
                <w:spacing w:val="-8"/>
              </w:rPr>
              <w:t>труда и социаль</w:t>
            </w:r>
            <w:r w:rsidR="00275BCA" w:rsidRPr="007D7C62">
              <w:rPr>
                <w:rFonts w:eastAsia="Calibri"/>
                <w:color w:val="000000"/>
                <w:spacing w:val="-8"/>
              </w:rPr>
              <w:t>-</w:t>
            </w:r>
            <w:r w:rsidRPr="007D7C62">
              <w:rPr>
                <w:rFonts w:eastAsia="Calibri"/>
                <w:color w:val="000000"/>
              </w:rPr>
              <w:t>ной защиты населе</w:t>
            </w:r>
            <w:r w:rsidR="00275BCA" w:rsidRPr="007D7C62">
              <w:rPr>
                <w:rFonts w:eastAsia="Calibri"/>
                <w:color w:val="000000"/>
              </w:rPr>
              <w:t>-</w:t>
            </w:r>
            <w:r w:rsidRPr="007D7C62">
              <w:rPr>
                <w:rFonts w:eastAsia="Calibri"/>
                <w:color w:val="000000"/>
              </w:rPr>
              <w:t>ния Новго</w:t>
            </w:r>
            <w:r w:rsidR="00275BCA" w:rsidRPr="007D7C62">
              <w:rPr>
                <w:rFonts w:eastAsia="Calibri"/>
                <w:color w:val="000000"/>
              </w:rPr>
              <w:t>-</w:t>
            </w:r>
            <w:r w:rsidRPr="007D7C62">
              <w:rPr>
                <w:rFonts w:eastAsia="Calibri"/>
                <w:color w:val="000000"/>
              </w:rPr>
              <w:t>родской области</w:t>
            </w:r>
          </w:p>
          <w:p w:rsidR="00521CBF" w:rsidRPr="007D7C62" w:rsidRDefault="002047BD" w:rsidP="00BD39C0">
            <w:pPr>
              <w:spacing w:before="120" w:line="230" w:lineRule="exact"/>
              <w:ind w:left="57"/>
            </w:pPr>
            <w:r w:rsidRPr="007D7C62">
              <w:rPr>
                <w:rFonts w:eastAsia="Calibri"/>
                <w:color w:val="000000"/>
              </w:rPr>
              <w:lastRenderedPageBreak/>
              <w:t xml:space="preserve">НовГУ </w:t>
            </w:r>
          </w:p>
          <w:p w:rsidR="00521CBF" w:rsidRPr="007D7C62" w:rsidRDefault="002047BD" w:rsidP="0012776B">
            <w:pPr>
              <w:spacing w:before="120" w:line="260" w:lineRule="exact"/>
              <w:ind w:left="57"/>
            </w:pPr>
            <w:r w:rsidRPr="007D7C62">
              <w:rPr>
                <w:rFonts w:eastAsia="Calibri"/>
                <w:color w:val="000000"/>
              </w:rPr>
              <w:t>меди</w:t>
            </w:r>
            <w:r w:rsidR="00275BCA" w:rsidRPr="007D7C62">
              <w:rPr>
                <w:rFonts w:eastAsia="Calibri"/>
                <w:color w:val="000000"/>
              </w:rPr>
              <w:t>-</w:t>
            </w:r>
            <w:r w:rsidRPr="007D7C62">
              <w:rPr>
                <w:rFonts w:eastAsia="Calibri"/>
                <w:color w:val="000000"/>
              </w:rPr>
              <w:t>цинские органи</w:t>
            </w:r>
            <w:r w:rsidR="00275BCA" w:rsidRPr="007D7C62">
              <w:rPr>
                <w:rFonts w:eastAsia="Calibri"/>
                <w:color w:val="000000"/>
              </w:rPr>
              <w:t>-</w:t>
            </w:r>
            <w:r w:rsidRPr="007D7C62">
              <w:rPr>
                <w:rFonts w:eastAsia="Calibri"/>
                <w:color w:val="000000"/>
              </w:rPr>
              <w:t>зации области</w:t>
            </w:r>
          </w:p>
          <w:p w:rsidR="00521CBF" w:rsidRPr="007D7C62" w:rsidRDefault="002047BD" w:rsidP="0012776B">
            <w:pPr>
              <w:spacing w:before="120" w:line="260" w:lineRule="exact"/>
              <w:ind w:left="57"/>
            </w:pPr>
            <w:r w:rsidRPr="007D7C62">
              <w:rPr>
                <w:rFonts w:eastAsia="Calibri"/>
                <w:color w:val="000000"/>
              </w:rPr>
              <w:t>органи</w:t>
            </w:r>
            <w:r w:rsidR="00275BCA" w:rsidRPr="007D7C62">
              <w:rPr>
                <w:rFonts w:eastAsia="Calibri"/>
                <w:color w:val="000000"/>
              </w:rPr>
              <w:t>-</w:t>
            </w:r>
            <w:r w:rsidRPr="007D7C62">
              <w:rPr>
                <w:rFonts w:eastAsia="Calibri"/>
                <w:color w:val="000000"/>
              </w:rPr>
              <w:t>зации со</w:t>
            </w:r>
            <w:r w:rsidR="00275BCA" w:rsidRPr="007D7C62">
              <w:rPr>
                <w:rFonts w:eastAsia="Calibri"/>
                <w:color w:val="000000"/>
              </w:rPr>
              <w:t>-</w:t>
            </w:r>
            <w:r w:rsidRPr="007D7C62">
              <w:rPr>
                <w:rFonts w:eastAsia="Calibri"/>
                <w:color w:val="000000"/>
              </w:rPr>
              <w:t>циаль</w:t>
            </w:r>
            <w:r w:rsidR="00275BCA" w:rsidRPr="007D7C62">
              <w:rPr>
                <w:rFonts w:eastAsia="Calibri"/>
                <w:color w:val="000000"/>
              </w:rPr>
              <w:t>-</w:t>
            </w:r>
            <w:r w:rsidRPr="007D7C62">
              <w:rPr>
                <w:rFonts w:eastAsia="Calibri"/>
                <w:color w:val="000000"/>
              </w:rPr>
              <w:t>ного обслу</w:t>
            </w:r>
            <w:r w:rsidR="00275BCA" w:rsidRPr="007D7C62">
              <w:rPr>
                <w:rFonts w:eastAsia="Calibri"/>
                <w:color w:val="000000"/>
              </w:rPr>
              <w:t>-</w:t>
            </w:r>
            <w:r w:rsidRPr="007D7C62">
              <w:rPr>
                <w:rFonts w:eastAsia="Calibri"/>
                <w:color w:val="000000"/>
              </w:rPr>
              <w:t>живания области</w:t>
            </w:r>
          </w:p>
          <w:p w:rsidR="00521CBF" w:rsidRPr="007D7C62" w:rsidRDefault="002047BD" w:rsidP="0012776B">
            <w:pPr>
              <w:spacing w:before="120" w:line="260" w:lineRule="exact"/>
              <w:ind w:left="57"/>
            </w:pPr>
            <w:r w:rsidRPr="007D7C62">
              <w:rPr>
                <w:rFonts w:eastAsia="Calibri"/>
                <w:color w:val="000000"/>
              </w:rPr>
              <w:t>образо</w:t>
            </w:r>
            <w:r w:rsidR="00275BCA" w:rsidRPr="007D7C62">
              <w:rPr>
                <w:rFonts w:eastAsia="Calibri"/>
                <w:color w:val="000000"/>
              </w:rPr>
              <w:t>-</w:t>
            </w:r>
            <w:r w:rsidRPr="007D7C62">
              <w:rPr>
                <w:rFonts w:eastAsia="Calibri"/>
                <w:color w:val="000000"/>
              </w:rPr>
              <w:t>ватель</w:t>
            </w:r>
            <w:r w:rsidR="00275BCA" w:rsidRPr="007D7C62">
              <w:rPr>
                <w:rFonts w:eastAsia="Calibri"/>
                <w:color w:val="000000"/>
              </w:rPr>
              <w:t>-</w:t>
            </w:r>
            <w:r w:rsidRPr="007D7C62">
              <w:rPr>
                <w:rFonts w:eastAsia="Calibri"/>
                <w:color w:val="000000"/>
              </w:rPr>
              <w:t>ные органи</w:t>
            </w:r>
            <w:r w:rsidR="00275BCA" w:rsidRPr="007D7C62">
              <w:rPr>
                <w:rFonts w:eastAsia="Calibri"/>
                <w:color w:val="000000"/>
              </w:rPr>
              <w:t>-</w:t>
            </w:r>
            <w:r w:rsidRPr="007D7C62">
              <w:rPr>
                <w:rFonts w:eastAsia="Calibri"/>
                <w:color w:val="000000"/>
              </w:rPr>
              <w:t>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275BCA">
            <w:pPr>
              <w:spacing w:before="120" w:line="240" w:lineRule="exact"/>
              <w:ind w:left="57"/>
              <w:jc w:val="center"/>
            </w:pPr>
            <w:r w:rsidRPr="007D7C62">
              <w:rPr>
                <w:rFonts w:eastAsia="Calibri"/>
                <w:color w:val="000000"/>
                <w:spacing w:val="-18"/>
              </w:rPr>
              <w:lastRenderedPageBreak/>
              <w:t>2019-2029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1.1-1.8, 1.23, 1.24</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710B30" w:rsidP="00710B30">
            <w:pPr>
              <w:spacing w:before="120" w:line="240" w:lineRule="exact"/>
              <w:ind w:left="57" w:right="-57"/>
            </w:pPr>
            <w:r w:rsidRPr="007D7C62">
              <w:rPr>
                <w:rFonts w:eastAsia="Calibri"/>
                <w:color w:val="000000"/>
              </w:rPr>
              <w:t>обла</w:t>
            </w:r>
            <w:r w:rsidR="002047BD" w:rsidRPr="007D7C62">
              <w:rPr>
                <w:rFonts w:eastAsia="Calibri"/>
                <w:color w:val="000000"/>
              </w:rPr>
              <w:t>ст</w:t>
            </w:r>
            <w:r w:rsidRPr="007D7C62">
              <w:rPr>
                <w:rFonts w:eastAsia="Calibri"/>
                <w:color w:val="000000"/>
              </w:rPr>
              <w:t>-</w:t>
            </w:r>
            <w:r w:rsidR="002047BD" w:rsidRPr="007D7C62">
              <w:rPr>
                <w:rFonts w:eastAsia="Calibri"/>
                <w:color w:val="000000"/>
              </w:rPr>
              <w:t>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Pr>
                <w:spacing w:val="-48"/>
              </w:rPr>
            </w:pPr>
            <w:r w:rsidRPr="007D7C62">
              <w:rPr>
                <w:rFonts w:eastAsia="Calibri"/>
                <w:color w:val="000000"/>
                <w:spacing w:val="-48"/>
              </w:rPr>
              <w:t>26004,88868</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18050,1</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44"/>
              </w:rPr>
              <w:t>33793,95716</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957ACE" w:rsidP="007A0E20">
            <w:pPr>
              <w:spacing w:before="120" w:line="240" w:lineRule="exact"/>
              <w:ind w:right="-57"/>
            </w:pPr>
            <w:r w:rsidRPr="007D7C62">
              <w:rPr>
                <w:rFonts w:eastAsia="Calibri"/>
                <w:color w:val="000000"/>
                <w:spacing w:val="-28"/>
              </w:rPr>
              <w:t>97566,76353</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BA2808" w:rsidP="007A0E20">
            <w:pPr>
              <w:spacing w:before="120" w:line="240" w:lineRule="exact"/>
              <w:ind w:right="-57"/>
            </w:pPr>
            <w:r w:rsidRPr="007D7C62">
              <w:rPr>
                <w:rFonts w:eastAsia="Calibri"/>
                <w:color w:val="000000"/>
                <w:spacing w:val="-28"/>
              </w:rPr>
              <w:t>34375,6389</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BA2808" w:rsidP="00275BCA">
            <w:pPr>
              <w:spacing w:before="120" w:line="240" w:lineRule="exact"/>
              <w:ind w:left="57"/>
              <w:rPr>
                <w:spacing w:val="-30"/>
              </w:rPr>
            </w:pPr>
            <w:r w:rsidRPr="007D7C62">
              <w:rPr>
                <w:rFonts w:eastAsia="Calibri"/>
                <w:color w:val="000000"/>
                <w:spacing w:val="-30"/>
              </w:rPr>
              <w:t>34375,6389</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DD29CB" w:rsidP="00275BCA">
            <w:pPr>
              <w:spacing w:before="120" w:line="240" w:lineRule="exact"/>
              <w:ind w:left="57"/>
              <w:rPr>
                <w:spacing w:val="-30"/>
              </w:rPr>
            </w:pPr>
            <w:r w:rsidRPr="007D7C62">
              <w:rPr>
                <w:rFonts w:eastAsia="Calibri"/>
                <w:color w:val="000000"/>
                <w:spacing w:val="-30"/>
              </w:rPr>
              <w:t>34375,6389</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7A0E20" w:rsidP="00952E27">
            <w:pPr>
              <w:spacing w:before="120" w:line="240" w:lineRule="exact"/>
              <w:ind w:left="57"/>
              <w:rPr>
                <w:spacing w:val="-30"/>
              </w:rPr>
            </w:pPr>
            <w:r w:rsidRPr="007D7C62">
              <w:rPr>
                <w:rFonts w:eastAsia="Calibri"/>
                <w:color w:val="000000"/>
                <w:spacing w:val="-30"/>
              </w:rPr>
              <w:t>34375,6389</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7A0E20" w:rsidP="00952E27">
            <w:pPr>
              <w:spacing w:before="120" w:line="240" w:lineRule="exact"/>
              <w:ind w:left="57"/>
              <w:rPr>
                <w:spacing w:val="-30"/>
              </w:rPr>
            </w:pPr>
            <w:r w:rsidRPr="007D7C62">
              <w:rPr>
                <w:rFonts w:eastAsia="Calibri"/>
                <w:color w:val="000000"/>
                <w:spacing w:val="-30"/>
              </w:rPr>
              <w:t>34375,6389</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7A0E20" w:rsidP="00952E27">
            <w:pPr>
              <w:spacing w:before="120" w:line="240" w:lineRule="exact"/>
              <w:ind w:left="57"/>
              <w:rPr>
                <w:spacing w:val="-30"/>
              </w:rPr>
            </w:pPr>
            <w:r w:rsidRPr="007D7C62">
              <w:rPr>
                <w:rFonts w:eastAsia="Calibri"/>
                <w:color w:val="000000"/>
                <w:spacing w:val="-30"/>
              </w:rPr>
              <w:t>34375,6389</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7A0E20" w:rsidP="00952E27">
            <w:pPr>
              <w:spacing w:before="120" w:line="240" w:lineRule="exact"/>
              <w:ind w:left="57"/>
              <w:rPr>
                <w:spacing w:val="-30"/>
              </w:rPr>
            </w:pPr>
            <w:r w:rsidRPr="007D7C62">
              <w:rPr>
                <w:rFonts w:eastAsia="Calibri"/>
                <w:color w:val="000000"/>
                <w:spacing w:val="-30"/>
              </w:rPr>
              <w:t>34375,6389</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lang w:eastAsia="en-US"/>
              </w:rPr>
            </w:pPr>
          </w:p>
        </w:tc>
      </w:tr>
      <w:tr w:rsidR="00710B30" w:rsidRPr="007D7C62" w:rsidTr="000E56BD">
        <w:trPr>
          <w:gridAfter w:val="1"/>
          <w:wAfter w:w="791" w:type="dxa"/>
          <w:trHeight w:val="214"/>
        </w:trPr>
        <w:tc>
          <w:tcPr>
            <w:tcW w:w="568"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75BCA" w:rsidP="00710B30">
            <w:pPr>
              <w:spacing w:before="120" w:line="240" w:lineRule="exact"/>
              <w:ind w:left="57" w:right="-57"/>
            </w:pPr>
            <w:r w:rsidRPr="007D7C62">
              <w:rPr>
                <w:rFonts w:eastAsia="Calibri"/>
                <w:color w:val="000000"/>
              </w:rPr>
              <w:t>феде-ральный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78087,8</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67425,3</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64143,1</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C72074">
            <w:pPr>
              <w:spacing w:before="120" w:line="240" w:lineRule="exact"/>
              <w:ind w:left="57" w:right="-57"/>
            </w:pPr>
            <w:r w:rsidRPr="007D7C62">
              <w:rPr>
                <w:rFonts w:eastAsia="Calibri"/>
                <w:color w:val="000000"/>
              </w:rPr>
              <w:t>61602,2</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0D38DD" w:rsidP="00C72074">
            <w:pPr>
              <w:spacing w:before="120" w:line="240" w:lineRule="exact"/>
              <w:ind w:left="57" w:right="-57"/>
            </w:pPr>
            <w:r w:rsidRPr="007D7C62">
              <w:rPr>
                <w:rFonts w:eastAsia="Calibri"/>
                <w:color w:val="000000"/>
              </w:rPr>
              <w:t>60142,3</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0D38DD" w:rsidP="00C72074">
            <w:pPr>
              <w:spacing w:before="120" w:line="240" w:lineRule="exact"/>
              <w:ind w:left="57" w:right="-57"/>
            </w:pPr>
            <w:r w:rsidRPr="007D7C62">
              <w:rPr>
                <w:rFonts w:eastAsia="Calibri"/>
                <w:color w:val="000000"/>
              </w:rPr>
              <w:t>60142,3</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0D38DD" w:rsidP="00C72074">
            <w:pPr>
              <w:spacing w:before="120" w:line="240" w:lineRule="exact"/>
              <w:ind w:left="57"/>
            </w:pPr>
            <w:r w:rsidRPr="007D7C62">
              <w:rPr>
                <w:rFonts w:eastAsia="Calibri"/>
                <w:color w:val="000000"/>
              </w:rPr>
              <w:t>60142,3</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0D38DD" w:rsidP="00C72074">
            <w:pPr>
              <w:spacing w:before="120" w:line="240" w:lineRule="exact"/>
              <w:ind w:left="57"/>
            </w:pPr>
            <w:r w:rsidRPr="007D7C62">
              <w:rPr>
                <w:rFonts w:eastAsia="Calibri"/>
                <w:color w:val="000000"/>
              </w:rPr>
              <w:t>60142,3</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0D38DD" w:rsidP="00C72074">
            <w:pPr>
              <w:spacing w:before="120" w:line="240" w:lineRule="exact"/>
              <w:ind w:left="57"/>
            </w:pPr>
            <w:r w:rsidRPr="007D7C62">
              <w:rPr>
                <w:rFonts w:eastAsia="Calibri"/>
                <w:color w:val="000000"/>
              </w:rPr>
              <w:t>60142,3</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0D38DD" w:rsidP="00C72074">
            <w:pPr>
              <w:spacing w:before="120" w:line="240" w:lineRule="exact"/>
              <w:ind w:left="57"/>
            </w:pPr>
            <w:r w:rsidRPr="007D7C62">
              <w:rPr>
                <w:rFonts w:eastAsia="Calibri"/>
                <w:color w:val="000000"/>
              </w:rPr>
              <w:t>60142,3</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0D38DD" w:rsidP="00C72074">
            <w:pPr>
              <w:spacing w:before="120" w:line="240" w:lineRule="exact"/>
              <w:ind w:left="57"/>
            </w:pPr>
            <w:r w:rsidRPr="007D7C62">
              <w:rPr>
                <w:rFonts w:eastAsia="Calibri"/>
                <w:color w:val="000000"/>
              </w:rPr>
              <w:t>60142,3</w:t>
            </w:r>
          </w:p>
        </w:tc>
        <w:tc>
          <w:tcPr>
            <w:tcW w:w="340" w:type="dxa"/>
            <w:gridSpan w:val="3"/>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0E56BD">
        <w:trPr>
          <w:gridAfter w:val="1"/>
          <w:wAfter w:w="791" w:type="dxa"/>
          <w:trHeight w:val="231"/>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rsidP="0012776B">
            <w:pPr>
              <w:spacing w:before="120" w:line="240" w:lineRule="exact"/>
              <w:ind w:left="57"/>
              <w:jc w:val="center"/>
            </w:pPr>
            <w:r w:rsidRPr="007D7C62">
              <w:rPr>
                <w:rFonts w:eastAsia="Calibri"/>
                <w:color w:val="000000"/>
              </w:rPr>
              <w:lastRenderedPageBreak/>
              <w:t>1.2.</w:t>
            </w:r>
          </w:p>
        </w:tc>
        <w:tc>
          <w:tcPr>
            <w:tcW w:w="15026" w:type="dxa"/>
            <w:gridSpan w:val="52"/>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both"/>
            </w:pPr>
            <w:r w:rsidRPr="007D7C62">
              <w:rPr>
                <w:rFonts w:eastAsia="Calibri"/>
                <w:color w:val="000000"/>
              </w:rPr>
              <w:t>Задача 2. Обеспечение охвата всех граждан профилактическими медицинскими осмотрами не реже одного раза в год</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456"/>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rsidP="0012776B">
            <w:pPr>
              <w:spacing w:before="120" w:line="240" w:lineRule="exact"/>
              <w:jc w:val="center"/>
            </w:pPr>
            <w:r w:rsidRPr="007D7C62">
              <w:rPr>
                <w:rFonts w:eastAsia="Calibri"/>
                <w:color w:val="000000"/>
              </w:rPr>
              <w:t>1.2.1.</w:t>
            </w:r>
          </w:p>
        </w:tc>
        <w:tc>
          <w:tcPr>
            <w:tcW w:w="1100" w:type="dxa"/>
            <w:tcBorders>
              <w:top w:val="single" w:sz="4" w:space="0" w:color="000000"/>
              <w:left w:val="single" w:sz="4" w:space="0" w:color="000000"/>
              <w:bottom w:val="single" w:sz="4" w:space="0" w:color="000000"/>
            </w:tcBorders>
            <w:shd w:val="clear" w:color="auto" w:fill="FFFFFF"/>
          </w:tcPr>
          <w:p w:rsidR="00521CBF" w:rsidRPr="007D7C62" w:rsidRDefault="002047BD" w:rsidP="0012776B">
            <w:pPr>
              <w:spacing w:before="120" w:line="260" w:lineRule="exact"/>
              <w:ind w:left="57" w:right="-57"/>
            </w:pPr>
            <w:r w:rsidRPr="007D7C62">
              <w:rPr>
                <w:rFonts w:eastAsia="Calibri"/>
                <w:color w:val="000000"/>
              </w:rPr>
              <w:t>Обеспе</w:t>
            </w:r>
            <w:r w:rsidR="001E4707" w:rsidRPr="007D7C62">
              <w:rPr>
                <w:rFonts w:eastAsia="Calibri"/>
                <w:color w:val="000000"/>
              </w:rPr>
              <w:t>-</w:t>
            </w:r>
            <w:r w:rsidRPr="007D7C62">
              <w:rPr>
                <w:rFonts w:eastAsia="Calibri"/>
                <w:color w:val="000000"/>
              </w:rPr>
              <w:t>чение охвата всех граж</w:t>
            </w:r>
            <w:r w:rsidR="00136F20" w:rsidRPr="007D7C62">
              <w:rPr>
                <w:rFonts w:eastAsia="Calibri"/>
                <w:color w:val="000000"/>
              </w:rPr>
              <w:t>-</w:t>
            </w:r>
            <w:r w:rsidRPr="007D7C62">
              <w:rPr>
                <w:rFonts w:eastAsia="Calibri"/>
                <w:color w:val="000000"/>
              </w:rPr>
              <w:t>дан про</w:t>
            </w:r>
            <w:r w:rsidR="00136F20" w:rsidRPr="007D7C62">
              <w:rPr>
                <w:rFonts w:eastAsia="Calibri"/>
                <w:color w:val="000000"/>
              </w:rPr>
              <w:t>-</w:t>
            </w:r>
            <w:r w:rsidRPr="007D7C62">
              <w:rPr>
                <w:rFonts w:eastAsia="Calibri"/>
                <w:color w:val="000000"/>
              </w:rPr>
              <w:t>филакти</w:t>
            </w:r>
            <w:r w:rsidR="00136F20" w:rsidRPr="007D7C62">
              <w:rPr>
                <w:rFonts w:eastAsia="Calibri"/>
                <w:color w:val="000000"/>
              </w:rPr>
              <w:t>-</w:t>
            </w:r>
            <w:r w:rsidRPr="007D7C62">
              <w:rPr>
                <w:rFonts w:eastAsia="Calibri"/>
                <w:color w:val="000000"/>
              </w:rPr>
              <w:t>ческими медицин</w:t>
            </w:r>
            <w:r w:rsidR="00136F20" w:rsidRPr="007D7C62">
              <w:rPr>
                <w:rFonts w:eastAsia="Calibri"/>
                <w:color w:val="000000"/>
              </w:rPr>
              <w:t>-</w:t>
            </w:r>
            <w:r w:rsidRPr="007D7C62">
              <w:rPr>
                <w:rFonts w:eastAsia="Calibri"/>
                <w:color w:val="000000"/>
              </w:rPr>
              <w:t>скими осмот</w:t>
            </w:r>
            <w:r w:rsidR="00136F20" w:rsidRPr="007D7C62">
              <w:rPr>
                <w:rFonts w:eastAsia="Calibri"/>
                <w:color w:val="000000"/>
              </w:rPr>
              <w:t>-</w:t>
            </w:r>
            <w:r w:rsidRPr="007D7C62">
              <w:rPr>
                <w:rFonts w:eastAsia="Calibri"/>
                <w:color w:val="000000"/>
              </w:rPr>
              <w:lastRenderedPageBreak/>
              <w:t xml:space="preserve">рами </w:t>
            </w:r>
          </w:p>
        </w:tc>
        <w:tc>
          <w:tcPr>
            <w:tcW w:w="1015" w:type="dxa"/>
            <w:gridSpan w:val="2"/>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rPr>
              <w:lastRenderedPageBreak/>
              <w:t>мини</w:t>
            </w:r>
            <w:r w:rsidR="00136F20"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pPr>
            <w:r w:rsidRPr="007D7C62">
              <w:rPr>
                <w:rFonts w:eastAsia="Calibri"/>
                <w:color w:val="000000"/>
              </w:rPr>
              <w:t>меди</w:t>
            </w:r>
            <w:r w:rsidR="00136F20" w:rsidRPr="007D7C62">
              <w:rPr>
                <w:rFonts w:eastAsia="Calibri"/>
                <w:color w:val="000000"/>
              </w:rPr>
              <w:t>-</w:t>
            </w:r>
            <w:r w:rsidRPr="007D7C62">
              <w:rPr>
                <w:rFonts w:eastAsia="Calibri"/>
                <w:color w:val="000000"/>
              </w:rPr>
              <w:t>цинские органи</w:t>
            </w:r>
            <w:r w:rsidR="00136F20" w:rsidRPr="007D7C62">
              <w:rPr>
                <w:rFonts w:eastAsia="Calibri"/>
                <w:color w:val="000000"/>
              </w:rPr>
              <w:t>-</w:t>
            </w:r>
            <w:r w:rsidRPr="007D7C62">
              <w:rPr>
                <w:rFonts w:eastAsia="Calibri"/>
                <w:color w:val="000000"/>
              </w:rPr>
              <w:t>зации области</w:t>
            </w:r>
          </w:p>
        </w:tc>
        <w:tc>
          <w:tcPr>
            <w:tcW w:w="834" w:type="dxa"/>
            <w:tcBorders>
              <w:top w:val="single" w:sz="4" w:space="0" w:color="000000"/>
              <w:left w:val="single" w:sz="4" w:space="0" w:color="000000"/>
              <w:bottom w:val="single" w:sz="4" w:space="0" w:color="000000"/>
            </w:tcBorders>
            <w:shd w:val="clear" w:color="auto" w:fill="FFFFFF"/>
          </w:tcPr>
          <w:p w:rsidR="00521CBF" w:rsidRPr="007D7C62" w:rsidRDefault="002047BD" w:rsidP="0012776B">
            <w:pPr>
              <w:spacing w:before="120" w:line="240" w:lineRule="exact"/>
              <w:jc w:val="center"/>
            </w:pPr>
            <w:r w:rsidRPr="007D7C62">
              <w:rPr>
                <w:rFonts w:eastAsia="Calibri"/>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1.12</w:t>
            </w:r>
          </w:p>
        </w:tc>
        <w:tc>
          <w:tcPr>
            <w:tcW w:w="991" w:type="dxa"/>
            <w:gridSpan w:val="2"/>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521CBF" w:rsidRPr="007D7C62" w:rsidTr="000E56BD">
        <w:trPr>
          <w:gridAfter w:val="1"/>
          <w:wAfter w:w="791" w:type="dxa"/>
          <w:trHeight w:val="112"/>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rsidP="0012776B">
            <w:pPr>
              <w:spacing w:before="120" w:line="240" w:lineRule="exact"/>
              <w:jc w:val="center"/>
            </w:pPr>
            <w:r w:rsidRPr="007D7C62">
              <w:rPr>
                <w:rFonts w:eastAsia="Calibri"/>
                <w:color w:val="000000"/>
              </w:rPr>
              <w:lastRenderedPageBreak/>
              <w:t>1.3.</w:t>
            </w:r>
          </w:p>
        </w:tc>
        <w:tc>
          <w:tcPr>
            <w:tcW w:w="15026" w:type="dxa"/>
            <w:gridSpan w:val="52"/>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rPr>
              <w:t>Задача 3. Снижение уровня заболеваемости инфекционными болезнями путем проведения иммунизации и скрининговых методов обследования</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456"/>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rsidP="0012776B">
            <w:pPr>
              <w:spacing w:before="120" w:line="240" w:lineRule="exact"/>
              <w:jc w:val="center"/>
            </w:pPr>
            <w:r w:rsidRPr="007D7C62">
              <w:rPr>
                <w:rFonts w:eastAsia="Calibri"/>
                <w:color w:val="000000"/>
              </w:rPr>
              <w:t>1.3.1.</w:t>
            </w:r>
          </w:p>
        </w:tc>
        <w:tc>
          <w:tcPr>
            <w:tcW w:w="1100" w:type="dxa"/>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rPr>
              <w:t>Органи</w:t>
            </w:r>
            <w:r w:rsidR="00136F20" w:rsidRPr="007D7C62">
              <w:rPr>
                <w:rFonts w:eastAsia="Calibri"/>
                <w:color w:val="000000"/>
              </w:rPr>
              <w:t>-</w:t>
            </w:r>
            <w:r w:rsidRPr="007D7C62">
              <w:rPr>
                <w:rFonts w:eastAsia="Calibri"/>
                <w:color w:val="000000"/>
              </w:rPr>
              <w:t>зация осущест</w:t>
            </w:r>
            <w:r w:rsidR="00136F20" w:rsidRPr="007D7C62">
              <w:rPr>
                <w:rFonts w:eastAsia="Calibri"/>
                <w:color w:val="000000"/>
              </w:rPr>
              <w:t>-</w:t>
            </w:r>
            <w:r w:rsidRPr="007D7C62">
              <w:rPr>
                <w:rFonts w:eastAsia="Calibri"/>
                <w:color w:val="000000"/>
              </w:rPr>
              <w:t>вления иммуни</w:t>
            </w:r>
            <w:r w:rsidR="00136F20" w:rsidRPr="007D7C62">
              <w:rPr>
                <w:rFonts w:eastAsia="Calibri"/>
                <w:color w:val="000000"/>
              </w:rPr>
              <w:t>-</w:t>
            </w:r>
            <w:r w:rsidRPr="007D7C62">
              <w:rPr>
                <w:rFonts w:eastAsia="Calibri"/>
                <w:color w:val="000000"/>
              </w:rPr>
              <w:t>зации в рамках нацио</w:t>
            </w:r>
            <w:r w:rsidR="00136F20" w:rsidRPr="007D7C62">
              <w:rPr>
                <w:rFonts w:eastAsia="Calibri"/>
                <w:color w:val="000000"/>
              </w:rPr>
              <w:t>-</w:t>
            </w:r>
            <w:r w:rsidRPr="007D7C62">
              <w:rPr>
                <w:rFonts w:eastAsia="Calibri"/>
                <w:color w:val="000000"/>
              </w:rPr>
              <w:t>нального кален</w:t>
            </w:r>
            <w:r w:rsidR="00136F20" w:rsidRPr="007D7C62">
              <w:rPr>
                <w:rFonts w:eastAsia="Calibri"/>
                <w:color w:val="000000"/>
              </w:rPr>
              <w:t>-</w:t>
            </w:r>
            <w:r w:rsidRPr="007D7C62">
              <w:rPr>
                <w:rFonts w:eastAsia="Calibri"/>
                <w:color w:val="000000"/>
              </w:rPr>
              <w:t>даря про</w:t>
            </w:r>
            <w:r w:rsidR="00136F20" w:rsidRPr="007D7C62">
              <w:rPr>
                <w:rFonts w:eastAsia="Calibri"/>
                <w:color w:val="000000"/>
              </w:rPr>
              <w:t>-</w:t>
            </w:r>
            <w:r w:rsidRPr="007D7C62">
              <w:rPr>
                <w:rFonts w:eastAsia="Calibri"/>
                <w:color w:val="000000"/>
              </w:rPr>
              <w:t>филакти</w:t>
            </w:r>
            <w:r w:rsidR="00136F20" w:rsidRPr="007D7C62">
              <w:rPr>
                <w:rFonts w:eastAsia="Calibri"/>
                <w:color w:val="000000"/>
              </w:rPr>
              <w:t>-</w:t>
            </w:r>
            <w:r w:rsidRPr="007D7C62">
              <w:rPr>
                <w:rFonts w:eastAsia="Calibri"/>
                <w:color w:val="000000"/>
              </w:rPr>
              <w:t>ческих прививок и имму</w:t>
            </w:r>
            <w:r w:rsidR="00136F20" w:rsidRPr="007D7C62">
              <w:rPr>
                <w:rFonts w:eastAsia="Calibri"/>
                <w:color w:val="000000"/>
              </w:rPr>
              <w:t>-</w:t>
            </w:r>
            <w:r w:rsidRPr="007D7C62">
              <w:rPr>
                <w:rFonts w:eastAsia="Calibri"/>
                <w:color w:val="000000"/>
              </w:rPr>
              <w:t>низации по эпи</w:t>
            </w:r>
            <w:r w:rsidR="00136F20" w:rsidRPr="007D7C62">
              <w:rPr>
                <w:rFonts w:eastAsia="Calibri"/>
                <w:color w:val="000000"/>
              </w:rPr>
              <w:t>-</w:t>
            </w:r>
            <w:r w:rsidRPr="007D7C62">
              <w:rPr>
                <w:rFonts w:eastAsia="Calibri"/>
                <w:color w:val="000000"/>
              </w:rPr>
              <w:t>демичес</w:t>
            </w:r>
            <w:r w:rsidR="00136F20" w:rsidRPr="007D7C62">
              <w:rPr>
                <w:rFonts w:eastAsia="Calibri"/>
                <w:color w:val="000000"/>
              </w:rPr>
              <w:t>-</w:t>
            </w:r>
            <w:r w:rsidRPr="007D7C62">
              <w:rPr>
                <w:rFonts w:eastAsia="Calibri"/>
                <w:color w:val="000000"/>
              </w:rPr>
              <w:t>ким по</w:t>
            </w:r>
            <w:r w:rsidR="00136F20" w:rsidRPr="007D7C62">
              <w:rPr>
                <w:rFonts w:eastAsia="Calibri"/>
                <w:color w:val="000000"/>
              </w:rPr>
              <w:t>-</w:t>
            </w:r>
            <w:r w:rsidRPr="007D7C62">
              <w:rPr>
                <w:rFonts w:eastAsia="Calibri"/>
                <w:color w:val="000000"/>
              </w:rPr>
              <w:t>казаниям, скринин</w:t>
            </w:r>
            <w:r w:rsidR="00136F20" w:rsidRPr="007D7C62">
              <w:rPr>
                <w:rFonts w:eastAsia="Calibri"/>
                <w:color w:val="000000"/>
              </w:rPr>
              <w:t>-</w:t>
            </w:r>
            <w:r w:rsidRPr="007D7C62">
              <w:rPr>
                <w:rFonts w:eastAsia="Calibri"/>
                <w:color w:val="000000"/>
              </w:rPr>
              <w:t>говых обследо</w:t>
            </w:r>
            <w:r w:rsidR="00136F20" w:rsidRPr="007D7C62">
              <w:rPr>
                <w:rFonts w:eastAsia="Calibri"/>
                <w:color w:val="000000"/>
              </w:rPr>
              <w:t>-</w:t>
            </w:r>
            <w:r w:rsidRPr="007D7C62">
              <w:rPr>
                <w:rFonts w:eastAsia="Calibri"/>
                <w:color w:val="000000"/>
              </w:rPr>
              <w:t>ваний</w:t>
            </w:r>
          </w:p>
        </w:tc>
        <w:tc>
          <w:tcPr>
            <w:tcW w:w="1015" w:type="dxa"/>
            <w:gridSpan w:val="2"/>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rPr>
              <w:t>мини</w:t>
            </w:r>
            <w:r w:rsidR="00136F20"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pPr>
            <w:r w:rsidRPr="007D7C62">
              <w:rPr>
                <w:rFonts w:eastAsia="Calibri"/>
                <w:color w:val="000000"/>
              </w:rPr>
              <w:t>мини</w:t>
            </w:r>
            <w:r w:rsidR="00136F20" w:rsidRPr="007D7C62">
              <w:rPr>
                <w:rFonts w:eastAsia="Calibri"/>
                <w:color w:val="000000"/>
              </w:rPr>
              <w:t>-</w:t>
            </w:r>
            <w:r w:rsidRPr="007D7C62">
              <w:rPr>
                <w:rFonts w:eastAsia="Calibri"/>
                <w:color w:val="000000"/>
              </w:rPr>
              <w:t>стерство образо</w:t>
            </w:r>
            <w:r w:rsidR="00136F20" w:rsidRPr="007D7C62">
              <w:rPr>
                <w:rFonts w:eastAsia="Calibri"/>
                <w:color w:val="000000"/>
              </w:rPr>
              <w:t>-</w:t>
            </w:r>
            <w:r w:rsidRPr="007D7C62">
              <w:rPr>
                <w:rFonts w:eastAsia="Calibri"/>
                <w:color w:val="000000"/>
              </w:rPr>
              <w:t>вания Новго</w:t>
            </w:r>
            <w:r w:rsidR="00136F20" w:rsidRPr="007D7C62">
              <w:rPr>
                <w:rFonts w:eastAsia="Calibri"/>
                <w:color w:val="000000"/>
              </w:rPr>
              <w:t>-</w:t>
            </w:r>
            <w:r w:rsidRPr="007D7C62">
              <w:rPr>
                <w:rFonts w:eastAsia="Calibri"/>
                <w:color w:val="000000"/>
              </w:rPr>
              <w:t>родской области</w:t>
            </w:r>
          </w:p>
          <w:p w:rsidR="00521CBF" w:rsidRPr="007D7C62" w:rsidRDefault="002047BD" w:rsidP="00710B30">
            <w:pPr>
              <w:spacing w:before="120" w:line="240" w:lineRule="exact"/>
              <w:ind w:left="57" w:right="-57"/>
            </w:pPr>
            <w:r w:rsidRPr="007D7C62">
              <w:rPr>
                <w:rFonts w:eastAsia="Calibri"/>
                <w:color w:val="000000"/>
              </w:rPr>
              <w:t xml:space="preserve">НовГУ </w:t>
            </w:r>
          </w:p>
        </w:tc>
        <w:tc>
          <w:tcPr>
            <w:tcW w:w="834" w:type="dxa"/>
            <w:tcBorders>
              <w:top w:val="single" w:sz="4" w:space="0" w:color="000000"/>
              <w:left w:val="single" w:sz="4" w:space="0" w:color="000000"/>
              <w:bottom w:val="single" w:sz="4" w:space="0" w:color="000000"/>
            </w:tcBorders>
            <w:shd w:val="clear" w:color="auto" w:fill="FFFFFF"/>
          </w:tcPr>
          <w:p w:rsidR="00521CBF" w:rsidRPr="007D7C62" w:rsidRDefault="002047BD" w:rsidP="0012776B">
            <w:pPr>
              <w:spacing w:before="120" w:line="240" w:lineRule="exact"/>
              <w:ind w:left="57"/>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12776B">
            <w:pPr>
              <w:spacing w:before="120" w:line="240" w:lineRule="exact"/>
              <w:ind w:left="57"/>
              <w:jc w:val="center"/>
            </w:pPr>
            <w:r w:rsidRPr="007D7C62">
              <w:rPr>
                <w:rFonts w:eastAsia="Calibri"/>
                <w:color w:val="000000"/>
              </w:rPr>
              <w:t>1.9-1.11</w:t>
            </w:r>
          </w:p>
        </w:tc>
        <w:tc>
          <w:tcPr>
            <w:tcW w:w="991" w:type="dxa"/>
            <w:gridSpan w:val="2"/>
            <w:tcBorders>
              <w:top w:val="single" w:sz="4" w:space="0" w:color="000000"/>
              <w:left w:val="single" w:sz="4" w:space="0" w:color="000000"/>
              <w:bottom w:val="single" w:sz="4" w:space="0" w:color="000000"/>
            </w:tcBorders>
            <w:shd w:val="clear" w:color="auto" w:fill="FFFFFF"/>
          </w:tcPr>
          <w:p w:rsidR="00521CBF" w:rsidRPr="007D7C62" w:rsidRDefault="00136F20" w:rsidP="00136F20">
            <w:pPr>
              <w:spacing w:before="120" w:line="240" w:lineRule="exact"/>
              <w:ind w:left="57"/>
            </w:pPr>
            <w:r w:rsidRPr="007D7C62">
              <w:rPr>
                <w:rFonts w:eastAsia="Calibri"/>
                <w:color w:val="000000"/>
              </w:rPr>
              <w:t>обла</w:t>
            </w:r>
            <w:r w:rsidR="002047BD" w:rsidRPr="007D7C62">
              <w:rPr>
                <w:rFonts w:eastAsia="Calibri"/>
                <w:color w:val="000000"/>
              </w:rPr>
              <w:t>ст</w:t>
            </w:r>
            <w:r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spacing w:val="-42"/>
              </w:rPr>
              <w:t>21345,30949</w:t>
            </w:r>
          </w:p>
        </w:tc>
        <w:tc>
          <w:tcPr>
            <w:tcW w:w="889"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spacing w:val="-28"/>
              </w:rPr>
              <w:t>19868,2</w:t>
            </w:r>
          </w:p>
        </w:tc>
        <w:tc>
          <w:tcPr>
            <w:tcW w:w="890" w:type="dxa"/>
            <w:gridSpan w:val="5"/>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spacing w:val="-28"/>
              </w:rPr>
              <w:t>21684,376</w:t>
            </w:r>
          </w:p>
        </w:tc>
        <w:tc>
          <w:tcPr>
            <w:tcW w:w="889" w:type="dxa"/>
            <w:gridSpan w:val="4"/>
            <w:tcBorders>
              <w:top w:val="single" w:sz="4" w:space="0" w:color="000000"/>
              <w:left w:val="single" w:sz="4" w:space="0" w:color="000000"/>
              <w:bottom w:val="single" w:sz="4" w:space="0" w:color="000000"/>
            </w:tcBorders>
            <w:shd w:val="clear" w:color="auto" w:fill="FFFFFF"/>
          </w:tcPr>
          <w:p w:rsidR="00521CBF" w:rsidRPr="007D7C62" w:rsidRDefault="000D38DD" w:rsidP="00710B30">
            <w:pPr>
              <w:spacing w:before="120" w:line="240" w:lineRule="exact"/>
              <w:ind w:left="57" w:right="-57"/>
            </w:pPr>
            <w:r w:rsidRPr="007D7C62">
              <w:rPr>
                <w:rFonts w:eastAsia="Calibri"/>
                <w:color w:val="000000"/>
                <w:spacing w:val="-28"/>
              </w:rPr>
              <w:t>22744,972</w:t>
            </w:r>
          </w:p>
        </w:tc>
        <w:tc>
          <w:tcPr>
            <w:tcW w:w="889"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spacing w:val="-28"/>
              </w:rPr>
              <w:t>21568,2</w:t>
            </w:r>
          </w:p>
        </w:tc>
        <w:tc>
          <w:tcPr>
            <w:tcW w:w="893"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spacing w:val="-28"/>
              </w:rPr>
              <w:t>21568,2</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136F20">
            <w:pPr>
              <w:spacing w:before="120" w:line="240" w:lineRule="exact"/>
              <w:ind w:left="57" w:right="-57"/>
            </w:pPr>
            <w:r w:rsidRPr="007D7C62">
              <w:rPr>
                <w:rFonts w:eastAsia="Calibri"/>
                <w:color w:val="000000"/>
                <w:spacing w:val="-28"/>
              </w:rPr>
              <w:t>21568,2</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28"/>
              </w:rPr>
              <w:t>21568,2</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28"/>
              </w:rPr>
              <w:t>21568,2</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28"/>
              </w:rPr>
              <w:t>21568,2</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28"/>
              </w:rPr>
              <w:t>21568,2</w:t>
            </w:r>
          </w:p>
        </w:tc>
        <w:tc>
          <w:tcPr>
            <w:tcW w:w="340" w:type="dxa"/>
            <w:gridSpan w:val="3"/>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0E56BD">
        <w:trPr>
          <w:gridAfter w:val="1"/>
          <w:wAfter w:w="791" w:type="dxa"/>
          <w:trHeight w:val="164"/>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rsidP="00DB108B">
            <w:pPr>
              <w:spacing w:before="120" w:line="240" w:lineRule="exact"/>
              <w:jc w:val="center"/>
            </w:pPr>
            <w:r w:rsidRPr="007D7C62">
              <w:rPr>
                <w:rFonts w:eastAsia="Calibri"/>
                <w:color w:val="000000"/>
              </w:rPr>
              <w:t>1.4.</w:t>
            </w:r>
          </w:p>
        </w:tc>
        <w:tc>
          <w:tcPr>
            <w:tcW w:w="15026" w:type="dxa"/>
            <w:gridSpan w:val="5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Задача 4.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диспансеризацию населения, в том числе у детей</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18"/>
        </w:trPr>
        <w:tc>
          <w:tcPr>
            <w:tcW w:w="568"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475444">
            <w:pPr>
              <w:spacing w:before="120" w:line="240" w:lineRule="exact"/>
              <w:jc w:val="center"/>
            </w:pPr>
            <w:r w:rsidRPr="007D7C62">
              <w:rPr>
                <w:rFonts w:eastAsia="Calibri"/>
              </w:rPr>
              <w:t>1.4.1.</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136F20">
            <w:pPr>
              <w:spacing w:before="120" w:line="240" w:lineRule="exact"/>
              <w:ind w:left="57"/>
            </w:pPr>
            <w:r w:rsidRPr="007D7C62">
              <w:rPr>
                <w:rFonts w:eastAsia="Calibri"/>
              </w:rPr>
              <w:t>Развитие сети ме</w:t>
            </w:r>
            <w:r w:rsidR="00136F20" w:rsidRPr="007D7C62">
              <w:rPr>
                <w:rFonts w:eastAsia="Calibri"/>
              </w:rPr>
              <w:t>-</w:t>
            </w:r>
            <w:r w:rsidRPr="007D7C62">
              <w:rPr>
                <w:rFonts w:eastAsia="Calibri"/>
              </w:rPr>
              <w:t>дицин</w:t>
            </w:r>
            <w:r w:rsidR="00136F20" w:rsidRPr="007D7C62">
              <w:rPr>
                <w:rFonts w:eastAsia="Calibri"/>
              </w:rPr>
              <w:t>-</w:t>
            </w:r>
            <w:r w:rsidRPr="007D7C62">
              <w:rPr>
                <w:rFonts w:eastAsia="Calibri"/>
              </w:rPr>
              <w:t>ских ор</w:t>
            </w:r>
            <w:r w:rsidR="00136F20" w:rsidRPr="007D7C62">
              <w:rPr>
                <w:rFonts w:eastAsia="Calibri"/>
              </w:rPr>
              <w:t>-</w:t>
            </w:r>
            <w:r w:rsidRPr="007D7C62">
              <w:rPr>
                <w:rFonts w:eastAsia="Calibri"/>
              </w:rPr>
              <w:lastRenderedPageBreak/>
              <w:t>ганиза</w:t>
            </w:r>
            <w:r w:rsidR="00136F20" w:rsidRPr="007D7C62">
              <w:rPr>
                <w:rFonts w:eastAsia="Calibri"/>
              </w:rPr>
              <w:t>-</w:t>
            </w:r>
            <w:r w:rsidRPr="007D7C62">
              <w:rPr>
                <w:rFonts w:eastAsia="Calibri"/>
              </w:rPr>
              <w:t>ций, ока</w:t>
            </w:r>
            <w:r w:rsidR="00136F20" w:rsidRPr="007D7C62">
              <w:rPr>
                <w:rFonts w:eastAsia="Calibri"/>
              </w:rPr>
              <w:t>-</w:t>
            </w:r>
            <w:r w:rsidRPr="007D7C62">
              <w:rPr>
                <w:rFonts w:eastAsia="Calibri"/>
              </w:rPr>
              <w:t>зываю</w:t>
            </w:r>
            <w:r w:rsidR="00136F20" w:rsidRPr="007D7C62">
              <w:rPr>
                <w:rFonts w:eastAsia="Calibri"/>
              </w:rPr>
              <w:t>-</w:t>
            </w:r>
            <w:r w:rsidRPr="007D7C62">
              <w:rPr>
                <w:rFonts w:eastAsia="Calibri"/>
              </w:rPr>
              <w:t>щих пер</w:t>
            </w:r>
            <w:r w:rsidR="00136F20" w:rsidRPr="007D7C62">
              <w:rPr>
                <w:rFonts w:eastAsia="Calibri"/>
              </w:rPr>
              <w:t>-</w:t>
            </w:r>
            <w:r w:rsidRPr="007D7C62">
              <w:rPr>
                <w:rFonts w:eastAsia="Calibri"/>
              </w:rPr>
              <w:t>вичную медико-санитар</w:t>
            </w:r>
            <w:r w:rsidR="00136F20" w:rsidRPr="007D7C62">
              <w:rPr>
                <w:rFonts w:eastAsia="Calibri"/>
              </w:rPr>
              <w:t>-</w:t>
            </w:r>
            <w:r w:rsidRPr="007D7C62">
              <w:rPr>
                <w:rFonts w:eastAsia="Calibri"/>
              </w:rPr>
              <w:t>ную по</w:t>
            </w:r>
            <w:r w:rsidR="00136F20" w:rsidRPr="007D7C62">
              <w:rPr>
                <w:rFonts w:eastAsia="Calibri"/>
              </w:rPr>
              <w:t>-</w:t>
            </w:r>
            <w:r w:rsidRPr="007D7C62">
              <w:rPr>
                <w:rFonts w:eastAsia="Calibri"/>
              </w:rPr>
              <w:t>мощь</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rPr>
              <w:lastRenderedPageBreak/>
              <w:t>мини</w:t>
            </w:r>
            <w:r w:rsidR="00136F20" w:rsidRPr="007D7C62">
              <w:rPr>
                <w:rFonts w:eastAsia="Calibri"/>
              </w:rPr>
              <w:t>-</w:t>
            </w:r>
            <w:r w:rsidRPr="007D7C62">
              <w:rPr>
                <w:rFonts w:eastAsia="Calibri"/>
              </w:rPr>
              <w:t>стерство</w:t>
            </w:r>
          </w:p>
          <w:p w:rsidR="00521CBF" w:rsidRPr="007D7C62" w:rsidRDefault="002047BD" w:rsidP="00710B30">
            <w:pPr>
              <w:spacing w:before="120" w:line="240" w:lineRule="exact"/>
              <w:ind w:left="57" w:right="-57"/>
            </w:pPr>
            <w:r w:rsidRPr="007D7C62">
              <w:rPr>
                <w:rFonts w:eastAsia="Calibri"/>
              </w:rPr>
              <w:t>меди</w:t>
            </w:r>
            <w:r w:rsidR="00136F20" w:rsidRPr="007D7C62">
              <w:rPr>
                <w:rFonts w:eastAsia="Calibri"/>
              </w:rPr>
              <w:t>-</w:t>
            </w:r>
            <w:r w:rsidRPr="007D7C62">
              <w:rPr>
                <w:rFonts w:eastAsia="Calibri"/>
              </w:rPr>
              <w:lastRenderedPageBreak/>
              <w:t>цинские органи</w:t>
            </w:r>
            <w:r w:rsidR="00136F20" w:rsidRPr="007D7C62">
              <w:rPr>
                <w:rFonts w:eastAsia="Calibri"/>
              </w:rPr>
              <w:t>-</w:t>
            </w:r>
            <w:r w:rsidRPr="007D7C62">
              <w:rPr>
                <w:rFonts w:eastAsia="Calibri"/>
              </w:rPr>
              <w:t>зации области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12776B">
            <w:pPr>
              <w:spacing w:before="120" w:line="240" w:lineRule="exact"/>
              <w:jc w:val="center"/>
            </w:pPr>
            <w:r w:rsidRPr="007D7C62">
              <w:rPr>
                <w:rFonts w:eastAsia="Calibri"/>
              </w:rPr>
              <w:lastRenderedPageBreak/>
              <w:t>2019 год</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12776B">
            <w:pPr>
              <w:spacing w:before="120" w:line="240" w:lineRule="exact"/>
              <w:jc w:val="center"/>
            </w:pPr>
            <w:r w:rsidRPr="007D7C62">
              <w:rPr>
                <w:rFonts w:eastAsia="Calibri"/>
              </w:rPr>
              <w:t>1.13</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36F20" w:rsidP="00136F20">
            <w:pPr>
              <w:spacing w:before="120" w:line="240" w:lineRule="exact"/>
              <w:ind w:left="57"/>
            </w:pPr>
            <w:r w:rsidRPr="007D7C62">
              <w:rPr>
                <w:rFonts w:eastAsia="Calibri"/>
              </w:rPr>
              <w:t>обла</w:t>
            </w:r>
            <w:r w:rsidR="002047BD" w:rsidRPr="007D7C62">
              <w:rPr>
                <w:rFonts w:eastAsia="Calibri"/>
              </w:rPr>
              <w:t>ст</w:t>
            </w:r>
            <w:r w:rsidRPr="007D7C62">
              <w:rPr>
                <w:rFonts w:eastAsia="Calibri"/>
              </w:rPr>
              <w:t>-ной бюд</w:t>
            </w:r>
            <w:r w:rsidR="002047BD" w:rsidRPr="007D7C62">
              <w:rPr>
                <w:rFonts w:eastAsia="Calibri"/>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t>2803,9</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85104">
            <w:pPr>
              <w:spacing w:before="120" w:line="240" w:lineRule="exact"/>
              <w:jc w:val="center"/>
            </w:pPr>
            <w:r w:rsidRPr="007D7C62">
              <w:rPr>
                <w:rFonts w:eastAsia="Calibri"/>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в том числе приобре</w:t>
            </w:r>
            <w:r w:rsidR="00136F20" w:rsidRPr="007D7C62">
              <w:rPr>
                <w:rFonts w:eastAsia="Calibri"/>
                <w:color w:val="000000"/>
              </w:rPr>
              <w:t>-</w:t>
            </w:r>
            <w:r w:rsidRPr="007D7C62">
              <w:rPr>
                <w:rFonts w:eastAsia="Calibri"/>
                <w:color w:val="000000"/>
              </w:rPr>
              <w:t>тение модуль</w:t>
            </w:r>
            <w:r w:rsidR="00136F20" w:rsidRPr="007D7C62">
              <w:rPr>
                <w:rFonts w:eastAsia="Calibri"/>
                <w:color w:val="000000"/>
              </w:rPr>
              <w:t>-</w:t>
            </w:r>
            <w:r w:rsidRPr="007D7C62">
              <w:rPr>
                <w:rFonts w:eastAsia="Calibri"/>
                <w:color w:val="000000"/>
              </w:rPr>
              <w:t>ной кон</w:t>
            </w:r>
            <w:r w:rsidR="00136F20" w:rsidRPr="007D7C62">
              <w:rPr>
                <w:rFonts w:eastAsia="Calibri"/>
                <w:color w:val="000000"/>
              </w:rPr>
              <w:t>-</w:t>
            </w:r>
            <w:r w:rsidRPr="007D7C62">
              <w:rPr>
                <w:rFonts w:eastAsia="Calibri"/>
                <w:color w:val="000000"/>
              </w:rPr>
              <w:t xml:space="preserve">струкции </w:t>
            </w:r>
            <w:r w:rsidRPr="007D7C62">
              <w:rPr>
                <w:rFonts w:eastAsia="Calibri"/>
                <w:color w:val="000000"/>
                <w:spacing w:val="-20"/>
              </w:rPr>
              <w:t xml:space="preserve">под </w:t>
            </w:r>
            <w:r w:rsidRPr="007D7C62">
              <w:rPr>
                <w:rFonts w:eastAsia="Calibri"/>
                <w:color w:val="000000"/>
              </w:rPr>
              <w:t>фельд</w:t>
            </w:r>
            <w:r w:rsidR="00DB108B" w:rsidRPr="007D7C62">
              <w:rPr>
                <w:rFonts w:eastAsia="Calibri"/>
                <w:color w:val="000000"/>
              </w:rPr>
              <w:t>-</w:t>
            </w:r>
            <w:r w:rsidRPr="007D7C62">
              <w:rPr>
                <w:rFonts w:eastAsia="Calibri"/>
                <w:color w:val="000000"/>
              </w:rPr>
              <w:t>шерско</w:t>
            </w:r>
            <w:r w:rsidR="00136F20" w:rsidRPr="007D7C62">
              <w:rPr>
                <w:rFonts w:eastAsia="Calibri"/>
                <w:color w:val="000000"/>
              </w:rPr>
              <w:t>-</w:t>
            </w:r>
            <w:r w:rsidRPr="007D7C62">
              <w:rPr>
                <w:rFonts w:eastAsia="Calibri"/>
                <w:color w:val="000000"/>
              </w:rPr>
              <w:t>акушер</w:t>
            </w:r>
            <w:r w:rsidR="00136F20" w:rsidRPr="007D7C62">
              <w:rPr>
                <w:rFonts w:eastAsia="Calibri"/>
                <w:color w:val="000000"/>
              </w:rPr>
              <w:t>-</w:t>
            </w:r>
            <w:r w:rsidRPr="007D7C62">
              <w:rPr>
                <w:rFonts w:eastAsia="Calibri"/>
                <w:color w:val="000000"/>
              </w:rPr>
              <w:t xml:space="preserve">ский пункт для ГОБУЗ </w:t>
            </w:r>
            <w:r w:rsidR="00B850B9" w:rsidRPr="007D7C62">
              <w:rPr>
                <w:rFonts w:eastAsia="Calibri"/>
                <w:color w:val="000000"/>
              </w:rPr>
              <w:t>«</w:t>
            </w:r>
            <w:r w:rsidRPr="007D7C62">
              <w:rPr>
                <w:rFonts w:eastAsia="Calibri"/>
                <w:color w:val="000000"/>
              </w:rPr>
              <w:t>Окулов</w:t>
            </w:r>
            <w:r w:rsidR="00136F20" w:rsidRPr="007D7C62">
              <w:rPr>
                <w:rFonts w:eastAsia="Calibri"/>
                <w:color w:val="000000"/>
              </w:rPr>
              <w:t>-</w:t>
            </w:r>
            <w:r w:rsidRPr="007D7C62">
              <w:rPr>
                <w:rFonts w:eastAsia="Calibri"/>
                <w:color w:val="000000"/>
              </w:rPr>
              <w:t>ская ЦРБ</w:t>
            </w:r>
            <w:r w:rsidR="00B850B9" w:rsidRPr="007D7C62">
              <w:rPr>
                <w:rFonts w:eastAsia="Calibri"/>
                <w:color w:val="000000"/>
              </w:rPr>
              <w:t>»</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мини</w:t>
            </w:r>
            <w:r w:rsidR="00136F20" w:rsidRPr="007D7C62">
              <w:rPr>
                <w:rFonts w:eastAsia="Calibri"/>
                <w:color w:val="000000"/>
              </w:rPr>
              <w:t>-</w:t>
            </w:r>
            <w:r w:rsidRPr="007D7C62">
              <w:rPr>
                <w:rFonts w:eastAsia="Calibri"/>
                <w:color w:val="000000"/>
              </w:rPr>
              <w:t xml:space="preserve">стерство </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1.13</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36F20" w:rsidP="00136F20">
            <w:pPr>
              <w:spacing w:before="120" w:line="240" w:lineRule="exact"/>
              <w:ind w:left="57"/>
              <w:jc w:val="both"/>
            </w:pPr>
            <w:r w:rsidRPr="007D7C62">
              <w:rPr>
                <w:rFonts w:eastAsia="Calibri"/>
                <w:color w:val="000000"/>
              </w:rPr>
              <w:t>обла</w:t>
            </w:r>
            <w:r w:rsidR="002047BD" w:rsidRPr="007D7C62">
              <w:rPr>
                <w:rFonts w:eastAsia="Calibri"/>
                <w:color w:val="000000"/>
              </w:rPr>
              <w:t>ст</w:t>
            </w:r>
            <w:r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color w:val="000000"/>
              </w:rPr>
              <w:t>2803,9</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475444">
            <w:pPr>
              <w:spacing w:before="120" w:line="240" w:lineRule="exact"/>
              <w:jc w:val="center"/>
            </w:pPr>
            <w:r w:rsidRPr="007D7C62">
              <w:rPr>
                <w:rFonts w:eastAsia="Calibri"/>
                <w:color w:val="000000"/>
              </w:rPr>
              <w:t>1.4.2.</w:t>
            </w:r>
          </w:p>
        </w:tc>
        <w:tc>
          <w:tcPr>
            <w:tcW w:w="1100"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Реализа</w:t>
            </w:r>
            <w:r w:rsidR="00136F20" w:rsidRPr="007D7C62">
              <w:rPr>
                <w:rFonts w:eastAsia="Calibri"/>
                <w:color w:val="000000"/>
              </w:rPr>
              <w:t>-</w:t>
            </w:r>
            <w:r w:rsidRPr="007D7C62">
              <w:rPr>
                <w:rFonts w:eastAsia="Calibri"/>
                <w:color w:val="000000"/>
              </w:rPr>
              <w:t>ция меро</w:t>
            </w:r>
            <w:r w:rsidR="00136F20" w:rsidRPr="007D7C62">
              <w:rPr>
                <w:rFonts w:eastAsia="Calibri"/>
                <w:color w:val="000000"/>
              </w:rPr>
              <w:t>-</w:t>
            </w:r>
            <w:r w:rsidRPr="007D7C62">
              <w:rPr>
                <w:rFonts w:eastAsia="Calibri"/>
                <w:color w:val="000000"/>
              </w:rPr>
              <w:t>приятий регио</w:t>
            </w:r>
            <w:r w:rsidR="00136F20" w:rsidRPr="007D7C62">
              <w:rPr>
                <w:rFonts w:eastAsia="Calibri"/>
                <w:color w:val="000000"/>
              </w:rPr>
              <w:t>-</w:t>
            </w:r>
            <w:r w:rsidRPr="007D7C62">
              <w:rPr>
                <w:rFonts w:eastAsia="Calibri"/>
                <w:color w:val="000000"/>
              </w:rPr>
              <w:t>нальной состав</w:t>
            </w:r>
            <w:r w:rsidR="00136F20" w:rsidRPr="007D7C62">
              <w:rPr>
                <w:rFonts w:eastAsia="Calibri"/>
                <w:color w:val="000000"/>
              </w:rPr>
              <w:t>-</w:t>
            </w:r>
            <w:r w:rsidRPr="007D7C62">
              <w:rPr>
                <w:rFonts w:eastAsia="Calibri"/>
                <w:color w:val="000000"/>
              </w:rPr>
              <w:t>ляющей федераль</w:t>
            </w:r>
            <w:r w:rsidR="00A910B1" w:rsidRPr="007D7C62">
              <w:rPr>
                <w:rFonts w:eastAsia="Calibri"/>
                <w:color w:val="000000"/>
              </w:rPr>
              <w:t>-</w:t>
            </w:r>
            <w:r w:rsidRPr="007D7C62">
              <w:rPr>
                <w:rFonts w:eastAsia="Calibri"/>
                <w:color w:val="000000"/>
              </w:rPr>
              <w:t xml:space="preserve">ного проекта </w:t>
            </w:r>
            <w:r w:rsidR="00B850B9" w:rsidRPr="007D7C62">
              <w:rPr>
                <w:rFonts w:eastAsia="Calibri"/>
                <w:color w:val="000000"/>
              </w:rPr>
              <w:t>«</w:t>
            </w:r>
            <w:r w:rsidRPr="007D7C62">
              <w:rPr>
                <w:rFonts w:eastAsia="Arial Unicode MS"/>
                <w:color w:val="000000"/>
              </w:rPr>
              <w:t>Разви</w:t>
            </w:r>
            <w:r w:rsidR="00136F20" w:rsidRPr="007D7C62">
              <w:rPr>
                <w:rFonts w:eastAsia="Arial Unicode MS"/>
                <w:color w:val="000000"/>
              </w:rPr>
              <w:t>-</w:t>
            </w:r>
            <w:r w:rsidRPr="007D7C62">
              <w:rPr>
                <w:rFonts w:eastAsia="Arial Unicode MS"/>
                <w:color w:val="000000"/>
              </w:rPr>
              <w:lastRenderedPageBreak/>
              <w:t>тие пер-вичной медико-санитар</w:t>
            </w:r>
            <w:r w:rsidR="00136F20" w:rsidRPr="007D7C62">
              <w:rPr>
                <w:rFonts w:eastAsia="Arial Unicode MS"/>
                <w:color w:val="000000"/>
              </w:rPr>
              <w:t>-</w:t>
            </w:r>
            <w:r w:rsidRPr="007D7C62">
              <w:rPr>
                <w:rFonts w:eastAsia="Arial Unicode MS"/>
                <w:color w:val="000000"/>
              </w:rPr>
              <w:t>ной по</w:t>
            </w:r>
            <w:r w:rsidR="00136F20" w:rsidRPr="007D7C62">
              <w:rPr>
                <w:rFonts w:eastAsia="Arial Unicode MS"/>
                <w:color w:val="000000"/>
              </w:rPr>
              <w:t>-</w:t>
            </w:r>
            <w:r w:rsidRPr="007D7C62">
              <w:rPr>
                <w:rFonts w:eastAsia="Arial Unicode MS"/>
                <w:color w:val="000000"/>
              </w:rPr>
              <w:t>мощи</w:t>
            </w:r>
            <w:r w:rsidR="00B850B9" w:rsidRPr="007D7C62">
              <w:rPr>
                <w:rFonts w:eastAsia="Arial Unicode MS"/>
                <w:color w:val="000000"/>
              </w:rPr>
              <w:t>»</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lastRenderedPageBreak/>
              <w:t>мини</w:t>
            </w:r>
            <w:r w:rsidR="00136F20"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pPr>
            <w:r w:rsidRPr="007D7C62">
              <w:rPr>
                <w:rFonts w:eastAsia="Calibri"/>
                <w:color w:val="000000"/>
              </w:rPr>
              <w:t>меди</w:t>
            </w:r>
            <w:r w:rsidR="00136F20" w:rsidRPr="007D7C62">
              <w:rPr>
                <w:rFonts w:eastAsia="Calibri"/>
                <w:color w:val="000000"/>
              </w:rPr>
              <w:t>-</w:t>
            </w:r>
            <w:r w:rsidRPr="007D7C62">
              <w:rPr>
                <w:rFonts w:eastAsia="Calibri"/>
                <w:color w:val="000000"/>
              </w:rPr>
              <w:t>цинские органи</w:t>
            </w:r>
            <w:r w:rsidR="00136F20" w:rsidRPr="007D7C62">
              <w:rPr>
                <w:rFonts w:eastAsia="Calibri"/>
                <w:color w:val="000000"/>
              </w:rPr>
              <w:t>-</w:t>
            </w:r>
            <w:r w:rsidRPr="007D7C62">
              <w:rPr>
                <w:rFonts w:eastAsia="Calibri"/>
                <w:color w:val="000000"/>
              </w:rPr>
              <w:t>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2019-2029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1.13, 1.15</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36F20" w:rsidP="00136F20">
            <w:pPr>
              <w:spacing w:before="120" w:line="240" w:lineRule="exact"/>
              <w:ind w:left="57"/>
              <w:jc w:val="both"/>
            </w:pPr>
            <w:r w:rsidRPr="007D7C62">
              <w:rPr>
                <w:rFonts w:eastAsia="Calibri"/>
                <w:color w:val="000000"/>
              </w:rPr>
              <w:t>обла</w:t>
            </w:r>
            <w:r w:rsidR="002047BD" w:rsidRPr="007D7C62">
              <w:rPr>
                <w:rFonts w:eastAsia="Calibri"/>
                <w:color w:val="000000"/>
              </w:rPr>
              <w:t>ст</w:t>
            </w:r>
            <w:r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color w:val="000000"/>
                <w:spacing w:val="-44"/>
              </w:rPr>
              <w:t>12012,84525</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color w:val="000000"/>
              </w:rPr>
              <w:t>22129,7</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color w:val="000000"/>
                <w:spacing w:val="-22"/>
              </w:rPr>
              <w:t>41413,9</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22"/>
              </w:rPr>
              <w:t>42116,9</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rFonts w:eastAsia="Calibri"/>
                <w:color w:val="000000"/>
              </w:rPr>
              <w:t>49259,1</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rFonts w:eastAsia="Calibri"/>
                <w:color w:val="000000"/>
              </w:rPr>
              <w:t>45273,0</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rFonts w:eastAsia="Calibri"/>
                <w:color w:val="000000"/>
              </w:rPr>
              <w:t>46232,3</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rFonts w:eastAsia="Calibri"/>
                <w:color w:val="000000"/>
              </w:rPr>
              <w:t>46232,3</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rFonts w:eastAsia="Calibri"/>
                <w:color w:val="000000"/>
              </w:rPr>
              <w:t>46232,3</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rFonts w:eastAsia="Calibri"/>
                <w:color w:val="000000"/>
              </w:rPr>
              <w:t>46232,3</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rFonts w:eastAsia="Calibri"/>
                <w:color w:val="000000"/>
              </w:rPr>
              <w:t>46232,3</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lang w:eastAsia="en-US"/>
              </w:rPr>
            </w:pPr>
          </w:p>
        </w:tc>
      </w:tr>
      <w:tr w:rsidR="00710B30" w:rsidRPr="007D7C62" w:rsidTr="000E56BD">
        <w:trPr>
          <w:gridAfter w:val="1"/>
          <w:wAfter w:w="791" w:type="dxa"/>
          <w:trHeight w:val="230"/>
        </w:trPr>
        <w:tc>
          <w:tcPr>
            <w:tcW w:w="568"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36F20" w:rsidP="00136F20">
            <w:pPr>
              <w:spacing w:before="120" w:line="240" w:lineRule="exact"/>
              <w:ind w:left="57" w:right="-57"/>
            </w:pPr>
            <w:r w:rsidRPr="007D7C62">
              <w:rPr>
                <w:color w:val="000000"/>
              </w:rPr>
              <w:t>феде-ральный бюд</w:t>
            </w:r>
            <w:r w:rsidR="002047BD" w:rsidRPr="007D7C62">
              <w:rPr>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color w:val="000000"/>
                <w:spacing w:val="-18"/>
              </w:rPr>
              <w:t>407035,0</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color w:val="000000"/>
              </w:rPr>
              <w:t>53057,0</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color w:val="000000"/>
              </w:rPr>
              <w:t>43736,1</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color w:val="000000"/>
              </w:rPr>
              <w:t>43033,1</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color w:val="000000"/>
              </w:rPr>
              <w:t>35890,9</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color w:val="000000"/>
                <w:spacing w:val="-14"/>
              </w:rPr>
              <w:t>39877,0</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14165" w:rsidP="00136F20">
            <w:pPr>
              <w:spacing w:before="120" w:line="240" w:lineRule="exact"/>
              <w:ind w:left="57" w:right="-57"/>
              <w:jc w:val="center"/>
            </w:pPr>
            <w:r w:rsidRPr="007D7C62">
              <w:rPr>
                <w:color w:val="000000"/>
                <w:spacing w:val="-14"/>
              </w:rPr>
              <w:t>38917,7</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136F20">
            <w:pPr>
              <w:spacing w:before="120" w:line="240" w:lineRule="exact"/>
              <w:ind w:left="57" w:right="-57"/>
              <w:jc w:val="center"/>
            </w:pPr>
            <w:r w:rsidRPr="007D7C62">
              <w:rPr>
                <w:color w:val="000000"/>
                <w:spacing w:val="-14"/>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136F20">
            <w:pPr>
              <w:spacing w:before="120" w:line="240" w:lineRule="exact"/>
              <w:ind w:left="57" w:right="-57"/>
              <w:jc w:val="center"/>
            </w:pPr>
            <w:r w:rsidRPr="007D7C62">
              <w:rPr>
                <w:color w:val="000000"/>
                <w:spacing w:val="-14"/>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136F20">
            <w:pPr>
              <w:spacing w:before="120" w:line="240" w:lineRule="exact"/>
              <w:ind w:left="57" w:right="-57"/>
              <w:jc w:val="center"/>
            </w:pPr>
            <w:r w:rsidRPr="007D7C62">
              <w:rPr>
                <w:color w:val="000000"/>
                <w:spacing w:val="-14"/>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136F20">
            <w:pPr>
              <w:spacing w:before="120" w:line="240" w:lineRule="exact"/>
              <w:ind w:left="57" w:right="-57"/>
              <w:jc w:val="center"/>
            </w:pPr>
            <w:r w:rsidRPr="007D7C62">
              <w:rPr>
                <w:color w:val="000000"/>
                <w:spacing w:val="-14"/>
              </w:rPr>
              <w:t>-</w:t>
            </w:r>
          </w:p>
        </w:tc>
        <w:tc>
          <w:tcPr>
            <w:tcW w:w="340" w:type="dxa"/>
            <w:gridSpan w:val="3"/>
            <w:tcBorders>
              <w:left w:val="single" w:sz="4" w:space="0" w:color="000000"/>
            </w:tcBorders>
            <w:shd w:val="clear" w:color="auto" w:fill="auto"/>
          </w:tcPr>
          <w:p w:rsidR="00521CBF" w:rsidRPr="007D7C62" w:rsidRDefault="00521CBF">
            <w:pPr>
              <w:snapToGrid w:val="0"/>
              <w:rPr>
                <w:color w:val="000000"/>
                <w:spacing w:val="-14"/>
                <w:sz w:val="20"/>
                <w:szCs w:val="20"/>
              </w:rPr>
            </w:pPr>
          </w:p>
        </w:tc>
      </w:tr>
      <w:tr w:rsidR="00710B30" w:rsidRPr="007D7C62" w:rsidTr="000E56BD">
        <w:trPr>
          <w:gridAfter w:val="1"/>
          <w:wAfter w:w="791" w:type="dxa"/>
          <w:trHeight w:val="218"/>
        </w:trPr>
        <w:tc>
          <w:tcPr>
            <w:tcW w:w="568"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pacing w:val="-14"/>
                <w:sz w:val="20"/>
                <w:szCs w:val="20"/>
                <w:lang w:eastAsia="en-US"/>
              </w:rPr>
            </w:pP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BD39C0">
            <w:pPr>
              <w:spacing w:before="120" w:line="230" w:lineRule="exact"/>
              <w:ind w:left="57" w:right="-57"/>
            </w:pPr>
            <w:r w:rsidRPr="007D7C62">
              <w:rPr>
                <w:rFonts w:eastAsia="Calibri"/>
                <w:color w:val="000000"/>
              </w:rPr>
              <w:t>в том числе приобре</w:t>
            </w:r>
            <w:r w:rsidR="00316F00" w:rsidRPr="007D7C62">
              <w:rPr>
                <w:rFonts w:eastAsia="Calibri"/>
                <w:color w:val="000000"/>
              </w:rPr>
              <w:t>-</w:t>
            </w:r>
            <w:r w:rsidRPr="007D7C62">
              <w:rPr>
                <w:rFonts w:eastAsia="Calibri"/>
                <w:color w:val="000000"/>
              </w:rPr>
              <w:t>тение модуль</w:t>
            </w:r>
            <w:r w:rsidR="00316F00" w:rsidRPr="007D7C62">
              <w:rPr>
                <w:rFonts w:eastAsia="Calibri"/>
                <w:color w:val="000000"/>
              </w:rPr>
              <w:t>-</w:t>
            </w:r>
            <w:r w:rsidRPr="007D7C62">
              <w:rPr>
                <w:rFonts w:eastAsia="Calibri"/>
                <w:color w:val="000000"/>
              </w:rPr>
              <w:t>ных конст</w:t>
            </w:r>
            <w:r w:rsidR="00316F00" w:rsidRPr="007D7C62">
              <w:rPr>
                <w:rFonts w:eastAsia="Calibri"/>
                <w:color w:val="000000"/>
              </w:rPr>
              <w:t>-</w:t>
            </w:r>
            <w:r w:rsidRPr="007D7C62">
              <w:rPr>
                <w:rFonts w:eastAsia="Calibri"/>
                <w:color w:val="000000"/>
              </w:rPr>
              <w:t>рукций врачеб</w:t>
            </w:r>
            <w:r w:rsidR="00316F00" w:rsidRPr="007D7C62">
              <w:rPr>
                <w:rFonts w:eastAsia="Calibri"/>
                <w:color w:val="000000"/>
              </w:rPr>
              <w:t>-</w:t>
            </w:r>
            <w:r w:rsidRPr="007D7C62">
              <w:rPr>
                <w:rFonts w:eastAsia="Calibri"/>
                <w:color w:val="000000"/>
              </w:rPr>
              <w:t>ных ам</w:t>
            </w:r>
            <w:r w:rsidR="00316F00" w:rsidRPr="007D7C62">
              <w:rPr>
                <w:rFonts w:eastAsia="Calibri"/>
                <w:color w:val="000000"/>
              </w:rPr>
              <w:t>-</w:t>
            </w:r>
            <w:r w:rsidRPr="007D7C62">
              <w:rPr>
                <w:rFonts w:eastAsia="Calibri"/>
                <w:color w:val="000000"/>
              </w:rPr>
              <w:t>булато</w:t>
            </w:r>
            <w:r w:rsidR="00316F00" w:rsidRPr="007D7C62">
              <w:rPr>
                <w:rFonts w:eastAsia="Calibri"/>
                <w:color w:val="000000"/>
              </w:rPr>
              <w:t>-</w:t>
            </w:r>
            <w:r w:rsidRPr="007D7C62">
              <w:rPr>
                <w:rFonts w:eastAsia="Calibri"/>
                <w:color w:val="000000"/>
              </w:rPr>
              <w:t>рий, фельд</w:t>
            </w:r>
            <w:r w:rsidR="00316F00" w:rsidRPr="007D7C62">
              <w:rPr>
                <w:rFonts w:eastAsia="Calibri"/>
                <w:color w:val="000000"/>
              </w:rPr>
              <w:t>-</w:t>
            </w:r>
            <w:r w:rsidRPr="007D7C62">
              <w:rPr>
                <w:rFonts w:eastAsia="Calibri"/>
                <w:color w:val="000000"/>
              </w:rPr>
              <w:t xml:space="preserve">шерских </w:t>
            </w:r>
            <w:r w:rsidR="00A910B1" w:rsidRPr="007D7C62">
              <w:rPr>
                <w:rFonts w:eastAsia="Calibri"/>
                <w:color w:val="000000"/>
              </w:rPr>
              <w:br/>
            </w:r>
            <w:r w:rsidRPr="007D7C62">
              <w:rPr>
                <w:rFonts w:eastAsia="Calibri"/>
                <w:color w:val="000000"/>
              </w:rPr>
              <w:t>и фельд</w:t>
            </w:r>
            <w:r w:rsidR="00316F00" w:rsidRPr="007D7C62">
              <w:rPr>
                <w:rFonts w:eastAsia="Calibri"/>
                <w:color w:val="000000"/>
              </w:rPr>
              <w:t>-</w:t>
            </w:r>
            <w:r w:rsidRPr="007D7C62">
              <w:rPr>
                <w:rFonts w:eastAsia="Calibri"/>
                <w:color w:val="000000"/>
              </w:rPr>
              <w:t>шерско-акушер</w:t>
            </w:r>
            <w:r w:rsidR="00316F00" w:rsidRPr="007D7C62">
              <w:rPr>
                <w:rFonts w:eastAsia="Calibri"/>
                <w:color w:val="000000"/>
              </w:rPr>
              <w:t>-</w:t>
            </w:r>
            <w:r w:rsidRPr="007D7C62">
              <w:rPr>
                <w:rFonts w:eastAsia="Calibri"/>
                <w:color w:val="000000"/>
              </w:rPr>
              <w:t>ских пунктов</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мини</w:t>
            </w:r>
            <w:r w:rsidR="00316F00"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pPr>
            <w:r w:rsidRPr="007D7C62">
              <w:rPr>
                <w:rFonts w:eastAsia="Calibri"/>
                <w:color w:val="000000"/>
              </w:rPr>
              <w:t>меди</w:t>
            </w:r>
            <w:r w:rsidR="00316F00" w:rsidRPr="007D7C62">
              <w:rPr>
                <w:rFonts w:eastAsia="Calibri"/>
                <w:color w:val="000000"/>
              </w:rPr>
              <w:t>-</w:t>
            </w:r>
            <w:r w:rsidRPr="007D7C62">
              <w:rPr>
                <w:rFonts w:eastAsia="Calibri"/>
                <w:color w:val="000000"/>
              </w:rPr>
              <w:t>цинские органи</w:t>
            </w:r>
            <w:r w:rsidR="00316F00" w:rsidRPr="007D7C62">
              <w:rPr>
                <w:rFonts w:eastAsia="Calibri"/>
                <w:color w:val="000000"/>
              </w:rPr>
              <w:t>-</w:t>
            </w:r>
            <w:r w:rsidRPr="007D7C62">
              <w:rPr>
                <w:rFonts w:eastAsia="Calibri"/>
                <w:color w:val="000000"/>
              </w:rPr>
              <w:t>зации области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DB108B">
            <w:pPr>
              <w:spacing w:before="120" w:line="240" w:lineRule="exact"/>
              <w:jc w:val="center"/>
            </w:pPr>
            <w:r w:rsidRPr="007D7C62">
              <w:rPr>
                <w:rFonts w:eastAsia="Calibri"/>
                <w:color w:val="000000"/>
              </w:rPr>
              <w:t>2019, 2020 годы</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DB108B">
            <w:pPr>
              <w:spacing w:before="120" w:line="240" w:lineRule="exact"/>
              <w:jc w:val="center"/>
            </w:pPr>
            <w:r w:rsidRPr="007D7C62">
              <w:rPr>
                <w:rFonts w:eastAsia="Calibri"/>
                <w:color w:val="000000"/>
              </w:rPr>
              <w:t>1.13</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36F20" w:rsidP="00316F00">
            <w:pPr>
              <w:spacing w:before="120" w:line="240" w:lineRule="exact"/>
              <w:ind w:left="57" w:right="-57"/>
              <w:jc w:val="both"/>
            </w:pPr>
            <w:r w:rsidRPr="007D7C62">
              <w:rPr>
                <w:rFonts w:eastAsia="Calibri"/>
                <w:color w:val="000000"/>
              </w:rPr>
              <w:t>феде-раль</w:t>
            </w:r>
            <w:r w:rsidR="00316F00" w:rsidRPr="007D7C62">
              <w:rPr>
                <w:rFonts w:eastAsia="Calibri"/>
                <w:color w:val="000000"/>
              </w:rPr>
              <w:t>ныйбюджет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18"/>
              </w:rPr>
              <w:t>10756,36</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4486,7</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jc w:val="center"/>
              <w:rPr>
                <w:rFonts w:eastAsia="Calibri"/>
                <w:color w:val="000000"/>
                <w:lang w:eastAsia="en-US"/>
              </w:rPr>
            </w:pP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18"/>
        </w:trPr>
        <w:tc>
          <w:tcPr>
            <w:tcW w:w="568"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475444">
            <w:pPr>
              <w:spacing w:before="120" w:line="240" w:lineRule="exact"/>
              <w:jc w:val="center"/>
            </w:pPr>
            <w:r w:rsidRPr="007D7C62">
              <w:rPr>
                <w:rFonts w:eastAsia="Calibri"/>
                <w:color w:val="000000"/>
              </w:rPr>
              <w:t>1.4.3.</w:t>
            </w:r>
          </w:p>
        </w:tc>
        <w:tc>
          <w:tcPr>
            <w:tcW w:w="1100"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Реализа</w:t>
            </w:r>
            <w:r w:rsidR="001A1275" w:rsidRPr="007D7C62">
              <w:rPr>
                <w:rFonts w:eastAsia="Calibri"/>
                <w:color w:val="000000"/>
              </w:rPr>
              <w:t>-</w:t>
            </w:r>
            <w:r w:rsidRPr="007D7C62">
              <w:rPr>
                <w:rFonts w:eastAsia="Calibri"/>
                <w:color w:val="000000"/>
              </w:rPr>
              <w:t>ция меро</w:t>
            </w:r>
            <w:r w:rsidR="001A1275" w:rsidRPr="007D7C62">
              <w:rPr>
                <w:rFonts w:eastAsia="Calibri"/>
                <w:color w:val="000000"/>
              </w:rPr>
              <w:t>-</w:t>
            </w:r>
            <w:r w:rsidRPr="007D7C62">
              <w:rPr>
                <w:rFonts w:eastAsia="Calibri"/>
                <w:color w:val="000000"/>
              </w:rPr>
              <w:t>приятий федераль</w:t>
            </w:r>
            <w:r w:rsidR="001A1275" w:rsidRPr="007D7C62">
              <w:rPr>
                <w:rFonts w:eastAsia="Calibri"/>
                <w:color w:val="000000"/>
              </w:rPr>
              <w:t>-</w:t>
            </w:r>
            <w:r w:rsidRPr="007D7C62">
              <w:rPr>
                <w:rFonts w:eastAsia="Calibri"/>
                <w:color w:val="000000"/>
              </w:rPr>
              <w:t xml:space="preserve">ного проекта </w:t>
            </w:r>
            <w:r w:rsidR="00B850B9" w:rsidRPr="007D7C62">
              <w:rPr>
                <w:rFonts w:eastAsia="Calibri"/>
                <w:color w:val="000000"/>
              </w:rPr>
              <w:t>«</w:t>
            </w:r>
            <w:r w:rsidRPr="007D7C62">
              <w:rPr>
                <w:rFonts w:eastAsia="Calibri"/>
                <w:color w:val="000000"/>
              </w:rPr>
              <w:t>Стар</w:t>
            </w:r>
            <w:r w:rsidR="001A1275" w:rsidRPr="007D7C62">
              <w:rPr>
                <w:rFonts w:eastAsia="Calibri"/>
                <w:color w:val="000000"/>
              </w:rPr>
              <w:t>-</w:t>
            </w:r>
            <w:r w:rsidR="00047792" w:rsidRPr="007D7C62">
              <w:rPr>
                <w:rFonts w:eastAsia="Calibri"/>
                <w:color w:val="000000"/>
              </w:rPr>
              <w:br/>
            </w:r>
            <w:r w:rsidRPr="007D7C62">
              <w:rPr>
                <w:rFonts w:eastAsia="Calibri"/>
                <w:color w:val="000000"/>
              </w:rPr>
              <w:t>шее поко</w:t>
            </w:r>
            <w:r w:rsidR="00047792" w:rsidRPr="007D7C62">
              <w:rPr>
                <w:rFonts w:eastAsia="Calibri"/>
                <w:color w:val="000000"/>
              </w:rPr>
              <w:t>-</w:t>
            </w:r>
            <w:r w:rsidRPr="007D7C62">
              <w:rPr>
                <w:rFonts w:eastAsia="Calibri"/>
                <w:color w:val="000000"/>
              </w:rPr>
              <w:t>ление</w:t>
            </w:r>
            <w:r w:rsidR="00B850B9" w:rsidRPr="007D7C62">
              <w:rPr>
                <w:rFonts w:eastAsia="Calibri"/>
                <w:color w:val="000000"/>
              </w:rPr>
              <w:t>»</w:t>
            </w:r>
            <w:r w:rsidRPr="007D7C62">
              <w:rPr>
                <w:rFonts w:eastAsia="Calibri"/>
                <w:color w:val="000000"/>
              </w:rPr>
              <w:t xml:space="preserve"> нацио</w:t>
            </w:r>
            <w:r w:rsidR="001A1275" w:rsidRPr="007D7C62">
              <w:rPr>
                <w:rFonts w:eastAsia="Calibri"/>
                <w:color w:val="000000"/>
              </w:rPr>
              <w:t>-</w:t>
            </w:r>
            <w:r w:rsidRPr="007D7C62">
              <w:rPr>
                <w:rFonts w:eastAsia="Calibri"/>
                <w:color w:val="000000"/>
              </w:rPr>
              <w:t xml:space="preserve">нального </w:t>
            </w:r>
            <w:r w:rsidRPr="007D7C62">
              <w:rPr>
                <w:rFonts w:eastAsia="Calibri"/>
                <w:color w:val="000000"/>
              </w:rPr>
              <w:lastRenderedPageBreak/>
              <w:t xml:space="preserve">проекта </w:t>
            </w:r>
            <w:r w:rsidR="00B850B9" w:rsidRPr="007D7C62">
              <w:rPr>
                <w:rFonts w:eastAsia="Calibri"/>
                <w:color w:val="000000"/>
              </w:rPr>
              <w:t>«</w:t>
            </w:r>
            <w:r w:rsidRPr="007D7C62">
              <w:rPr>
                <w:rFonts w:eastAsia="Calibri"/>
                <w:color w:val="000000"/>
              </w:rPr>
              <w:t>Демо</w:t>
            </w:r>
            <w:r w:rsidR="001A1275" w:rsidRPr="007D7C62">
              <w:rPr>
                <w:rFonts w:eastAsia="Calibri"/>
                <w:color w:val="000000"/>
              </w:rPr>
              <w:t>-</w:t>
            </w:r>
            <w:r w:rsidRPr="007D7C62">
              <w:rPr>
                <w:rFonts w:eastAsia="Calibri"/>
                <w:color w:val="000000"/>
              </w:rPr>
              <w:t>графия</w:t>
            </w:r>
            <w:r w:rsidR="00B850B9" w:rsidRPr="007D7C62">
              <w:rPr>
                <w:rFonts w:eastAsia="Calibri"/>
                <w:color w:val="000000"/>
              </w:rPr>
              <w:t>»</w:t>
            </w:r>
            <w:r w:rsidRPr="007D7C62">
              <w:rPr>
                <w:rFonts w:eastAsia="Calibri"/>
                <w:color w:val="000000"/>
              </w:rPr>
              <w:t xml:space="preserve"> в части проведе</w:t>
            </w:r>
            <w:r w:rsidR="001A1275" w:rsidRPr="007D7C62">
              <w:rPr>
                <w:rFonts w:eastAsia="Calibri"/>
                <w:color w:val="000000"/>
              </w:rPr>
              <w:t>-</w:t>
            </w:r>
            <w:r w:rsidRPr="007D7C62">
              <w:rPr>
                <w:rFonts w:eastAsia="Calibri"/>
                <w:color w:val="000000"/>
              </w:rPr>
              <w:t>ния вак</w:t>
            </w:r>
            <w:r w:rsidR="001A1275" w:rsidRPr="007D7C62">
              <w:rPr>
                <w:rFonts w:eastAsia="Calibri"/>
                <w:color w:val="000000"/>
              </w:rPr>
              <w:t>-</w:t>
            </w:r>
            <w:r w:rsidRPr="007D7C62">
              <w:rPr>
                <w:rFonts w:eastAsia="Calibri"/>
                <w:color w:val="000000"/>
              </w:rPr>
              <w:t>цинации против пневмо</w:t>
            </w:r>
            <w:r w:rsidR="001A1275" w:rsidRPr="007D7C62">
              <w:rPr>
                <w:rFonts w:eastAsia="Calibri"/>
                <w:color w:val="000000"/>
              </w:rPr>
              <w:t>-</w:t>
            </w:r>
            <w:r w:rsidRPr="007D7C62">
              <w:rPr>
                <w:rFonts w:eastAsia="Calibri"/>
                <w:color w:val="000000"/>
              </w:rPr>
              <w:t>кокковой инфекции граждан старше трудо</w:t>
            </w:r>
            <w:r w:rsidR="001A1275" w:rsidRPr="007D7C62">
              <w:rPr>
                <w:rFonts w:eastAsia="Calibri"/>
                <w:color w:val="000000"/>
              </w:rPr>
              <w:t>-</w:t>
            </w:r>
            <w:r w:rsidRPr="007D7C62">
              <w:rPr>
                <w:rFonts w:eastAsia="Calibri"/>
                <w:color w:val="000000"/>
              </w:rPr>
              <w:t>способ</w:t>
            </w:r>
            <w:r w:rsidR="001A1275" w:rsidRPr="007D7C62">
              <w:rPr>
                <w:rFonts w:eastAsia="Calibri"/>
                <w:color w:val="000000"/>
              </w:rPr>
              <w:t>-</w:t>
            </w:r>
            <w:r w:rsidRPr="007D7C62">
              <w:rPr>
                <w:rFonts w:eastAsia="Calibri"/>
                <w:color w:val="000000"/>
              </w:rPr>
              <w:t>ного воз</w:t>
            </w:r>
            <w:r w:rsidR="001A1275" w:rsidRPr="007D7C62">
              <w:rPr>
                <w:rFonts w:eastAsia="Calibri"/>
                <w:color w:val="000000"/>
              </w:rPr>
              <w:t>-</w:t>
            </w:r>
            <w:r w:rsidRPr="007D7C62">
              <w:rPr>
                <w:rFonts w:eastAsia="Calibri"/>
                <w:color w:val="000000"/>
              </w:rPr>
              <w:t>раста из групп риска, прожи</w:t>
            </w:r>
            <w:r w:rsidR="001A1275" w:rsidRPr="007D7C62">
              <w:rPr>
                <w:rFonts w:eastAsia="Calibri"/>
                <w:color w:val="000000"/>
              </w:rPr>
              <w:t>-</w:t>
            </w:r>
            <w:r w:rsidRPr="007D7C62">
              <w:rPr>
                <w:rFonts w:eastAsia="Calibri"/>
                <w:color w:val="000000"/>
              </w:rPr>
              <w:t>вающих в организа</w:t>
            </w:r>
            <w:r w:rsidR="001A1275" w:rsidRPr="007D7C62">
              <w:rPr>
                <w:rFonts w:eastAsia="Calibri"/>
                <w:color w:val="000000"/>
              </w:rPr>
              <w:t>-</w:t>
            </w:r>
            <w:r w:rsidRPr="007D7C62">
              <w:rPr>
                <w:rFonts w:eastAsia="Calibri"/>
                <w:color w:val="000000"/>
              </w:rPr>
              <w:t>циях со</w:t>
            </w:r>
            <w:r w:rsidR="00047792" w:rsidRPr="007D7C62">
              <w:rPr>
                <w:rFonts w:eastAsia="Calibri"/>
                <w:color w:val="000000"/>
              </w:rPr>
              <w:t>-</w:t>
            </w:r>
            <w:r w:rsidRPr="007D7C62">
              <w:rPr>
                <w:rFonts w:eastAsia="Calibri"/>
                <w:color w:val="000000"/>
              </w:rPr>
              <w:t>циаль</w:t>
            </w:r>
            <w:r w:rsidR="001A1275" w:rsidRPr="007D7C62">
              <w:rPr>
                <w:rFonts w:eastAsia="Calibri"/>
                <w:color w:val="000000"/>
              </w:rPr>
              <w:t>-</w:t>
            </w:r>
            <w:r w:rsidRPr="007D7C62">
              <w:rPr>
                <w:rFonts w:eastAsia="Calibri"/>
                <w:color w:val="000000"/>
              </w:rPr>
              <w:t>ного об</w:t>
            </w:r>
            <w:r w:rsidR="001A1275" w:rsidRPr="007D7C62">
              <w:rPr>
                <w:rFonts w:eastAsia="Calibri"/>
                <w:color w:val="000000"/>
              </w:rPr>
              <w:t>-</w:t>
            </w:r>
            <w:r w:rsidRPr="007D7C62">
              <w:rPr>
                <w:rFonts w:eastAsia="Calibri"/>
                <w:color w:val="000000"/>
              </w:rPr>
              <w:t>служива</w:t>
            </w:r>
            <w:r w:rsidR="001A1275" w:rsidRPr="007D7C62">
              <w:rPr>
                <w:rFonts w:eastAsia="Calibri"/>
                <w:color w:val="000000"/>
              </w:rPr>
              <w:t>-</w:t>
            </w:r>
            <w:r w:rsidRPr="007D7C62">
              <w:rPr>
                <w:rFonts w:eastAsia="Calibri"/>
                <w:color w:val="000000"/>
              </w:rPr>
              <w:t>ния</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lastRenderedPageBreak/>
              <w:t>мини</w:t>
            </w:r>
            <w:r w:rsidR="00785303"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jc w:val="both"/>
            </w:pPr>
            <w:r w:rsidRPr="007D7C62">
              <w:rPr>
                <w:rFonts w:eastAsia="Calibri"/>
                <w:color w:val="000000"/>
              </w:rPr>
              <w:t>меди</w:t>
            </w:r>
            <w:r w:rsidR="00785303" w:rsidRPr="007D7C62">
              <w:rPr>
                <w:rFonts w:eastAsia="Calibri"/>
                <w:color w:val="000000"/>
              </w:rPr>
              <w:t>-</w:t>
            </w:r>
            <w:r w:rsidRPr="007D7C62">
              <w:rPr>
                <w:rFonts w:eastAsia="Calibri"/>
                <w:color w:val="000000"/>
              </w:rPr>
              <w:t>цинские органи</w:t>
            </w:r>
            <w:r w:rsidR="00785303" w:rsidRPr="007D7C62">
              <w:rPr>
                <w:rFonts w:eastAsia="Calibri"/>
                <w:color w:val="000000"/>
              </w:rPr>
              <w:t>-</w:t>
            </w:r>
            <w:r w:rsidRPr="007D7C62">
              <w:rPr>
                <w:rFonts w:eastAsia="Calibri"/>
                <w:color w:val="000000"/>
              </w:rPr>
              <w:t>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2019-2024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1.14</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785303" w:rsidP="00785303">
            <w:pPr>
              <w:spacing w:before="120" w:line="240" w:lineRule="exact"/>
              <w:ind w:left="57"/>
              <w:jc w:val="both"/>
            </w:pPr>
            <w:r w:rsidRPr="007D7C62">
              <w:rPr>
                <w:rFonts w:eastAsia="Calibri"/>
                <w:color w:val="000000"/>
              </w:rPr>
              <w:t>обла</w:t>
            </w:r>
            <w:r w:rsidR="002047BD" w:rsidRPr="007D7C62">
              <w:rPr>
                <w:rFonts w:eastAsia="Calibri"/>
                <w:color w:val="000000"/>
              </w:rPr>
              <w:t>ст</w:t>
            </w:r>
            <w:r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12"/>
              </w:rPr>
              <w:t>28,33544</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785303" w:rsidP="00710B30">
            <w:pPr>
              <w:spacing w:before="120" w:line="240" w:lineRule="exact"/>
              <w:ind w:left="57" w:right="-57"/>
              <w:jc w:val="both"/>
            </w:pPr>
            <w:r w:rsidRPr="007D7C62">
              <w:rPr>
                <w:rFonts w:eastAsia="Calibri"/>
                <w:color w:val="000000"/>
              </w:rPr>
              <w:t>феде-ральный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919,8</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315,1</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128,6</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242,2</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14165" w:rsidP="00710B30">
            <w:pPr>
              <w:spacing w:before="120" w:line="240" w:lineRule="exact"/>
              <w:ind w:left="57" w:right="-57"/>
            </w:pPr>
            <w:r w:rsidRPr="007D7C62">
              <w:rPr>
                <w:rFonts w:eastAsia="Calibri"/>
                <w:color w:val="000000"/>
              </w:rPr>
              <w:t>208,4</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14165" w:rsidP="001A1275">
            <w:pPr>
              <w:spacing w:before="120" w:line="240" w:lineRule="exact"/>
              <w:ind w:left="57" w:right="-57"/>
            </w:pPr>
            <w:r w:rsidRPr="007D7C62">
              <w:rPr>
                <w:rFonts w:eastAsia="Calibri"/>
                <w:color w:val="000000"/>
              </w:rPr>
              <w:t>231,6</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14165" w:rsidP="00A910B1">
            <w:pPr>
              <w:spacing w:before="120" w:line="240" w:lineRule="exact"/>
              <w:jc w:val="center"/>
            </w:pPr>
            <w:r w:rsidRPr="007D7C62">
              <w:rPr>
                <w:rFonts w:eastAsia="Calibri"/>
                <w:color w:val="000000"/>
                <w:lang w:eastAsia="en-US"/>
              </w:rPr>
              <w:t>231,6</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lang w:eastAsia="en-US"/>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lang w:eastAsia="en-US"/>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lang w:eastAsia="en-US"/>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A910B1">
            <w:pPr>
              <w:spacing w:before="120" w:line="240" w:lineRule="exact"/>
              <w:jc w:val="center"/>
            </w:pPr>
            <w:r w:rsidRPr="007D7C62">
              <w:rPr>
                <w:rFonts w:eastAsia="Calibri"/>
                <w:color w:val="000000"/>
                <w:lang w:eastAsia="en-US"/>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lang w:eastAsia="en-US"/>
              </w:rPr>
            </w:pPr>
          </w:p>
        </w:tc>
      </w:tr>
      <w:tr w:rsidR="00521CBF"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lastRenderedPageBreak/>
              <w:t>1.5.</w:t>
            </w:r>
          </w:p>
        </w:tc>
        <w:tc>
          <w:tcPr>
            <w:tcW w:w="15026" w:type="dxa"/>
            <w:gridSpan w:val="52"/>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rPr>
              <w:t>Задача 5.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84"/>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1.5.1.</w:t>
            </w:r>
          </w:p>
        </w:tc>
        <w:tc>
          <w:tcPr>
            <w:tcW w:w="1100" w:type="dxa"/>
            <w:tcBorders>
              <w:top w:val="single" w:sz="4" w:space="0" w:color="000000"/>
              <w:left w:val="single" w:sz="4" w:space="0" w:color="000000"/>
              <w:bottom w:val="single" w:sz="4" w:space="0" w:color="000000"/>
            </w:tcBorders>
            <w:shd w:val="clear" w:color="auto" w:fill="FFFFFF"/>
          </w:tcPr>
          <w:p w:rsidR="00521CBF" w:rsidRPr="007D7C62" w:rsidRDefault="002047BD" w:rsidP="00710B30">
            <w:pPr>
              <w:autoSpaceDE w:val="0"/>
              <w:spacing w:before="120" w:line="240" w:lineRule="exact"/>
              <w:ind w:left="57" w:right="-57"/>
            </w:pPr>
            <w:r w:rsidRPr="007D7C62">
              <w:rPr>
                <w:rFonts w:eastAsia="Arial Unicode MS"/>
                <w:color w:val="000000"/>
              </w:rPr>
              <w:t>Организа</w:t>
            </w:r>
            <w:r w:rsidR="0089725D" w:rsidRPr="007D7C62">
              <w:rPr>
                <w:rFonts w:eastAsia="Arial Unicode MS"/>
                <w:color w:val="000000"/>
              </w:rPr>
              <w:t>-</w:t>
            </w:r>
            <w:r w:rsidRPr="007D7C62">
              <w:rPr>
                <w:rFonts w:eastAsia="Arial Unicode MS"/>
                <w:color w:val="000000"/>
              </w:rPr>
              <w:t>ция вы</w:t>
            </w:r>
            <w:r w:rsidR="0089725D" w:rsidRPr="007D7C62">
              <w:rPr>
                <w:rFonts w:eastAsia="Arial Unicode MS"/>
                <w:color w:val="000000"/>
              </w:rPr>
              <w:t>-</w:t>
            </w:r>
            <w:r w:rsidRPr="007D7C62">
              <w:rPr>
                <w:rFonts w:eastAsia="Arial Unicode MS"/>
                <w:color w:val="000000"/>
              </w:rPr>
              <w:t>ездных форм работы медицин</w:t>
            </w:r>
            <w:r w:rsidR="0089725D" w:rsidRPr="007D7C62">
              <w:rPr>
                <w:rFonts w:eastAsia="Arial Unicode MS"/>
                <w:color w:val="000000"/>
              </w:rPr>
              <w:t>-</w:t>
            </w:r>
            <w:r w:rsidRPr="007D7C62">
              <w:rPr>
                <w:rFonts w:eastAsia="Arial Unicode MS"/>
                <w:color w:val="000000"/>
              </w:rPr>
              <w:lastRenderedPageBreak/>
              <w:t>ских ор</w:t>
            </w:r>
            <w:r w:rsidR="0089725D" w:rsidRPr="007D7C62">
              <w:rPr>
                <w:rFonts w:eastAsia="Arial Unicode MS"/>
                <w:color w:val="000000"/>
              </w:rPr>
              <w:t>-</w:t>
            </w:r>
            <w:r w:rsidRPr="007D7C62">
              <w:rPr>
                <w:rFonts w:eastAsia="Arial Unicode MS"/>
                <w:color w:val="000000"/>
              </w:rPr>
              <w:t>ганиза</w:t>
            </w:r>
            <w:r w:rsidR="0089725D" w:rsidRPr="007D7C62">
              <w:rPr>
                <w:rFonts w:eastAsia="Arial Unicode MS"/>
                <w:color w:val="000000"/>
              </w:rPr>
              <w:t>-</w:t>
            </w:r>
            <w:r w:rsidRPr="007D7C62">
              <w:rPr>
                <w:rFonts w:eastAsia="Arial Unicode MS"/>
                <w:color w:val="000000"/>
              </w:rPr>
              <w:t>ций, ока</w:t>
            </w:r>
            <w:r w:rsidR="0089725D" w:rsidRPr="007D7C62">
              <w:rPr>
                <w:rFonts w:eastAsia="Arial Unicode MS"/>
                <w:color w:val="000000"/>
              </w:rPr>
              <w:t>-</w:t>
            </w:r>
            <w:r w:rsidRPr="007D7C62">
              <w:rPr>
                <w:rFonts w:eastAsia="Arial Unicode MS"/>
                <w:color w:val="000000"/>
              </w:rPr>
              <w:t>зываю</w:t>
            </w:r>
            <w:r w:rsidR="00B229CE" w:rsidRPr="007D7C62">
              <w:rPr>
                <w:rFonts w:eastAsia="Arial Unicode MS"/>
                <w:color w:val="000000"/>
              </w:rPr>
              <w:t>-</w:t>
            </w:r>
            <w:r w:rsidRPr="007D7C62">
              <w:rPr>
                <w:rFonts w:eastAsia="Arial Unicode MS"/>
                <w:color w:val="000000"/>
              </w:rPr>
              <w:t>щих пер</w:t>
            </w:r>
            <w:r w:rsidR="00B229CE" w:rsidRPr="007D7C62">
              <w:rPr>
                <w:rFonts w:eastAsia="Arial Unicode MS"/>
                <w:color w:val="000000"/>
              </w:rPr>
              <w:t>-</w:t>
            </w:r>
            <w:r w:rsidRPr="007D7C62">
              <w:rPr>
                <w:rFonts w:eastAsia="Arial Unicode MS"/>
                <w:color w:val="000000"/>
              </w:rPr>
              <w:t>вичную медико-санитар</w:t>
            </w:r>
            <w:r w:rsidR="0089725D" w:rsidRPr="007D7C62">
              <w:rPr>
                <w:rFonts w:eastAsia="Arial Unicode MS"/>
                <w:color w:val="000000"/>
              </w:rPr>
              <w:t>-</w:t>
            </w:r>
            <w:r w:rsidR="0089725D" w:rsidRPr="007D7C62">
              <w:rPr>
                <w:rFonts w:eastAsia="Arial Unicode MS"/>
                <w:color w:val="000000"/>
              </w:rPr>
              <w:br/>
            </w:r>
            <w:r w:rsidRPr="007D7C62">
              <w:rPr>
                <w:rFonts w:eastAsia="Arial Unicode MS"/>
                <w:color w:val="000000"/>
              </w:rPr>
              <w:t>ную по</w:t>
            </w:r>
            <w:r w:rsidR="0089725D" w:rsidRPr="007D7C62">
              <w:rPr>
                <w:rFonts w:eastAsia="Arial Unicode MS"/>
                <w:color w:val="000000"/>
              </w:rPr>
              <w:t>-</w:t>
            </w:r>
            <w:r w:rsidRPr="007D7C62">
              <w:rPr>
                <w:rFonts w:eastAsia="Arial Unicode MS"/>
                <w:color w:val="000000"/>
              </w:rPr>
              <w:t xml:space="preserve">мощь </w:t>
            </w:r>
          </w:p>
        </w:tc>
        <w:tc>
          <w:tcPr>
            <w:tcW w:w="1015" w:type="dxa"/>
            <w:gridSpan w:val="2"/>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pPr>
            <w:r w:rsidRPr="007D7C62">
              <w:rPr>
                <w:rFonts w:eastAsia="Calibri"/>
                <w:color w:val="000000"/>
              </w:rPr>
              <w:lastRenderedPageBreak/>
              <w:t>мини</w:t>
            </w:r>
            <w:r w:rsidR="0089725D"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pPr>
            <w:r w:rsidRPr="007D7C62">
              <w:rPr>
                <w:rFonts w:eastAsia="Calibri"/>
                <w:color w:val="000000"/>
              </w:rPr>
              <w:t>меди</w:t>
            </w:r>
            <w:r w:rsidR="0089725D" w:rsidRPr="007D7C62">
              <w:rPr>
                <w:rFonts w:eastAsia="Calibri"/>
                <w:color w:val="000000"/>
              </w:rPr>
              <w:t>-</w:t>
            </w:r>
            <w:r w:rsidRPr="007D7C62">
              <w:rPr>
                <w:rFonts w:eastAsia="Calibri"/>
                <w:color w:val="000000"/>
              </w:rPr>
              <w:t>цинские органи</w:t>
            </w:r>
            <w:r w:rsidR="0089725D" w:rsidRPr="007D7C62">
              <w:rPr>
                <w:rFonts w:eastAsia="Calibri"/>
                <w:color w:val="000000"/>
              </w:rPr>
              <w:t>-</w:t>
            </w:r>
            <w:r w:rsidRPr="007D7C62">
              <w:rPr>
                <w:rFonts w:eastAsia="Calibri"/>
                <w:color w:val="000000"/>
              </w:rPr>
              <w:lastRenderedPageBreak/>
              <w:t>зации области</w:t>
            </w:r>
          </w:p>
        </w:tc>
        <w:tc>
          <w:tcPr>
            <w:tcW w:w="834" w:type="dxa"/>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lastRenderedPageBreak/>
              <w:t>2019-2021 годы</w:t>
            </w:r>
          </w:p>
        </w:tc>
        <w:tc>
          <w:tcPr>
            <w:tcW w:w="1191"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1.15</w:t>
            </w:r>
          </w:p>
        </w:tc>
        <w:tc>
          <w:tcPr>
            <w:tcW w:w="991" w:type="dxa"/>
            <w:gridSpan w:val="2"/>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475444">
            <w:pPr>
              <w:spacing w:before="120" w:line="240" w:lineRule="exact"/>
              <w:jc w:val="center"/>
            </w:pPr>
            <w:r w:rsidRPr="007D7C62">
              <w:rPr>
                <w:rFonts w:eastAsia="Calibri"/>
                <w:color w:val="000000"/>
              </w:rPr>
              <w:lastRenderedPageBreak/>
              <w:t>1.5.2.</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710B30">
            <w:pPr>
              <w:autoSpaceDE w:val="0"/>
              <w:spacing w:before="120" w:line="240" w:lineRule="exact"/>
              <w:ind w:left="57" w:right="-57"/>
            </w:pPr>
            <w:r w:rsidRPr="007D7C62">
              <w:rPr>
                <w:rFonts w:eastAsia="Arial Unicode MS"/>
                <w:color w:val="000000"/>
              </w:rPr>
              <w:t>Реализа</w:t>
            </w:r>
            <w:r w:rsidR="00475444" w:rsidRPr="007D7C62">
              <w:rPr>
                <w:rFonts w:eastAsia="Arial Unicode MS"/>
                <w:color w:val="000000"/>
              </w:rPr>
              <w:t>-</w:t>
            </w:r>
            <w:r w:rsidRPr="007D7C62">
              <w:rPr>
                <w:rFonts w:eastAsia="Arial Unicode MS"/>
                <w:color w:val="000000"/>
              </w:rPr>
              <w:t>ция меро</w:t>
            </w:r>
            <w:r w:rsidR="00475444" w:rsidRPr="007D7C62">
              <w:rPr>
                <w:rFonts w:eastAsia="Arial Unicode MS"/>
                <w:color w:val="000000"/>
              </w:rPr>
              <w:t>-</w:t>
            </w:r>
            <w:r w:rsidRPr="007D7C62">
              <w:rPr>
                <w:rFonts w:eastAsia="Arial Unicode MS"/>
                <w:color w:val="000000"/>
              </w:rPr>
              <w:t>приятий приори</w:t>
            </w:r>
            <w:r w:rsidR="00475444" w:rsidRPr="007D7C62">
              <w:rPr>
                <w:rFonts w:eastAsia="Arial Unicode MS"/>
                <w:color w:val="000000"/>
              </w:rPr>
              <w:t>-</w:t>
            </w:r>
            <w:r w:rsidRPr="007D7C62">
              <w:rPr>
                <w:rFonts w:eastAsia="Arial Unicode MS"/>
                <w:color w:val="000000"/>
              </w:rPr>
              <w:t>тетного регио</w:t>
            </w:r>
            <w:r w:rsidR="00475444" w:rsidRPr="007D7C62">
              <w:rPr>
                <w:rFonts w:eastAsia="Arial Unicode MS"/>
                <w:color w:val="000000"/>
              </w:rPr>
              <w:t>-</w:t>
            </w:r>
            <w:r w:rsidRPr="007D7C62">
              <w:rPr>
                <w:rFonts w:eastAsia="Arial Unicode MS"/>
                <w:color w:val="000000"/>
              </w:rPr>
              <w:t>нального проекта</w:t>
            </w:r>
            <w:r w:rsidRPr="007D7C62">
              <w:rPr>
                <w:color w:val="000000"/>
              </w:rPr>
              <w:t xml:space="preserve"> </w:t>
            </w:r>
            <w:r w:rsidR="00B850B9" w:rsidRPr="007D7C62">
              <w:rPr>
                <w:rFonts w:eastAsia="Arial Unicode MS"/>
                <w:color w:val="000000"/>
              </w:rPr>
              <w:t>«</w:t>
            </w:r>
            <w:r w:rsidRPr="007D7C62">
              <w:rPr>
                <w:rFonts w:eastAsia="Arial Unicode MS"/>
                <w:color w:val="000000"/>
              </w:rPr>
              <w:t>Созда</w:t>
            </w:r>
            <w:r w:rsidR="00475444" w:rsidRPr="007D7C62">
              <w:rPr>
                <w:rFonts w:eastAsia="Arial Unicode MS"/>
                <w:color w:val="000000"/>
              </w:rPr>
              <w:t>-</w:t>
            </w:r>
            <w:r w:rsidRPr="007D7C62">
              <w:rPr>
                <w:rFonts w:eastAsia="Arial Unicode MS"/>
                <w:color w:val="000000"/>
              </w:rPr>
              <w:t>ние но</w:t>
            </w:r>
            <w:r w:rsidR="00475444" w:rsidRPr="007D7C62">
              <w:rPr>
                <w:rFonts w:eastAsia="Arial Unicode MS"/>
                <w:color w:val="000000"/>
              </w:rPr>
              <w:t>-</w:t>
            </w:r>
            <w:r w:rsidRPr="007D7C62">
              <w:rPr>
                <w:rFonts w:eastAsia="Arial Unicode MS"/>
                <w:color w:val="000000"/>
              </w:rPr>
              <w:t>вой мо</w:t>
            </w:r>
            <w:r w:rsidR="00475444" w:rsidRPr="007D7C62">
              <w:rPr>
                <w:rFonts w:eastAsia="Arial Unicode MS"/>
                <w:color w:val="000000"/>
              </w:rPr>
              <w:t>-</w:t>
            </w:r>
            <w:r w:rsidRPr="007D7C62">
              <w:rPr>
                <w:rFonts w:eastAsia="Arial Unicode MS"/>
                <w:color w:val="000000"/>
              </w:rPr>
              <w:t>дели меди</w:t>
            </w:r>
            <w:r w:rsidRPr="007D7C62">
              <w:rPr>
                <w:rFonts w:eastAsia="Arial Unicode MS"/>
                <w:color w:val="000000"/>
                <w:spacing w:val="-8"/>
              </w:rPr>
              <w:t>цин</w:t>
            </w:r>
            <w:r w:rsidR="00475444" w:rsidRPr="007D7C62">
              <w:rPr>
                <w:rFonts w:eastAsia="Arial Unicode MS"/>
                <w:color w:val="000000"/>
                <w:spacing w:val="-8"/>
              </w:rPr>
              <w:t>-</w:t>
            </w:r>
            <w:r w:rsidRPr="007D7C62">
              <w:rPr>
                <w:rFonts w:eastAsia="Arial Unicode MS"/>
                <w:color w:val="000000"/>
                <w:spacing w:val="-8"/>
              </w:rPr>
              <w:t>ской организа</w:t>
            </w:r>
            <w:r w:rsidR="00475444" w:rsidRPr="007D7C62">
              <w:rPr>
                <w:rFonts w:eastAsia="Arial Unicode MS"/>
                <w:color w:val="000000"/>
                <w:spacing w:val="-8"/>
              </w:rPr>
              <w:t>-</w:t>
            </w:r>
            <w:r w:rsidRPr="007D7C62">
              <w:rPr>
                <w:rFonts w:eastAsia="Arial Unicode MS"/>
                <w:color w:val="000000"/>
                <w:spacing w:val="-8"/>
              </w:rPr>
              <w:t>ции,</w:t>
            </w:r>
            <w:r w:rsidRPr="007D7C62">
              <w:rPr>
                <w:rFonts w:eastAsia="Arial Unicode MS"/>
                <w:color w:val="000000"/>
              </w:rPr>
              <w:t xml:space="preserve"> ока</w:t>
            </w:r>
            <w:r w:rsidR="00475444" w:rsidRPr="007D7C62">
              <w:rPr>
                <w:rFonts w:eastAsia="Arial Unicode MS"/>
                <w:color w:val="000000"/>
              </w:rPr>
              <w:t>-</w:t>
            </w:r>
            <w:r w:rsidRPr="007D7C62">
              <w:rPr>
                <w:rFonts w:eastAsia="Arial Unicode MS"/>
                <w:color w:val="000000"/>
              </w:rPr>
              <w:t>зываю</w:t>
            </w:r>
            <w:r w:rsidR="00B229CE" w:rsidRPr="007D7C62">
              <w:rPr>
                <w:rFonts w:eastAsia="Arial Unicode MS"/>
                <w:color w:val="000000"/>
              </w:rPr>
              <w:t>-</w:t>
            </w:r>
            <w:r w:rsidRPr="007D7C62">
              <w:rPr>
                <w:rFonts w:eastAsia="Arial Unicode MS"/>
                <w:color w:val="000000"/>
              </w:rPr>
              <w:t>щей пер</w:t>
            </w:r>
            <w:r w:rsidR="00B229CE" w:rsidRPr="007D7C62">
              <w:rPr>
                <w:rFonts w:eastAsia="Arial Unicode MS"/>
                <w:color w:val="000000"/>
              </w:rPr>
              <w:t>-</w:t>
            </w:r>
            <w:r w:rsidRPr="007D7C62">
              <w:rPr>
                <w:rFonts w:eastAsia="Arial Unicode MS"/>
                <w:color w:val="000000"/>
              </w:rPr>
              <w:t>вичную медико-</w:t>
            </w:r>
            <w:r w:rsidRPr="007D7C62">
              <w:rPr>
                <w:rFonts w:eastAsia="Arial Unicode MS"/>
                <w:color w:val="000000"/>
                <w:spacing w:val="-6"/>
              </w:rPr>
              <w:t>санитар</w:t>
            </w:r>
            <w:r w:rsidR="00475444" w:rsidRPr="007D7C62">
              <w:rPr>
                <w:rFonts w:eastAsia="Arial Unicode MS"/>
                <w:color w:val="000000"/>
                <w:spacing w:val="-6"/>
              </w:rPr>
              <w:t>-</w:t>
            </w:r>
            <w:r w:rsidRPr="007D7C62">
              <w:rPr>
                <w:rFonts w:eastAsia="Arial Unicode MS"/>
                <w:color w:val="000000"/>
                <w:spacing w:val="-6"/>
              </w:rPr>
              <w:t>ную по</w:t>
            </w:r>
            <w:r w:rsidR="00475444" w:rsidRPr="007D7C62">
              <w:rPr>
                <w:rFonts w:eastAsia="Arial Unicode MS"/>
                <w:color w:val="000000"/>
                <w:spacing w:val="-6"/>
              </w:rPr>
              <w:t>-</w:t>
            </w:r>
            <w:r w:rsidRPr="007D7C62">
              <w:rPr>
                <w:rFonts w:eastAsia="Arial Unicode MS"/>
                <w:color w:val="000000"/>
                <w:spacing w:val="-6"/>
              </w:rPr>
              <w:t>мощь</w:t>
            </w:r>
            <w:r w:rsidR="00B850B9" w:rsidRPr="007D7C62">
              <w:rPr>
                <w:rFonts w:eastAsia="Arial Unicode MS"/>
                <w:color w:val="000000"/>
                <w:spacing w:val="-6"/>
              </w:rPr>
              <w:t>»</w:t>
            </w:r>
            <w:r w:rsidRPr="007D7C62">
              <w:rPr>
                <w:rFonts w:eastAsia="Arial Unicode MS"/>
                <w:color w:val="000000"/>
              </w:rPr>
              <w:t xml:space="preserve"> </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мини</w:t>
            </w:r>
            <w:r w:rsidR="00475444"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jc w:val="both"/>
            </w:pPr>
            <w:r w:rsidRPr="007D7C62">
              <w:rPr>
                <w:rFonts w:eastAsia="Calibri"/>
                <w:color w:val="000000"/>
              </w:rPr>
              <w:t>меди</w:t>
            </w:r>
            <w:r w:rsidR="00475444" w:rsidRPr="007D7C62">
              <w:rPr>
                <w:rFonts w:eastAsia="Calibri"/>
                <w:color w:val="000000"/>
              </w:rPr>
              <w:t>-</w:t>
            </w:r>
            <w:r w:rsidRPr="007D7C62">
              <w:rPr>
                <w:rFonts w:eastAsia="Calibri"/>
                <w:color w:val="000000"/>
              </w:rPr>
              <w:t>цинские органи</w:t>
            </w:r>
            <w:r w:rsidR="00475444" w:rsidRPr="007D7C62">
              <w:rPr>
                <w:rFonts w:eastAsia="Calibri"/>
                <w:color w:val="000000"/>
              </w:rPr>
              <w:t>-</w:t>
            </w:r>
            <w:r w:rsidRPr="007D7C62">
              <w:rPr>
                <w:rFonts w:eastAsia="Calibri"/>
                <w:color w:val="000000"/>
              </w:rPr>
              <w:t>зации области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2019, 2020 годы</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jc w:val="center"/>
            </w:pPr>
            <w:r w:rsidRPr="007D7C62">
              <w:rPr>
                <w:rFonts w:eastAsia="Calibri"/>
                <w:color w:val="000000"/>
              </w:rPr>
              <w:t>1.13, 1.16</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475444" w:rsidP="00475444">
            <w:pPr>
              <w:spacing w:before="120" w:line="240" w:lineRule="exact"/>
              <w:ind w:left="57"/>
            </w:pPr>
            <w:r w:rsidRPr="007D7C62">
              <w:rPr>
                <w:rFonts w:eastAsia="Calibri"/>
                <w:color w:val="000000"/>
              </w:rPr>
              <w:t>обла</w:t>
            </w:r>
            <w:r w:rsidR="002047BD" w:rsidRPr="007D7C62">
              <w:rPr>
                <w:rFonts w:eastAsia="Calibri"/>
                <w:color w:val="000000"/>
              </w:rPr>
              <w:t>ст</w:t>
            </w:r>
            <w:r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16000,0</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16000,0</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5B1EF3">
            <w:pPr>
              <w:spacing w:before="120" w:line="240" w:lineRule="exact"/>
              <w:jc w:val="center"/>
            </w:pPr>
            <w:r w:rsidRPr="007D7C62">
              <w:rPr>
                <w:rFonts w:eastAsia="Calibri"/>
                <w:color w:val="000000"/>
              </w:rPr>
              <w:t>1.5.3.</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B229CE">
            <w:pPr>
              <w:autoSpaceDE w:val="0"/>
              <w:spacing w:before="120" w:line="230" w:lineRule="exact"/>
              <w:ind w:left="57" w:right="-57"/>
            </w:pPr>
            <w:r w:rsidRPr="007D7C62">
              <w:rPr>
                <w:color w:val="000000"/>
              </w:rPr>
              <w:t>Реализа</w:t>
            </w:r>
            <w:r w:rsidR="00475444" w:rsidRPr="007D7C62">
              <w:rPr>
                <w:color w:val="000000"/>
              </w:rPr>
              <w:t>-</w:t>
            </w:r>
            <w:r w:rsidRPr="007D7C62">
              <w:rPr>
                <w:color w:val="000000"/>
              </w:rPr>
              <w:t>ция меро</w:t>
            </w:r>
            <w:r w:rsidR="00475444" w:rsidRPr="007D7C62">
              <w:rPr>
                <w:color w:val="000000"/>
              </w:rPr>
              <w:t>-</w:t>
            </w:r>
            <w:r w:rsidRPr="007D7C62">
              <w:rPr>
                <w:color w:val="000000"/>
              </w:rPr>
              <w:lastRenderedPageBreak/>
              <w:t>приятий приори</w:t>
            </w:r>
            <w:r w:rsidR="00475444" w:rsidRPr="007D7C62">
              <w:rPr>
                <w:color w:val="000000"/>
              </w:rPr>
              <w:t>-</w:t>
            </w:r>
            <w:r w:rsidRPr="007D7C62">
              <w:rPr>
                <w:color w:val="000000"/>
              </w:rPr>
              <w:t>тетного регио</w:t>
            </w:r>
            <w:r w:rsidR="00475444" w:rsidRPr="007D7C62">
              <w:rPr>
                <w:color w:val="000000"/>
              </w:rPr>
              <w:t>-</w:t>
            </w:r>
            <w:r w:rsidRPr="007D7C62">
              <w:rPr>
                <w:color w:val="000000"/>
              </w:rPr>
              <w:t xml:space="preserve">нального проекта </w:t>
            </w:r>
            <w:r w:rsidR="00B850B9" w:rsidRPr="007D7C62">
              <w:rPr>
                <w:bCs/>
                <w:color w:val="000000"/>
              </w:rPr>
              <w:t>«</w:t>
            </w:r>
            <w:r w:rsidRPr="007D7C62">
              <w:rPr>
                <w:bCs/>
                <w:color w:val="000000"/>
              </w:rPr>
              <w:t>Обеспе</w:t>
            </w:r>
            <w:r w:rsidR="00475444" w:rsidRPr="007D7C62">
              <w:rPr>
                <w:bCs/>
                <w:color w:val="000000"/>
              </w:rPr>
              <w:t>-</w:t>
            </w:r>
            <w:r w:rsidRPr="007D7C62">
              <w:rPr>
                <w:bCs/>
                <w:color w:val="000000"/>
              </w:rPr>
              <w:t>чение доступ</w:t>
            </w:r>
            <w:r w:rsidR="00475444" w:rsidRPr="007D7C62">
              <w:rPr>
                <w:bCs/>
                <w:color w:val="000000"/>
              </w:rPr>
              <w:t>-</w:t>
            </w:r>
            <w:r w:rsidRPr="007D7C62">
              <w:rPr>
                <w:bCs/>
                <w:color w:val="000000"/>
              </w:rPr>
              <w:t>ности первич</w:t>
            </w:r>
            <w:r w:rsidR="00475444" w:rsidRPr="007D7C62">
              <w:rPr>
                <w:bCs/>
                <w:color w:val="000000"/>
              </w:rPr>
              <w:t>-</w:t>
            </w:r>
            <w:r w:rsidRPr="007D7C62">
              <w:rPr>
                <w:bCs/>
                <w:color w:val="000000"/>
              </w:rPr>
              <w:t>ной ме</w:t>
            </w:r>
            <w:r w:rsidR="00475444" w:rsidRPr="007D7C62">
              <w:rPr>
                <w:bCs/>
                <w:color w:val="000000"/>
              </w:rPr>
              <w:t>-</w:t>
            </w:r>
            <w:r w:rsidRPr="007D7C62">
              <w:rPr>
                <w:bCs/>
                <w:color w:val="000000"/>
              </w:rPr>
              <w:t>дико-санитар</w:t>
            </w:r>
            <w:r w:rsidR="00475444" w:rsidRPr="007D7C62">
              <w:rPr>
                <w:bCs/>
                <w:color w:val="000000"/>
              </w:rPr>
              <w:t>-</w:t>
            </w:r>
            <w:r w:rsidRPr="007D7C62">
              <w:rPr>
                <w:bCs/>
                <w:color w:val="000000"/>
              </w:rPr>
              <w:t>ной по</w:t>
            </w:r>
            <w:r w:rsidR="00475444" w:rsidRPr="007D7C62">
              <w:rPr>
                <w:bCs/>
                <w:color w:val="000000"/>
              </w:rPr>
              <w:t>-</w:t>
            </w:r>
            <w:r w:rsidRPr="007D7C62">
              <w:rPr>
                <w:bCs/>
                <w:color w:val="000000"/>
              </w:rPr>
              <w:t>мощи с привлече</w:t>
            </w:r>
            <w:r w:rsidR="00475444" w:rsidRPr="007D7C62">
              <w:rPr>
                <w:bCs/>
                <w:color w:val="000000"/>
              </w:rPr>
              <w:t>-</w:t>
            </w:r>
            <w:r w:rsidRPr="007D7C62">
              <w:rPr>
                <w:bCs/>
                <w:color w:val="000000"/>
              </w:rPr>
              <w:t>нием медицин</w:t>
            </w:r>
            <w:r w:rsidR="00475444" w:rsidRPr="007D7C62">
              <w:rPr>
                <w:bCs/>
                <w:color w:val="000000"/>
              </w:rPr>
              <w:t>-</w:t>
            </w:r>
            <w:r w:rsidRPr="007D7C62">
              <w:rPr>
                <w:bCs/>
                <w:color w:val="000000"/>
              </w:rPr>
              <w:t>ских организа</w:t>
            </w:r>
            <w:r w:rsidR="00475444" w:rsidRPr="007D7C62">
              <w:rPr>
                <w:bCs/>
                <w:color w:val="000000"/>
              </w:rPr>
              <w:t>-</w:t>
            </w:r>
            <w:r w:rsidRPr="007D7C62">
              <w:rPr>
                <w:bCs/>
                <w:color w:val="000000"/>
              </w:rPr>
              <w:t>ций него</w:t>
            </w:r>
            <w:r w:rsidR="00475444" w:rsidRPr="007D7C62">
              <w:rPr>
                <w:bCs/>
                <w:color w:val="000000"/>
              </w:rPr>
              <w:t>-</w:t>
            </w:r>
            <w:r w:rsidRPr="007D7C62">
              <w:rPr>
                <w:bCs/>
                <w:color w:val="000000"/>
              </w:rPr>
              <w:t>сударст</w:t>
            </w:r>
            <w:r w:rsidR="00475444" w:rsidRPr="007D7C62">
              <w:rPr>
                <w:bCs/>
                <w:color w:val="000000"/>
              </w:rPr>
              <w:t>-</w:t>
            </w:r>
            <w:r w:rsidRPr="007D7C62">
              <w:rPr>
                <w:bCs/>
                <w:color w:val="000000"/>
              </w:rPr>
              <w:t>венной формы собствен</w:t>
            </w:r>
            <w:r w:rsidR="00475444" w:rsidRPr="007D7C62">
              <w:rPr>
                <w:bCs/>
                <w:color w:val="000000"/>
              </w:rPr>
              <w:t>-</w:t>
            </w:r>
            <w:r w:rsidRPr="007D7C62">
              <w:rPr>
                <w:bCs/>
                <w:color w:val="000000"/>
              </w:rPr>
              <w:t>ности</w:t>
            </w:r>
            <w:r w:rsidR="00B850B9" w:rsidRPr="007D7C62">
              <w:rPr>
                <w:bCs/>
                <w:color w:val="000000"/>
              </w:rPr>
              <w:t>»</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lastRenderedPageBreak/>
              <w:t>мини</w:t>
            </w:r>
            <w:r w:rsidR="00475444" w:rsidRPr="007D7C62">
              <w:rPr>
                <w:rFonts w:eastAsia="Calibri"/>
                <w:color w:val="000000"/>
              </w:rPr>
              <w:t>-</w:t>
            </w:r>
            <w:r w:rsidRPr="007D7C62">
              <w:rPr>
                <w:rFonts w:eastAsia="Calibri"/>
                <w:color w:val="000000"/>
              </w:rPr>
              <w:t>стерство</w:t>
            </w:r>
          </w:p>
          <w:p w:rsidR="00B229CE" w:rsidRPr="007D7C62" w:rsidRDefault="00B229CE" w:rsidP="00710B30">
            <w:pPr>
              <w:spacing w:before="120" w:line="240" w:lineRule="exact"/>
              <w:ind w:left="57" w:right="-57"/>
              <w:rPr>
                <w:rFonts w:eastAsia="Calibri"/>
                <w:color w:val="000000"/>
              </w:rPr>
            </w:pPr>
          </w:p>
          <w:p w:rsidR="00521CBF" w:rsidRPr="007D7C62" w:rsidRDefault="002047BD" w:rsidP="00710B30">
            <w:pPr>
              <w:spacing w:before="120" w:line="240" w:lineRule="exact"/>
              <w:ind w:left="57" w:right="-57"/>
            </w:pPr>
            <w:r w:rsidRPr="007D7C62">
              <w:rPr>
                <w:rFonts w:eastAsia="Calibri"/>
                <w:color w:val="000000"/>
              </w:rPr>
              <w:t>меди</w:t>
            </w:r>
            <w:r w:rsidR="00475444" w:rsidRPr="007D7C62">
              <w:rPr>
                <w:rFonts w:eastAsia="Calibri"/>
                <w:color w:val="000000"/>
              </w:rPr>
              <w:t>-</w:t>
            </w:r>
            <w:r w:rsidRPr="007D7C62">
              <w:rPr>
                <w:rFonts w:eastAsia="Calibri"/>
                <w:color w:val="000000"/>
              </w:rPr>
              <w:t>цинские органи</w:t>
            </w:r>
            <w:r w:rsidR="00475444" w:rsidRPr="007D7C62">
              <w:rPr>
                <w:rFonts w:eastAsia="Calibri"/>
                <w:color w:val="000000"/>
              </w:rPr>
              <w:t>-</w:t>
            </w:r>
            <w:r w:rsidRPr="007D7C62">
              <w:rPr>
                <w:rFonts w:eastAsia="Calibri"/>
                <w:color w:val="000000"/>
              </w:rPr>
              <w:t xml:space="preserve">зации </w:t>
            </w:r>
            <w:r w:rsidRPr="007D7C62">
              <w:rPr>
                <w:rFonts w:eastAsia="Calibri"/>
                <w:color w:val="000000"/>
                <w:spacing w:val="-6"/>
              </w:rPr>
              <w:t>негосу</w:t>
            </w:r>
            <w:r w:rsidR="00475444" w:rsidRPr="007D7C62">
              <w:rPr>
                <w:rFonts w:eastAsia="Calibri"/>
                <w:color w:val="000000"/>
                <w:spacing w:val="-6"/>
              </w:rPr>
              <w:t>-</w:t>
            </w:r>
            <w:r w:rsidRPr="007D7C62">
              <w:rPr>
                <w:rFonts w:eastAsia="Calibri"/>
                <w:color w:val="000000"/>
                <w:spacing w:val="-6"/>
              </w:rPr>
              <w:t>дарст</w:t>
            </w:r>
            <w:r w:rsidR="00475444" w:rsidRPr="007D7C62">
              <w:rPr>
                <w:rFonts w:eastAsia="Calibri"/>
                <w:color w:val="000000"/>
                <w:spacing w:val="-6"/>
              </w:rPr>
              <w:t>-</w:t>
            </w:r>
            <w:r w:rsidRPr="007D7C62">
              <w:rPr>
                <w:rFonts w:eastAsia="Calibri"/>
                <w:color w:val="000000"/>
                <w:spacing w:val="-6"/>
              </w:rPr>
              <w:t>вен</w:t>
            </w:r>
            <w:r w:rsidRPr="007D7C62">
              <w:rPr>
                <w:rFonts w:eastAsia="Calibri"/>
                <w:color w:val="000000"/>
              </w:rPr>
              <w:t>ной формы собст</w:t>
            </w:r>
            <w:r w:rsidR="00475444" w:rsidRPr="007D7C62">
              <w:rPr>
                <w:rFonts w:eastAsia="Calibri"/>
                <w:color w:val="000000"/>
              </w:rPr>
              <w:t>-</w:t>
            </w:r>
            <w:r w:rsidRPr="007D7C62">
              <w:rPr>
                <w:rFonts w:eastAsia="Calibri"/>
                <w:color w:val="000000"/>
              </w:rPr>
              <w:t>венности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lastRenderedPageBreak/>
              <w:t xml:space="preserve">2019-2025 </w:t>
            </w:r>
            <w:r w:rsidRPr="007D7C62">
              <w:rPr>
                <w:rFonts w:eastAsia="Calibri"/>
                <w:color w:val="000000"/>
              </w:rPr>
              <w:lastRenderedPageBreak/>
              <w:t>годы</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lastRenderedPageBreak/>
              <w:t>1.17</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5B1EF3">
            <w:pPr>
              <w:spacing w:before="120" w:line="240" w:lineRule="exact"/>
              <w:jc w:val="center"/>
            </w:pPr>
            <w:r w:rsidRPr="007D7C62">
              <w:rPr>
                <w:rFonts w:eastAsia="Calibri"/>
                <w:color w:val="000000"/>
              </w:rPr>
              <w:lastRenderedPageBreak/>
              <w:t>1.5.4.</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710B30">
            <w:pPr>
              <w:autoSpaceDE w:val="0"/>
              <w:spacing w:before="120" w:line="240" w:lineRule="exact"/>
              <w:ind w:left="57" w:right="-57"/>
            </w:pPr>
            <w:r w:rsidRPr="007D7C62">
              <w:rPr>
                <w:color w:val="000000"/>
              </w:rPr>
              <w:t>Реализа</w:t>
            </w:r>
            <w:r w:rsidR="005B1EF3" w:rsidRPr="007D7C62">
              <w:rPr>
                <w:color w:val="000000"/>
              </w:rPr>
              <w:t>-</w:t>
            </w:r>
            <w:r w:rsidRPr="007D7C62">
              <w:rPr>
                <w:color w:val="000000"/>
              </w:rPr>
              <w:t>ция ме</w:t>
            </w:r>
            <w:r w:rsidR="005B1EF3" w:rsidRPr="007D7C62">
              <w:rPr>
                <w:color w:val="000000"/>
              </w:rPr>
              <w:t>-</w:t>
            </w:r>
            <w:r w:rsidRPr="007D7C62">
              <w:rPr>
                <w:color w:val="000000"/>
              </w:rPr>
              <w:t>роприя</w:t>
            </w:r>
            <w:r w:rsidR="00B229CE" w:rsidRPr="007D7C62">
              <w:rPr>
                <w:color w:val="000000"/>
              </w:rPr>
              <w:t>-</w:t>
            </w:r>
            <w:r w:rsidRPr="007D7C62">
              <w:rPr>
                <w:color w:val="000000"/>
              </w:rPr>
              <w:t>тий при</w:t>
            </w:r>
            <w:r w:rsidR="00B229CE" w:rsidRPr="007D7C62">
              <w:rPr>
                <w:color w:val="000000"/>
              </w:rPr>
              <w:t>-</w:t>
            </w:r>
            <w:r w:rsidRPr="007D7C62">
              <w:rPr>
                <w:color w:val="000000"/>
              </w:rPr>
              <w:t>оритет</w:t>
            </w:r>
            <w:r w:rsidR="00B229CE" w:rsidRPr="007D7C62">
              <w:rPr>
                <w:color w:val="000000"/>
              </w:rPr>
              <w:t>-</w:t>
            </w:r>
            <w:r w:rsidRPr="007D7C62">
              <w:rPr>
                <w:color w:val="000000"/>
              </w:rPr>
              <w:t>ного ре</w:t>
            </w:r>
            <w:r w:rsidR="00B229CE" w:rsidRPr="007D7C62">
              <w:rPr>
                <w:color w:val="000000"/>
              </w:rPr>
              <w:t>-</w:t>
            </w:r>
            <w:r w:rsidRPr="007D7C62">
              <w:rPr>
                <w:color w:val="000000"/>
              </w:rPr>
              <w:t>гиональ</w:t>
            </w:r>
            <w:r w:rsidR="00B229CE" w:rsidRPr="007D7C62">
              <w:rPr>
                <w:color w:val="000000"/>
              </w:rPr>
              <w:t>-</w:t>
            </w:r>
            <w:r w:rsidRPr="007D7C62">
              <w:rPr>
                <w:color w:val="000000"/>
              </w:rPr>
              <w:t>ного про</w:t>
            </w:r>
            <w:r w:rsidR="00B229CE" w:rsidRPr="007D7C62">
              <w:rPr>
                <w:color w:val="000000"/>
              </w:rPr>
              <w:t>-</w:t>
            </w:r>
            <w:r w:rsidRPr="007D7C62">
              <w:rPr>
                <w:color w:val="000000"/>
              </w:rPr>
              <w:t xml:space="preserve">екта </w:t>
            </w:r>
            <w:r w:rsidR="00B850B9" w:rsidRPr="007D7C62">
              <w:rPr>
                <w:color w:val="000000"/>
              </w:rPr>
              <w:t>«</w:t>
            </w:r>
            <w:r w:rsidRPr="007D7C62">
              <w:rPr>
                <w:color w:val="000000"/>
              </w:rPr>
              <w:t>Ран</w:t>
            </w:r>
            <w:r w:rsidR="00B229CE" w:rsidRPr="007D7C62">
              <w:rPr>
                <w:color w:val="000000"/>
              </w:rPr>
              <w:t>-</w:t>
            </w:r>
            <w:r w:rsidRPr="007D7C62">
              <w:rPr>
                <w:color w:val="000000"/>
              </w:rPr>
              <w:t>няя диа</w:t>
            </w:r>
            <w:r w:rsidR="00B229CE" w:rsidRPr="007D7C62">
              <w:rPr>
                <w:color w:val="000000"/>
              </w:rPr>
              <w:t>-</w:t>
            </w:r>
            <w:r w:rsidRPr="007D7C62">
              <w:rPr>
                <w:color w:val="000000"/>
              </w:rPr>
              <w:lastRenderedPageBreak/>
              <w:t>гностика</w:t>
            </w:r>
            <w:r w:rsidR="00B850B9" w:rsidRPr="007D7C62">
              <w:rPr>
                <w:color w:val="000000"/>
              </w:rPr>
              <w:t>»</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lastRenderedPageBreak/>
              <w:t>мини</w:t>
            </w:r>
            <w:r w:rsidR="005B1EF3"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jc w:val="both"/>
            </w:pPr>
            <w:r w:rsidRPr="007D7C62">
              <w:rPr>
                <w:rFonts w:eastAsia="Calibri"/>
                <w:color w:val="000000"/>
              </w:rPr>
              <w:t>меди</w:t>
            </w:r>
            <w:r w:rsidR="005B1EF3" w:rsidRPr="007D7C62">
              <w:rPr>
                <w:rFonts w:eastAsia="Calibri"/>
                <w:color w:val="000000"/>
              </w:rPr>
              <w:t>-</w:t>
            </w:r>
            <w:r w:rsidRPr="007D7C62">
              <w:rPr>
                <w:rFonts w:eastAsia="Calibri"/>
                <w:color w:val="000000"/>
              </w:rPr>
              <w:t>цинские органи</w:t>
            </w:r>
            <w:r w:rsidR="005B1EF3" w:rsidRPr="007D7C62">
              <w:rPr>
                <w:rFonts w:eastAsia="Calibri"/>
                <w:color w:val="000000"/>
              </w:rPr>
              <w:t>-</w:t>
            </w:r>
            <w:r w:rsidRPr="007D7C62">
              <w:rPr>
                <w:rFonts w:eastAsia="Calibri"/>
                <w:color w:val="000000"/>
              </w:rPr>
              <w:t>зации области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1.10-1.12, 1.14, 1.22</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340" w:type="dxa"/>
            <w:gridSpan w:val="3"/>
            <w:tcBorders>
              <w:left w:val="single" w:sz="4" w:space="0" w:color="000000"/>
            </w:tcBorders>
            <w:shd w:val="clear" w:color="auto" w:fill="auto"/>
          </w:tcPr>
          <w:p w:rsidR="00521CBF" w:rsidRPr="007D7C62" w:rsidRDefault="00521CBF">
            <w:pPr>
              <w:snapToGrid w:val="0"/>
              <w:rPr>
                <w:color w:val="000000"/>
                <w:sz w:val="20"/>
                <w:szCs w:val="20"/>
              </w:rPr>
            </w:pPr>
          </w:p>
        </w:tc>
      </w:tr>
      <w:tr w:rsidR="00710B30"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5B1EF3">
            <w:pPr>
              <w:spacing w:before="120" w:line="240" w:lineRule="exact"/>
              <w:jc w:val="center"/>
            </w:pPr>
            <w:r w:rsidRPr="007D7C62">
              <w:rPr>
                <w:rFonts w:eastAsia="Calibri"/>
                <w:color w:val="000000"/>
              </w:rPr>
              <w:lastRenderedPageBreak/>
              <w:t>1.5.5.</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710B30">
            <w:pPr>
              <w:autoSpaceDE w:val="0"/>
              <w:spacing w:before="120" w:line="240" w:lineRule="exact"/>
              <w:ind w:left="57" w:right="-57"/>
            </w:pPr>
            <w:r w:rsidRPr="007D7C62">
              <w:rPr>
                <w:color w:val="000000"/>
              </w:rPr>
              <w:t>Реализа</w:t>
            </w:r>
            <w:r w:rsidR="005B1EF3" w:rsidRPr="007D7C62">
              <w:rPr>
                <w:color w:val="000000"/>
              </w:rPr>
              <w:t>-</w:t>
            </w:r>
            <w:r w:rsidRPr="007D7C62">
              <w:rPr>
                <w:color w:val="000000"/>
              </w:rPr>
              <w:t>ция меро</w:t>
            </w:r>
            <w:r w:rsidR="005B1EF3" w:rsidRPr="007D7C62">
              <w:rPr>
                <w:color w:val="000000"/>
              </w:rPr>
              <w:t>-</w:t>
            </w:r>
            <w:r w:rsidRPr="007D7C62">
              <w:rPr>
                <w:color w:val="000000"/>
              </w:rPr>
              <w:t>приятий приори</w:t>
            </w:r>
            <w:r w:rsidR="00B229CE" w:rsidRPr="007D7C62">
              <w:rPr>
                <w:color w:val="000000"/>
              </w:rPr>
              <w:t>-</w:t>
            </w:r>
            <w:r w:rsidRPr="007D7C62">
              <w:rPr>
                <w:color w:val="000000"/>
              </w:rPr>
              <w:t>тетного</w:t>
            </w:r>
            <w:r w:rsidR="00B229CE" w:rsidRPr="007D7C62">
              <w:rPr>
                <w:color w:val="000000"/>
              </w:rPr>
              <w:t xml:space="preserve"> </w:t>
            </w:r>
            <w:r w:rsidRPr="007D7C62">
              <w:rPr>
                <w:color w:val="000000"/>
              </w:rPr>
              <w:t>регио</w:t>
            </w:r>
            <w:r w:rsidR="00B229CE" w:rsidRPr="007D7C62">
              <w:rPr>
                <w:color w:val="000000"/>
              </w:rPr>
              <w:t>-</w:t>
            </w:r>
            <w:r w:rsidRPr="007D7C62">
              <w:rPr>
                <w:color w:val="000000"/>
              </w:rPr>
              <w:t xml:space="preserve">нального проекта </w:t>
            </w:r>
            <w:r w:rsidR="00B850B9" w:rsidRPr="007D7C62">
              <w:rPr>
                <w:color w:val="000000"/>
              </w:rPr>
              <w:t>«</w:t>
            </w:r>
            <w:r w:rsidRPr="007D7C62">
              <w:rPr>
                <w:color w:val="000000"/>
              </w:rPr>
              <w:t>Тарге</w:t>
            </w:r>
            <w:r w:rsidR="005B1EF3" w:rsidRPr="007D7C62">
              <w:rPr>
                <w:color w:val="000000"/>
              </w:rPr>
              <w:t>-тиро</w:t>
            </w:r>
            <w:r w:rsidRPr="007D7C62">
              <w:rPr>
                <w:color w:val="000000"/>
              </w:rPr>
              <w:t>ван</w:t>
            </w:r>
            <w:r w:rsidR="005B1EF3" w:rsidRPr="007D7C62">
              <w:rPr>
                <w:color w:val="000000"/>
              </w:rPr>
              <w:t>-</w:t>
            </w:r>
            <w:r w:rsidRPr="007D7C62">
              <w:rPr>
                <w:color w:val="000000"/>
              </w:rPr>
              <w:t>ное ин</w:t>
            </w:r>
            <w:r w:rsidR="005B1EF3" w:rsidRPr="007D7C62">
              <w:rPr>
                <w:color w:val="000000"/>
              </w:rPr>
              <w:t>-</w:t>
            </w:r>
            <w:r w:rsidRPr="007D7C62">
              <w:rPr>
                <w:color w:val="000000"/>
              </w:rPr>
              <w:t>формиро</w:t>
            </w:r>
            <w:r w:rsidR="005B1EF3" w:rsidRPr="007D7C62">
              <w:rPr>
                <w:color w:val="000000"/>
              </w:rPr>
              <w:t>-</w:t>
            </w:r>
            <w:r w:rsidRPr="007D7C62">
              <w:rPr>
                <w:color w:val="000000"/>
              </w:rPr>
              <w:t>вание</w:t>
            </w:r>
            <w:r w:rsidR="00B850B9" w:rsidRPr="007D7C62">
              <w:rPr>
                <w:color w:val="000000"/>
              </w:rPr>
              <w:t>»</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мини</w:t>
            </w:r>
            <w:r w:rsidR="005B1EF3"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jc w:val="both"/>
            </w:pPr>
            <w:r w:rsidRPr="007D7C62">
              <w:rPr>
                <w:rFonts w:eastAsia="Calibri"/>
                <w:color w:val="000000"/>
              </w:rPr>
              <w:t>меди</w:t>
            </w:r>
            <w:r w:rsidR="005B1EF3" w:rsidRPr="007D7C62">
              <w:rPr>
                <w:rFonts w:eastAsia="Calibri"/>
                <w:color w:val="000000"/>
              </w:rPr>
              <w:t>-</w:t>
            </w:r>
            <w:r w:rsidRPr="007D7C62">
              <w:rPr>
                <w:rFonts w:eastAsia="Calibri"/>
                <w:color w:val="000000"/>
              </w:rPr>
              <w:t>цинские органи</w:t>
            </w:r>
            <w:r w:rsidR="005B1EF3" w:rsidRPr="007D7C62">
              <w:rPr>
                <w:rFonts w:eastAsia="Calibri"/>
                <w:color w:val="000000"/>
              </w:rPr>
              <w:t>-</w:t>
            </w:r>
            <w:r w:rsidRPr="007D7C62">
              <w:rPr>
                <w:rFonts w:eastAsia="Calibri"/>
                <w:color w:val="000000"/>
              </w:rPr>
              <w:t>зации области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rFonts w:eastAsia="Calibri"/>
                <w:color w:val="000000"/>
              </w:rPr>
              <w:t>1.18</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ind w:left="57"/>
              <w:jc w:val="center"/>
            </w:pPr>
            <w:r w:rsidRPr="007D7C62">
              <w:rPr>
                <w:color w:val="000000"/>
              </w:rPr>
              <w:t>-</w:t>
            </w:r>
          </w:p>
        </w:tc>
        <w:tc>
          <w:tcPr>
            <w:tcW w:w="340" w:type="dxa"/>
            <w:gridSpan w:val="3"/>
            <w:tcBorders>
              <w:left w:val="single" w:sz="4" w:space="0" w:color="000000"/>
            </w:tcBorders>
            <w:shd w:val="clear" w:color="auto" w:fill="auto"/>
          </w:tcPr>
          <w:p w:rsidR="00521CBF" w:rsidRPr="007D7C62" w:rsidRDefault="00521CBF">
            <w:pPr>
              <w:snapToGrid w:val="0"/>
              <w:rPr>
                <w:color w:val="000000"/>
                <w:sz w:val="20"/>
                <w:szCs w:val="20"/>
              </w:rPr>
            </w:pPr>
          </w:p>
        </w:tc>
      </w:tr>
      <w:tr w:rsidR="00710B30"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5B1EF3">
            <w:pPr>
              <w:spacing w:before="120" w:line="240" w:lineRule="exact"/>
              <w:jc w:val="center"/>
            </w:pPr>
            <w:r w:rsidRPr="007D7C62">
              <w:rPr>
                <w:rFonts w:eastAsia="Calibri"/>
                <w:color w:val="000000"/>
              </w:rPr>
              <w:t>1.5.6.</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710B30">
            <w:pPr>
              <w:autoSpaceDE w:val="0"/>
              <w:spacing w:before="120" w:line="240" w:lineRule="exact"/>
              <w:ind w:left="57" w:right="-57"/>
            </w:pPr>
            <w:r w:rsidRPr="007D7C62">
              <w:rPr>
                <w:color w:val="000000"/>
              </w:rPr>
              <w:t>Реализа</w:t>
            </w:r>
            <w:r w:rsidR="005B1EF3" w:rsidRPr="007D7C62">
              <w:rPr>
                <w:color w:val="000000"/>
              </w:rPr>
              <w:t>-</w:t>
            </w:r>
            <w:r w:rsidRPr="007D7C62">
              <w:rPr>
                <w:color w:val="000000"/>
              </w:rPr>
              <w:t>ция меро</w:t>
            </w:r>
            <w:r w:rsidR="005B1EF3" w:rsidRPr="007D7C62">
              <w:rPr>
                <w:color w:val="000000"/>
              </w:rPr>
              <w:t>-</w:t>
            </w:r>
            <w:r w:rsidRPr="007D7C62">
              <w:rPr>
                <w:color w:val="000000"/>
              </w:rPr>
              <w:t>приятий приори</w:t>
            </w:r>
            <w:r w:rsidR="005B1EF3" w:rsidRPr="007D7C62">
              <w:rPr>
                <w:color w:val="000000"/>
              </w:rPr>
              <w:t>-</w:t>
            </w:r>
            <w:r w:rsidRPr="007D7C62">
              <w:rPr>
                <w:color w:val="000000"/>
              </w:rPr>
              <w:t>тетного регио</w:t>
            </w:r>
            <w:r w:rsidR="00ED1AEE" w:rsidRPr="007D7C62">
              <w:rPr>
                <w:color w:val="000000"/>
              </w:rPr>
              <w:t>-</w:t>
            </w:r>
            <w:r w:rsidRPr="007D7C62">
              <w:rPr>
                <w:color w:val="000000"/>
              </w:rPr>
              <w:t xml:space="preserve">нального проекта </w:t>
            </w:r>
            <w:r w:rsidR="00B850B9" w:rsidRPr="007D7C62">
              <w:rPr>
                <w:color w:val="000000"/>
              </w:rPr>
              <w:t>«</w:t>
            </w:r>
            <w:r w:rsidRPr="007D7C62">
              <w:rPr>
                <w:bCs/>
                <w:color w:val="000000"/>
              </w:rPr>
              <w:t>12 меся</w:t>
            </w:r>
            <w:r w:rsidR="00ED1AEE" w:rsidRPr="007D7C62">
              <w:rPr>
                <w:bCs/>
                <w:color w:val="000000"/>
              </w:rPr>
              <w:t>-</w:t>
            </w:r>
            <w:r w:rsidRPr="007D7C62">
              <w:rPr>
                <w:bCs/>
                <w:color w:val="000000"/>
              </w:rPr>
              <w:t>цев здо</w:t>
            </w:r>
            <w:r w:rsidR="00ED1AEE" w:rsidRPr="007D7C62">
              <w:rPr>
                <w:bCs/>
                <w:color w:val="000000"/>
              </w:rPr>
              <w:t>-</w:t>
            </w:r>
            <w:r w:rsidRPr="007D7C62">
              <w:rPr>
                <w:bCs/>
                <w:color w:val="000000"/>
              </w:rPr>
              <w:t>ровья</w:t>
            </w:r>
            <w:r w:rsidR="00B850B9" w:rsidRPr="007D7C62">
              <w:rPr>
                <w:color w:val="000000"/>
              </w:rPr>
              <w:t>»</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мини</w:t>
            </w:r>
            <w:r w:rsidR="00ED1AEE"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jc w:val="both"/>
            </w:pPr>
            <w:r w:rsidRPr="007D7C62">
              <w:rPr>
                <w:rFonts w:eastAsia="Calibri"/>
                <w:color w:val="000000"/>
              </w:rPr>
              <w:t>меди</w:t>
            </w:r>
            <w:r w:rsidR="00ED1AEE" w:rsidRPr="007D7C62">
              <w:rPr>
                <w:rFonts w:eastAsia="Calibri"/>
                <w:color w:val="000000"/>
              </w:rPr>
              <w:t>-</w:t>
            </w:r>
            <w:r w:rsidRPr="007D7C62">
              <w:rPr>
                <w:rFonts w:eastAsia="Calibri"/>
                <w:color w:val="000000"/>
              </w:rPr>
              <w:t>цинские органи</w:t>
            </w:r>
            <w:r w:rsidR="00ED1AEE" w:rsidRPr="007D7C62">
              <w:rPr>
                <w:rFonts w:eastAsia="Calibri"/>
                <w:color w:val="000000"/>
              </w:rPr>
              <w:t>-</w:t>
            </w:r>
            <w:r w:rsidRPr="007D7C62">
              <w:rPr>
                <w:rFonts w:eastAsia="Calibri"/>
                <w:color w:val="000000"/>
              </w:rPr>
              <w:t>зации области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1.19-1.21</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color w:val="000000"/>
              </w:rPr>
              <w:t>-</w:t>
            </w:r>
          </w:p>
        </w:tc>
        <w:tc>
          <w:tcPr>
            <w:tcW w:w="340" w:type="dxa"/>
            <w:gridSpan w:val="3"/>
            <w:tcBorders>
              <w:left w:val="single" w:sz="4" w:space="0" w:color="000000"/>
            </w:tcBorders>
            <w:shd w:val="clear" w:color="auto" w:fill="auto"/>
          </w:tcPr>
          <w:p w:rsidR="00521CBF" w:rsidRPr="007D7C62" w:rsidRDefault="00521CBF">
            <w:pPr>
              <w:snapToGrid w:val="0"/>
              <w:rPr>
                <w:color w:val="000000"/>
                <w:sz w:val="20"/>
                <w:szCs w:val="20"/>
              </w:rPr>
            </w:pPr>
          </w:p>
        </w:tc>
      </w:tr>
      <w:tr w:rsidR="00710B30"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D875B8">
            <w:pPr>
              <w:spacing w:before="120" w:line="240" w:lineRule="exact"/>
              <w:jc w:val="center"/>
            </w:pPr>
            <w:r w:rsidRPr="007D7C62">
              <w:rPr>
                <w:rFonts w:eastAsia="Calibri"/>
                <w:color w:val="000000"/>
              </w:rPr>
              <w:t>1.5.7.</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710B30">
            <w:pPr>
              <w:autoSpaceDE w:val="0"/>
              <w:spacing w:before="120" w:line="240" w:lineRule="exact"/>
              <w:ind w:left="57" w:right="-57"/>
            </w:pPr>
            <w:r w:rsidRPr="007D7C62">
              <w:rPr>
                <w:color w:val="000000"/>
              </w:rPr>
              <w:t>Реализа</w:t>
            </w:r>
            <w:r w:rsidR="00ED1AEE" w:rsidRPr="007D7C62">
              <w:rPr>
                <w:color w:val="000000"/>
              </w:rPr>
              <w:t>-</w:t>
            </w:r>
            <w:r w:rsidRPr="007D7C62">
              <w:rPr>
                <w:color w:val="000000"/>
              </w:rPr>
              <w:t>ция меро</w:t>
            </w:r>
            <w:r w:rsidR="00ED1AEE" w:rsidRPr="007D7C62">
              <w:rPr>
                <w:color w:val="000000"/>
              </w:rPr>
              <w:t>-</w:t>
            </w:r>
            <w:r w:rsidRPr="007D7C62">
              <w:rPr>
                <w:color w:val="000000"/>
              </w:rPr>
              <w:t>приятий приори</w:t>
            </w:r>
            <w:r w:rsidR="00ED1AEE" w:rsidRPr="007D7C62">
              <w:rPr>
                <w:color w:val="000000"/>
              </w:rPr>
              <w:t>-</w:t>
            </w:r>
            <w:r w:rsidRPr="007D7C62">
              <w:rPr>
                <w:color w:val="000000"/>
              </w:rPr>
              <w:t>тетного регио</w:t>
            </w:r>
            <w:r w:rsidR="00ED1AEE" w:rsidRPr="007D7C62">
              <w:rPr>
                <w:color w:val="000000"/>
              </w:rPr>
              <w:t>-</w:t>
            </w:r>
            <w:r w:rsidRPr="007D7C62">
              <w:rPr>
                <w:color w:val="000000"/>
              </w:rPr>
              <w:t xml:space="preserve">нального проекта </w:t>
            </w:r>
            <w:r w:rsidR="00B850B9" w:rsidRPr="007D7C62">
              <w:rPr>
                <w:color w:val="000000"/>
              </w:rPr>
              <w:t>«</w:t>
            </w:r>
            <w:r w:rsidRPr="007D7C62">
              <w:rPr>
                <w:bCs/>
                <w:color w:val="000000"/>
              </w:rPr>
              <w:t xml:space="preserve">Ведение </w:t>
            </w:r>
            <w:r w:rsidRPr="007D7C62">
              <w:rPr>
                <w:bCs/>
                <w:color w:val="000000"/>
              </w:rPr>
              <w:lastRenderedPageBreak/>
              <w:t>паспор</w:t>
            </w:r>
            <w:r w:rsidR="00ED1AEE" w:rsidRPr="007D7C62">
              <w:rPr>
                <w:bCs/>
                <w:color w:val="000000"/>
              </w:rPr>
              <w:t>-</w:t>
            </w:r>
            <w:r w:rsidRPr="007D7C62">
              <w:rPr>
                <w:bCs/>
                <w:color w:val="000000"/>
              </w:rPr>
              <w:t>тов здо</w:t>
            </w:r>
            <w:r w:rsidR="00ED1AEE" w:rsidRPr="007D7C62">
              <w:rPr>
                <w:bCs/>
                <w:color w:val="000000"/>
              </w:rPr>
              <w:t>-</w:t>
            </w:r>
            <w:r w:rsidRPr="007D7C62">
              <w:rPr>
                <w:bCs/>
                <w:color w:val="000000"/>
              </w:rPr>
              <w:t>ровья населе</w:t>
            </w:r>
            <w:r w:rsidR="00ED1AEE" w:rsidRPr="007D7C62">
              <w:rPr>
                <w:bCs/>
                <w:color w:val="000000"/>
              </w:rPr>
              <w:t>-</w:t>
            </w:r>
            <w:r w:rsidRPr="007D7C62">
              <w:rPr>
                <w:bCs/>
                <w:color w:val="000000"/>
              </w:rPr>
              <w:t>ния Нов</w:t>
            </w:r>
            <w:r w:rsidR="00ED1AEE" w:rsidRPr="007D7C62">
              <w:rPr>
                <w:bCs/>
                <w:color w:val="000000"/>
              </w:rPr>
              <w:t>-</w:t>
            </w:r>
            <w:r w:rsidRPr="007D7C62">
              <w:rPr>
                <w:bCs/>
                <w:color w:val="000000"/>
              </w:rPr>
              <w:t>город</w:t>
            </w:r>
            <w:r w:rsidR="00ED1AEE" w:rsidRPr="007D7C62">
              <w:rPr>
                <w:bCs/>
                <w:color w:val="000000"/>
              </w:rPr>
              <w:t>-</w:t>
            </w:r>
            <w:r w:rsidRPr="007D7C62">
              <w:rPr>
                <w:bCs/>
                <w:color w:val="000000"/>
              </w:rPr>
              <w:t>ской об</w:t>
            </w:r>
            <w:r w:rsidR="00ED1AEE" w:rsidRPr="007D7C62">
              <w:rPr>
                <w:bCs/>
                <w:color w:val="000000"/>
              </w:rPr>
              <w:t>-</w:t>
            </w:r>
            <w:r w:rsidRPr="007D7C62">
              <w:rPr>
                <w:bCs/>
                <w:color w:val="000000"/>
              </w:rPr>
              <w:t>ласти</w:t>
            </w:r>
            <w:r w:rsidR="00B850B9" w:rsidRPr="007D7C62">
              <w:rPr>
                <w:bCs/>
                <w:color w:val="000000"/>
              </w:rPr>
              <w:t>»</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lastRenderedPageBreak/>
              <w:t>мини</w:t>
            </w:r>
            <w:r w:rsidR="00ED1AEE"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jc w:val="both"/>
            </w:pPr>
            <w:r w:rsidRPr="007D7C62">
              <w:rPr>
                <w:rFonts w:eastAsia="Calibri"/>
                <w:color w:val="000000"/>
              </w:rPr>
              <w:t>меди</w:t>
            </w:r>
            <w:r w:rsidR="00ED1AEE" w:rsidRPr="007D7C62">
              <w:rPr>
                <w:rFonts w:eastAsia="Calibri"/>
                <w:color w:val="000000"/>
              </w:rPr>
              <w:t>-</w:t>
            </w:r>
            <w:r w:rsidRPr="007D7C62">
              <w:rPr>
                <w:rFonts w:eastAsia="Calibri"/>
                <w:color w:val="000000"/>
              </w:rPr>
              <w:t>цинские органи</w:t>
            </w:r>
            <w:r w:rsidR="00ED1AEE" w:rsidRPr="007D7C62">
              <w:rPr>
                <w:rFonts w:eastAsia="Calibri"/>
                <w:color w:val="000000"/>
              </w:rPr>
              <w:t>-</w:t>
            </w:r>
            <w:r w:rsidRPr="007D7C62">
              <w:rPr>
                <w:rFonts w:eastAsia="Calibri"/>
                <w:color w:val="000000"/>
              </w:rPr>
              <w:t>зации области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1.22</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B229CE">
            <w:pPr>
              <w:spacing w:before="120" w:line="260" w:lineRule="exact"/>
              <w:jc w:val="center"/>
            </w:pPr>
            <w:r w:rsidRPr="007D7C62">
              <w:rPr>
                <w:rFonts w:eastAsia="Calibri"/>
                <w:color w:val="000000"/>
              </w:rPr>
              <w:lastRenderedPageBreak/>
              <w:t>1.5.8.</w:t>
            </w:r>
          </w:p>
        </w:tc>
        <w:tc>
          <w:tcPr>
            <w:tcW w:w="1100" w:type="dxa"/>
            <w:tcBorders>
              <w:top w:val="single" w:sz="4" w:space="0" w:color="000000"/>
              <w:left w:val="single" w:sz="4" w:space="0" w:color="000000"/>
              <w:bottom w:val="single" w:sz="4" w:space="0" w:color="000000"/>
            </w:tcBorders>
            <w:shd w:val="clear" w:color="auto" w:fill="auto"/>
          </w:tcPr>
          <w:p w:rsidR="00521CBF" w:rsidRPr="007D7C62" w:rsidRDefault="002047BD" w:rsidP="00B229CE">
            <w:pPr>
              <w:autoSpaceDE w:val="0"/>
              <w:spacing w:before="120" w:line="260" w:lineRule="exact"/>
              <w:ind w:left="57" w:right="-57"/>
            </w:pPr>
            <w:r w:rsidRPr="007D7C62">
              <w:rPr>
                <w:color w:val="000000"/>
              </w:rPr>
              <w:t>Реализа</w:t>
            </w:r>
            <w:r w:rsidR="00ED1AEE" w:rsidRPr="007D7C62">
              <w:rPr>
                <w:color w:val="000000"/>
              </w:rPr>
              <w:t>-</w:t>
            </w:r>
            <w:r w:rsidRPr="007D7C62">
              <w:rPr>
                <w:color w:val="000000"/>
              </w:rPr>
              <w:t>ция меро</w:t>
            </w:r>
            <w:r w:rsidR="00ED1AEE" w:rsidRPr="007D7C62">
              <w:rPr>
                <w:color w:val="000000"/>
              </w:rPr>
              <w:t>-</w:t>
            </w:r>
            <w:r w:rsidRPr="007D7C62">
              <w:rPr>
                <w:color w:val="000000"/>
              </w:rPr>
              <w:t>приятий регио</w:t>
            </w:r>
            <w:r w:rsidR="00ED1AEE" w:rsidRPr="007D7C62">
              <w:rPr>
                <w:color w:val="000000"/>
              </w:rPr>
              <w:t>-</w:t>
            </w:r>
            <w:r w:rsidRPr="007D7C62">
              <w:rPr>
                <w:color w:val="000000"/>
              </w:rPr>
              <w:t xml:space="preserve">нального проекта </w:t>
            </w:r>
            <w:r w:rsidR="00B850B9" w:rsidRPr="007D7C62">
              <w:rPr>
                <w:color w:val="000000"/>
              </w:rPr>
              <w:t>«</w:t>
            </w:r>
            <w:r w:rsidRPr="007D7C62">
              <w:rPr>
                <w:color w:val="000000"/>
              </w:rPr>
              <w:t>Форми</w:t>
            </w:r>
            <w:r w:rsidR="00ED1AEE" w:rsidRPr="007D7C62">
              <w:rPr>
                <w:color w:val="000000"/>
              </w:rPr>
              <w:t>-</w:t>
            </w:r>
            <w:r w:rsidRPr="007D7C62">
              <w:rPr>
                <w:color w:val="000000"/>
              </w:rPr>
              <w:t>рование системы мотива</w:t>
            </w:r>
            <w:r w:rsidR="00ED1AEE" w:rsidRPr="007D7C62">
              <w:rPr>
                <w:color w:val="000000"/>
              </w:rPr>
              <w:t>-</w:t>
            </w:r>
            <w:r w:rsidRPr="007D7C62">
              <w:rPr>
                <w:color w:val="000000"/>
              </w:rPr>
              <w:t>ции граж</w:t>
            </w:r>
            <w:r w:rsidR="00B229CE" w:rsidRPr="007D7C62">
              <w:rPr>
                <w:color w:val="000000"/>
              </w:rPr>
              <w:t>-</w:t>
            </w:r>
            <w:r w:rsidRPr="007D7C62">
              <w:rPr>
                <w:color w:val="000000"/>
              </w:rPr>
              <w:t>дан к здо</w:t>
            </w:r>
            <w:r w:rsidR="00B229CE" w:rsidRPr="007D7C62">
              <w:rPr>
                <w:color w:val="000000"/>
              </w:rPr>
              <w:t>-</w:t>
            </w:r>
            <w:r w:rsidRPr="007D7C62">
              <w:rPr>
                <w:color w:val="000000"/>
              </w:rPr>
              <w:t xml:space="preserve">ровому образу жизни, включая здоровое питание и отказ от вредных </w:t>
            </w:r>
            <w:r w:rsidRPr="007D7C62">
              <w:rPr>
                <w:color w:val="000000"/>
                <w:spacing w:val="-8"/>
              </w:rPr>
              <w:t>привычек,</w:t>
            </w:r>
            <w:r w:rsidRPr="007D7C62">
              <w:rPr>
                <w:color w:val="000000"/>
              </w:rPr>
              <w:t xml:space="preserve"> в Новго</w:t>
            </w:r>
            <w:r w:rsidR="00B229CE" w:rsidRPr="007D7C62">
              <w:rPr>
                <w:color w:val="000000"/>
              </w:rPr>
              <w:t>-</w:t>
            </w:r>
            <w:r w:rsidRPr="007D7C62">
              <w:rPr>
                <w:color w:val="000000"/>
              </w:rPr>
              <w:t>родской области</w:t>
            </w:r>
            <w:r w:rsidR="00B850B9" w:rsidRPr="007D7C62">
              <w:rPr>
                <w:color w:val="000000"/>
              </w:rPr>
              <w:t>»</w:t>
            </w:r>
          </w:p>
        </w:tc>
        <w:tc>
          <w:tcPr>
            <w:tcW w:w="1015" w:type="dxa"/>
            <w:gridSpan w:val="2"/>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ind w:left="57" w:right="-57"/>
            </w:pPr>
            <w:r w:rsidRPr="007D7C62">
              <w:rPr>
                <w:rFonts w:eastAsia="Calibri"/>
                <w:color w:val="000000"/>
              </w:rPr>
              <w:t>мини</w:t>
            </w:r>
            <w:r w:rsidR="00ED1AEE" w:rsidRPr="007D7C62">
              <w:rPr>
                <w:rFonts w:eastAsia="Calibri"/>
                <w:color w:val="000000"/>
              </w:rPr>
              <w:t>-</w:t>
            </w:r>
            <w:r w:rsidRPr="007D7C62">
              <w:rPr>
                <w:rFonts w:eastAsia="Calibri"/>
                <w:color w:val="000000"/>
              </w:rPr>
              <w:t>стерство</w:t>
            </w:r>
          </w:p>
          <w:p w:rsidR="00521CBF" w:rsidRPr="007D7C62" w:rsidRDefault="002047BD" w:rsidP="00B229CE">
            <w:pPr>
              <w:spacing w:before="120" w:line="260" w:lineRule="exact"/>
              <w:ind w:left="57" w:right="-57"/>
              <w:jc w:val="both"/>
            </w:pPr>
            <w:r w:rsidRPr="007D7C62">
              <w:rPr>
                <w:rFonts w:eastAsia="Calibri"/>
                <w:color w:val="000000"/>
              </w:rPr>
              <w:t>меди</w:t>
            </w:r>
            <w:r w:rsidR="00ED1AEE" w:rsidRPr="007D7C62">
              <w:rPr>
                <w:rFonts w:eastAsia="Calibri"/>
                <w:color w:val="000000"/>
              </w:rPr>
              <w:t>-</w:t>
            </w:r>
            <w:r w:rsidRPr="007D7C62">
              <w:rPr>
                <w:rFonts w:eastAsia="Calibri"/>
                <w:color w:val="000000"/>
              </w:rPr>
              <w:t>цинские органи</w:t>
            </w:r>
            <w:r w:rsidR="00ED1AEE" w:rsidRPr="007D7C62">
              <w:rPr>
                <w:rFonts w:eastAsia="Calibri"/>
                <w:color w:val="000000"/>
              </w:rPr>
              <w:t>-</w:t>
            </w:r>
            <w:r w:rsidRPr="007D7C62">
              <w:rPr>
                <w:rFonts w:eastAsia="Calibri"/>
                <w:color w:val="000000"/>
              </w:rPr>
              <w:t>зации области</w:t>
            </w:r>
          </w:p>
        </w:tc>
        <w:tc>
          <w:tcPr>
            <w:tcW w:w="834" w:type="dxa"/>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2019-2024 годы</w:t>
            </w:r>
          </w:p>
        </w:tc>
        <w:tc>
          <w:tcPr>
            <w:tcW w:w="1191"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1.1-1.21</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ED1AEE" w:rsidP="00B229CE">
            <w:pPr>
              <w:spacing w:before="120" w:line="260" w:lineRule="exact"/>
              <w:ind w:left="57"/>
            </w:pPr>
            <w:r w:rsidRPr="007D7C62">
              <w:rPr>
                <w:rFonts w:eastAsia="Calibri"/>
                <w:color w:val="000000"/>
              </w:rPr>
              <w:t>обла</w:t>
            </w:r>
            <w:r w:rsidR="002047BD" w:rsidRPr="007D7C62">
              <w:rPr>
                <w:rFonts w:eastAsia="Calibri"/>
                <w:color w:val="000000"/>
              </w:rPr>
              <w:t>ст</w:t>
            </w:r>
            <w:r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6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521CBF"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FFFFFF"/>
          </w:tcPr>
          <w:p w:rsidR="00521CBF" w:rsidRPr="007D7C62" w:rsidRDefault="002047BD" w:rsidP="00710B30">
            <w:pPr>
              <w:spacing w:before="120" w:line="240" w:lineRule="exact"/>
              <w:ind w:left="57" w:right="-57"/>
              <w:jc w:val="center"/>
            </w:pPr>
            <w:r w:rsidRPr="007D7C62">
              <w:rPr>
                <w:rFonts w:eastAsia="Calibri"/>
                <w:color w:val="000000"/>
              </w:rPr>
              <w:t>1.6.</w:t>
            </w:r>
          </w:p>
        </w:tc>
        <w:tc>
          <w:tcPr>
            <w:tcW w:w="15026" w:type="dxa"/>
            <w:gridSpan w:val="52"/>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t>Задача 6. Реализация региональной  программы модернизации первичного звена здравоохранения Новгородской области</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vMerge w:val="restart"/>
            <w:tcBorders>
              <w:top w:val="single" w:sz="4" w:space="0" w:color="000000"/>
              <w:left w:val="single" w:sz="4" w:space="0" w:color="000000"/>
              <w:bottom w:val="single" w:sz="4" w:space="0" w:color="000000"/>
            </w:tcBorders>
            <w:shd w:val="clear" w:color="auto" w:fill="FFFFFF"/>
          </w:tcPr>
          <w:p w:rsidR="00521CBF" w:rsidRPr="007D7C62" w:rsidRDefault="002047BD" w:rsidP="001A617D">
            <w:pPr>
              <w:spacing w:before="120" w:line="240" w:lineRule="exact"/>
              <w:jc w:val="center"/>
            </w:pPr>
            <w:r w:rsidRPr="007D7C62">
              <w:rPr>
                <w:rFonts w:eastAsia="Calibri"/>
                <w:color w:val="000000"/>
              </w:rPr>
              <w:lastRenderedPageBreak/>
              <w:t>1.6.1.</w:t>
            </w:r>
          </w:p>
        </w:tc>
        <w:tc>
          <w:tcPr>
            <w:tcW w:w="1100"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D4B63">
            <w:pPr>
              <w:autoSpaceDE w:val="0"/>
              <w:spacing w:before="120" w:line="240" w:lineRule="exact"/>
              <w:ind w:left="57"/>
            </w:pPr>
            <w:r w:rsidRPr="007D7C62">
              <w:rPr>
                <w:color w:val="000000"/>
              </w:rPr>
              <w:t>Органи</w:t>
            </w:r>
            <w:r w:rsidR="007D4B63" w:rsidRPr="007D7C62">
              <w:rPr>
                <w:color w:val="000000"/>
              </w:rPr>
              <w:t>-</w:t>
            </w:r>
            <w:r w:rsidRPr="007D7C62">
              <w:rPr>
                <w:color w:val="000000"/>
              </w:rPr>
              <w:t>зация осущест</w:t>
            </w:r>
            <w:r w:rsidR="007D4B63" w:rsidRPr="007D7C62">
              <w:rPr>
                <w:color w:val="000000"/>
              </w:rPr>
              <w:t>-</w:t>
            </w:r>
            <w:r w:rsidRPr="007D7C62">
              <w:rPr>
                <w:color w:val="000000"/>
              </w:rPr>
              <w:t>вления нового строи</w:t>
            </w:r>
            <w:r w:rsidR="007D4B63" w:rsidRPr="007D7C62">
              <w:rPr>
                <w:color w:val="000000"/>
              </w:rPr>
              <w:t>-</w:t>
            </w:r>
            <w:r w:rsidRPr="007D7C62">
              <w:rPr>
                <w:color w:val="000000"/>
              </w:rPr>
              <w:t>тельства (его за</w:t>
            </w:r>
            <w:r w:rsidR="007D4B63" w:rsidRPr="007D7C62">
              <w:rPr>
                <w:color w:val="000000"/>
              </w:rPr>
              <w:t>-</w:t>
            </w:r>
            <w:r w:rsidRPr="007D7C62">
              <w:rPr>
                <w:color w:val="000000"/>
              </w:rPr>
              <w:t>верше</w:t>
            </w:r>
            <w:r w:rsidR="007D4B63" w:rsidRPr="007D7C62">
              <w:rPr>
                <w:color w:val="000000"/>
              </w:rPr>
              <w:t>-</w:t>
            </w:r>
            <w:r w:rsidRPr="007D7C62">
              <w:rPr>
                <w:color w:val="000000"/>
              </w:rPr>
              <w:t>ния), за</w:t>
            </w:r>
            <w:r w:rsidR="007D4B63" w:rsidRPr="007D7C62">
              <w:rPr>
                <w:color w:val="000000"/>
              </w:rPr>
              <w:t>-</w:t>
            </w:r>
            <w:r w:rsidRPr="007D7C62">
              <w:rPr>
                <w:color w:val="000000"/>
              </w:rPr>
              <w:t>мены зданий в случае высокой степени износа, наличия избыточ</w:t>
            </w:r>
            <w:r w:rsidR="007D4B63" w:rsidRPr="007D7C62">
              <w:rPr>
                <w:color w:val="000000"/>
              </w:rPr>
              <w:t>-</w:t>
            </w:r>
            <w:r w:rsidRPr="007D7C62">
              <w:rPr>
                <w:color w:val="000000"/>
              </w:rPr>
              <w:t>ных пло</w:t>
            </w:r>
            <w:r w:rsidR="007D4B63" w:rsidRPr="007D7C62">
              <w:rPr>
                <w:color w:val="000000"/>
              </w:rPr>
              <w:t>-</w:t>
            </w:r>
            <w:r w:rsidRPr="007D7C62">
              <w:rPr>
                <w:color w:val="000000"/>
              </w:rPr>
              <w:t>щадей меди</w:t>
            </w:r>
            <w:r w:rsidR="007D4B63" w:rsidRPr="007D7C62">
              <w:rPr>
                <w:color w:val="000000"/>
              </w:rPr>
              <w:t>-</w:t>
            </w:r>
            <w:r w:rsidRPr="007D7C62">
              <w:rPr>
                <w:color w:val="000000"/>
              </w:rPr>
              <w:t>цинских органи</w:t>
            </w:r>
            <w:r w:rsidR="007D4B63" w:rsidRPr="007D7C62">
              <w:rPr>
                <w:color w:val="000000"/>
              </w:rPr>
              <w:t>-</w:t>
            </w:r>
            <w:r w:rsidRPr="007D7C62">
              <w:rPr>
                <w:color w:val="000000"/>
              </w:rPr>
              <w:t>заций и их обо</w:t>
            </w:r>
            <w:r w:rsidR="007D4B63" w:rsidRPr="007D7C62">
              <w:rPr>
                <w:color w:val="000000"/>
              </w:rPr>
              <w:t>-</w:t>
            </w:r>
            <w:r w:rsidRPr="007D7C62">
              <w:rPr>
                <w:color w:val="000000"/>
              </w:rPr>
              <w:t>соблен</w:t>
            </w:r>
            <w:r w:rsidR="007D4B63" w:rsidRPr="007D7C62">
              <w:rPr>
                <w:color w:val="000000"/>
              </w:rPr>
              <w:t>-</w:t>
            </w:r>
            <w:r w:rsidRPr="007D7C62">
              <w:rPr>
                <w:color w:val="000000"/>
              </w:rPr>
              <w:t>ных структур</w:t>
            </w:r>
            <w:r w:rsidR="007D4B63" w:rsidRPr="007D7C62">
              <w:rPr>
                <w:color w:val="000000"/>
              </w:rPr>
              <w:t>-</w:t>
            </w:r>
            <w:r w:rsidRPr="007D7C62">
              <w:rPr>
                <w:color w:val="000000"/>
              </w:rPr>
              <w:t>ных под</w:t>
            </w:r>
            <w:r w:rsidR="007D4B63" w:rsidRPr="007D7C62">
              <w:rPr>
                <w:color w:val="000000"/>
              </w:rPr>
              <w:t>-</w:t>
            </w:r>
            <w:r w:rsidRPr="007D7C62">
              <w:rPr>
                <w:color w:val="000000"/>
              </w:rPr>
              <w:t>разделе</w:t>
            </w:r>
            <w:r w:rsidR="007D4B63" w:rsidRPr="007D7C62">
              <w:rPr>
                <w:color w:val="000000"/>
              </w:rPr>
              <w:t>-</w:t>
            </w:r>
            <w:r w:rsidRPr="007D7C62">
              <w:rPr>
                <w:color w:val="000000"/>
              </w:rPr>
              <w:t>ний, на базе ко</w:t>
            </w:r>
            <w:r w:rsidR="007D4B63" w:rsidRPr="007D7C62">
              <w:rPr>
                <w:color w:val="000000"/>
              </w:rPr>
              <w:t>-</w:t>
            </w:r>
            <w:r w:rsidRPr="007D7C62">
              <w:rPr>
                <w:color w:val="000000"/>
              </w:rPr>
              <w:t>торых оказы</w:t>
            </w:r>
            <w:r w:rsidR="007D4B63" w:rsidRPr="007D7C62">
              <w:rPr>
                <w:color w:val="000000"/>
              </w:rPr>
              <w:t>-</w:t>
            </w:r>
            <w:r w:rsidRPr="007D7C62">
              <w:rPr>
                <w:color w:val="000000"/>
              </w:rPr>
              <w:t>вается первич</w:t>
            </w:r>
            <w:r w:rsidR="007D4B63" w:rsidRPr="007D7C62">
              <w:rPr>
                <w:color w:val="000000"/>
              </w:rPr>
              <w:t>-</w:t>
            </w:r>
            <w:r w:rsidRPr="007D7C62">
              <w:rPr>
                <w:color w:val="000000"/>
              </w:rPr>
              <w:lastRenderedPageBreak/>
              <w:t>ная ме</w:t>
            </w:r>
            <w:r w:rsidR="007D4B63" w:rsidRPr="007D7C62">
              <w:rPr>
                <w:color w:val="000000"/>
              </w:rPr>
              <w:t>-</w:t>
            </w:r>
            <w:r w:rsidRPr="007D7C62">
              <w:rPr>
                <w:color w:val="000000"/>
              </w:rPr>
              <w:t>дико-санитар</w:t>
            </w:r>
            <w:r w:rsidR="007D4B63" w:rsidRPr="007D7C62">
              <w:rPr>
                <w:color w:val="000000"/>
              </w:rPr>
              <w:t>-</w:t>
            </w:r>
            <w:r w:rsidRPr="007D7C62">
              <w:rPr>
                <w:color w:val="000000"/>
              </w:rPr>
              <w:t>ная по</w:t>
            </w:r>
            <w:r w:rsidR="007D4B63" w:rsidRPr="007D7C62">
              <w:rPr>
                <w:color w:val="000000"/>
              </w:rPr>
              <w:t>-</w:t>
            </w:r>
            <w:r w:rsidRPr="007D7C62">
              <w:rPr>
                <w:color w:val="000000"/>
              </w:rPr>
              <w:t>мощь (поли</w:t>
            </w:r>
            <w:r w:rsidR="007D4B63" w:rsidRPr="007D7C62">
              <w:rPr>
                <w:color w:val="000000"/>
              </w:rPr>
              <w:t>-</w:t>
            </w:r>
            <w:r w:rsidRPr="007D7C62">
              <w:rPr>
                <w:color w:val="000000"/>
              </w:rPr>
              <w:t>клиники, поликли</w:t>
            </w:r>
            <w:r w:rsidR="007D4B63" w:rsidRPr="007D7C62">
              <w:rPr>
                <w:color w:val="000000"/>
              </w:rPr>
              <w:t>-</w:t>
            </w:r>
            <w:r w:rsidRPr="007D7C62">
              <w:rPr>
                <w:color w:val="000000"/>
              </w:rPr>
              <w:t>нические подраз</w:t>
            </w:r>
            <w:r w:rsidR="007D4B63" w:rsidRPr="007D7C62">
              <w:rPr>
                <w:color w:val="000000"/>
              </w:rPr>
              <w:t>-</w:t>
            </w:r>
            <w:r w:rsidRPr="007D7C62">
              <w:rPr>
                <w:color w:val="000000"/>
              </w:rPr>
              <w:t>деления, амбула</w:t>
            </w:r>
            <w:r w:rsidR="007D4B63" w:rsidRPr="007D7C62">
              <w:rPr>
                <w:color w:val="000000"/>
              </w:rPr>
              <w:t>-</w:t>
            </w:r>
            <w:r w:rsidRPr="007D7C62">
              <w:rPr>
                <w:color w:val="000000"/>
              </w:rPr>
              <w:t>тории, отделения (центры) врача общей практики, фельд</w:t>
            </w:r>
            <w:r w:rsidR="007D4B63" w:rsidRPr="007D7C62">
              <w:rPr>
                <w:color w:val="000000"/>
              </w:rPr>
              <w:t>-</w:t>
            </w:r>
            <w:r w:rsidRPr="007D7C62">
              <w:rPr>
                <w:color w:val="000000"/>
              </w:rPr>
              <w:t>шерско-акушер</w:t>
            </w:r>
            <w:r w:rsidR="007D4B63" w:rsidRPr="007D7C62">
              <w:rPr>
                <w:color w:val="000000"/>
              </w:rPr>
              <w:t>-</w:t>
            </w:r>
            <w:r w:rsidRPr="007D7C62">
              <w:rPr>
                <w:color w:val="000000"/>
              </w:rPr>
              <w:t>ские и фельд</w:t>
            </w:r>
            <w:r w:rsidR="007D4B63" w:rsidRPr="007D7C62">
              <w:rPr>
                <w:color w:val="000000"/>
              </w:rPr>
              <w:t>-</w:t>
            </w:r>
            <w:r w:rsidRPr="007D7C62">
              <w:rPr>
                <w:color w:val="000000"/>
              </w:rPr>
              <w:t>шерские пункты), а также зданий (отдель</w:t>
            </w:r>
            <w:r w:rsidR="007D4B63" w:rsidRPr="007D7C62">
              <w:rPr>
                <w:color w:val="000000"/>
              </w:rPr>
              <w:t>-</w:t>
            </w:r>
            <w:r w:rsidRPr="007D7C62">
              <w:rPr>
                <w:color w:val="000000"/>
              </w:rPr>
              <w:t>ных зда</w:t>
            </w:r>
            <w:r w:rsidR="007D4B63" w:rsidRPr="007D7C62">
              <w:rPr>
                <w:color w:val="000000"/>
              </w:rPr>
              <w:t>-</w:t>
            </w:r>
            <w:r w:rsidRPr="007D7C62">
              <w:rPr>
                <w:color w:val="000000"/>
              </w:rPr>
              <w:t>ний, комплек</w:t>
            </w:r>
            <w:r w:rsidR="007D4B63" w:rsidRPr="007D7C62">
              <w:rPr>
                <w:color w:val="000000"/>
              </w:rPr>
              <w:t>-</w:t>
            </w:r>
            <w:r w:rsidRPr="007D7C62">
              <w:rPr>
                <w:color w:val="000000"/>
              </w:rPr>
              <w:t>сов зда</w:t>
            </w:r>
            <w:r w:rsidR="007D4B63" w:rsidRPr="007D7C62">
              <w:rPr>
                <w:color w:val="000000"/>
              </w:rPr>
              <w:t>-</w:t>
            </w:r>
            <w:r w:rsidRPr="007D7C62">
              <w:rPr>
                <w:color w:val="000000"/>
              </w:rPr>
              <w:t>ний) цент</w:t>
            </w:r>
            <w:r w:rsidR="007D4B63" w:rsidRPr="007D7C62">
              <w:rPr>
                <w:color w:val="000000"/>
              </w:rPr>
              <w:t>-</w:t>
            </w:r>
            <w:r w:rsidRPr="007D7C62">
              <w:rPr>
                <w:color w:val="000000"/>
              </w:rPr>
              <w:t xml:space="preserve">ральных </w:t>
            </w:r>
            <w:r w:rsidRPr="007D7C62">
              <w:rPr>
                <w:color w:val="000000"/>
              </w:rPr>
              <w:lastRenderedPageBreak/>
              <w:t>район</w:t>
            </w:r>
            <w:r w:rsidR="007D4B63" w:rsidRPr="007D7C62">
              <w:rPr>
                <w:color w:val="000000"/>
              </w:rPr>
              <w:t>-</w:t>
            </w:r>
            <w:r w:rsidRPr="007D7C62">
              <w:rPr>
                <w:color w:val="000000"/>
              </w:rPr>
              <w:t>ных и районных больниц</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D4B63">
            <w:pPr>
              <w:spacing w:before="120" w:line="240" w:lineRule="exact"/>
              <w:ind w:left="57"/>
            </w:pPr>
            <w:r w:rsidRPr="007D7C62">
              <w:rPr>
                <w:rFonts w:eastAsia="Calibri"/>
                <w:color w:val="000000"/>
              </w:rPr>
              <w:lastRenderedPageBreak/>
              <w:t>мини</w:t>
            </w:r>
            <w:r w:rsidR="007D4B63" w:rsidRPr="007D7C62">
              <w:rPr>
                <w:rFonts w:eastAsia="Calibri"/>
                <w:color w:val="000000"/>
              </w:rPr>
              <w:t>-</w:t>
            </w:r>
            <w:r w:rsidRPr="007D7C62">
              <w:rPr>
                <w:rFonts w:eastAsia="Calibri"/>
                <w:color w:val="000000"/>
              </w:rPr>
              <w:t>стерство</w:t>
            </w:r>
          </w:p>
          <w:p w:rsidR="00521CBF" w:rsidRPr="007D7C62" w:rsidRDefault="002047BD" w:rsidP="007D4B63">
            <w:pPr>
              <w:spacing w:before="120" w:line="240" w:lineRule="exact"/>
              <w:ind w:left="57"/>
            </w:pPr>
            <w:r w:rsidRPr="007D7C62">
              <w:rPr>
                <w:rFonts w:eastAsia="Calibri"/>
                <w:color w:val="000000"/>
              </w:rPr>
              <w:t>мини</w:t>
            </w:r>
            <w:r w:rsidR="007D4B63" w:rsidRPr="007D7C62">
              <w:rPr>
                <w:rFonts w:eastAsia="Calibri"/>
                <w:color w:val="000000"/>
              </w:rPr>
              <w:t>-</w:t>
            </w:r>
            <w:r w:rsidRPr="007D7C62">
              <w:rPr>
                <w:rFonts w:eastAsia="Calibri"/>
                <w:color w:val="000000"/>
              </w:rPr>
              <w:t>стерство строи</w:t>
            </w:r>
            <w:r w:rsidR="007D4B63" w:rsidRPr="007D7C62">
              <w:rPr>
                <w:rFonts w:eastAsia="Calibri"/>
                <w:color w:val="000000"/>
              </w:rPr>
              <w:t>-</w:t>
            </w:r>
            <w:r w:rsidRPr="007D7C62">
              <w:rPr>
                <w:rFonts w:eastAsia="Calibri"/>
                <w:color w:val="000000"/>
              </w:rPr>
              <w:t>тель</w:t>
            </w:r>
            <w:r w:rsidR="007D4B63" w:rsidRPr="007D7C62">
              <w:rPr>
                <w:rFonts w:eastAsia="Calibri"/>
                <w:color w:val="000000"/>
              </w:rPr>
              <w:t>-</w:t>
            </w:r>
            <w:r w:rsidRPr="007D7C62">
              <w:rPr>
                <w:rFonts w:eastAsia="Calibri"/>
                <w:color w:val="000000"/>
              </w:rPr>
              <w:t>ства, архитек</w:t>
            </w:r>
            <w:r w:rsidR="007D4B63" w:rsidRPr="007D7C62">
              <w:rPr>
                <w:rFonts w:eastAsia="Calibri"/>
                <w:color w:val="000000"/>
              </w:rPr>
              <w:t>-</w:t>
            </w:r>
            <w:r w:rsidRPr="007D7C62">
              <w:rPr>
                <w:rFonts w:eastAsia="Calibri"/>
                <w:color w:val="000000"/>
              </w:rPr>
              <w:t>туры и иму</w:t>
            </w:r>
            <w:r w:rsidR="007D4B63" w:rsidRPr="007D7C62">
              <w:rPr>
                <w:rFonts w:eastAsia="Calibri"/>
                <w:color w:val="000000"/>
              </w:rPr>
              <w:t>-</w:t>
            </w:r>
            <w:r w:rsidRPr="007D7C62">
              <w:rPr>
                <w:rFonts w:eastAsia="Calibri"/>
                <w:color w:val="000000"/>
              </w:rPr>
              <w:t>щест</w:t>
            </w:r>
            <w:r w:rsidR="007D4B63" w:rsidRPr="007D7C62">
              <w:rPr>
                <w:rFonts w:eastAsia="Calibri"/>
                <w:color w:val="000000"/>
              </w:rPr>
              <w:t>-</w:t>
            </w:r>
            <w:r w:rsidRPr="007D7C62">
              <w:rPr>
                <w:rFonts w:eastAsia="Calibri"/>
                <w:color w:val="000000"/>
              </w:rPr>
              <w:t>венных отноше</w:t>
            </w:r>
            <w:r w:rsidR="007D4B63" w:rsidRPr="007D7C62">
              <w:rPr>
                <w:rFonts w:eastAsia="Calibri"/>
                <w:color w:val="000000"/>
              </w:rPr>
              <w:t>-</w:t>
            </w:r>
            <w:r w:rsidRPr="007D7C62">
              <w:rPr>
                <w:rFonts w:eastAsia="Calibri"/>
                <w:color w:val="000000"/>
              </w:rPr>
              <w:t>ний Новго</w:t>
            </w:r>
            <w:r w:rsidR="007D4B63" w:rsidRPr="007D7C62">
              <w:rPr>
                <w:rFonts w:eastAsia="Calibri"/>
                <w:color w:val="000000"/>
              </w:rPr>
              <w:t>-</w:t>
            </w:r>
            <w:r w:rsidRPr="007D7C62">
              <w:rPr>
                <w:rFonts w:eastAsia="Calibri"/>
                <w:color w:val="000000"/>
              </w:rPr>
              <w:t>родской области</w:t>
            </w:r>
          </w:p>
          <w:p w:rsidR="00521CBF" w:rsidRPr="007D7C62" w:rsidRDefault="002047BD" w:rsidP="007D4B63">
            <w:pPr>
              <w:spacing w:before="120" w:line="240" w:lineRule="exact"/>
              <w:ind w:left="57"/>
            </w:pPr>
            <w:r w:rsidRPr="007D7C62">
              <w:rPr>
                <w:rFonts w:eastAsia="Calibri"/>
                <w:color w:val="000000"/>
              </w:rPr>
              <w:t>меди</w:t>
            </w:r>
            <w:r w:rsidR="007D4B63" w:rsidRPr="007D7C62">
              <w:rPr>
                <w:rFonts w:eastAsia="Calibri"/>
                <w:color w:val="000000"/>
              </w:rPr>
              <w:t>-</w:t>
            </w:r>
            <w:r w:rsidRPr="007D7C62">
              <w:rPr>
                <w:rFonts w:eastAsia="Calibri"/>
                <w:color w:val="000000"/>
              </w:rPr>
              <w:t>цинские органи</w:t>
            </w:r>
            <w:r w:rsidR="007D4B63" w:rsidRPr="007D7C62">
              <w:rPr>
                <w:rFonts w:eastAsia="Calibri"/>
                <w:color w:val="000000"/>
              </w:rPr>
              <w:t>-</w:t>
            </w:r>
            <w:r w:rsidRPr="007D7C62">
              <w:rPr>
                <w:rFonts w:eastAsia="Calibri"/>
                <w:color w:val="000000"/>
              </w:rPr>
              <w:t>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2022-2024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1.25-1.27</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7D4B63" w:rsidP="007D4B63">
            <w:pPr>
              <w:spacing w:before="120" w:line="240" w:lineRule="exact"/>
              <w:ind w:left="57"/>
              <w:jc w:val="both"/>
            </w:pPr>
            <w:r w:rsidRPr="007D7C62">
              <w:rPr>
                <w:rFonts w:eastAsia="Calibri"/>
                <w:color w:val="000000"/>
              </w:rPr>
              <w:t>обла</w:t>
            </w:r>
            <w:r w:rsidR="002047BD" w:rsidRPr="007D7C62">
              <w:rPr>
                <w:rFonts w:eastAsia="Calibri"/>
                <w:color w:val="000000"/>
              </w:rPr>
              <w:t>ст</w:t>
            </w:r>
            <w:r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51776C" w:rsidP="00B229CE">
            <w:pPr>
              <w:spacing w:before="120" w:line="240" w:lineRule="exact"/>
              <w:jc w:val="center"/>
            </w:pPr>
            <w:r w:rsidRPr="007D7C62">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0F0AC1">
            <w:pPr>
              <w:spacing w:before="120" w:line="240" w:lineRule="exact"/>
            </w:pPr>
            <w:r w:rsidRPr="007D7C62">
              <w:rPr>
                <w:rFonts w:eastAsia="Calibri"/>
                <w:color w:val="000000"/>
                <w:spacing w:val="-42"/>
              </w:rPr>
              <w:t>12407,14232</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0F0AC1">
            <w:pPr>
              <w:spacing w:before="120" w:line="240" w:lineRule="exact"/>
            </w:pPr>
            <w:r w:rsidRPr="007D7C62">
              <w:rPr>
                <w:rFonts w:eastAsia="Calibri"/>
                <w:color w:val="000000"/>
                <w:spacing w:val="-42"/>
              </w:rPr>
              <w:t>17917,61838</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0F0AC1">
            <w:pPr>
              <w:spacing w:before="120" w:line="240" w:lineRule="exact"/>
            </w:pPr>
            <w:r w:rsidRPr="007D7C62">
              <w:rPr>
                <w:rFonts w:eastAsia="Calibri"/>
                <w:color w:val="000000"/>
                <w:spacing w:val="-42"/>
              </w:rPr>
              <w:t>23868,13515</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lang w:eastAsia="en-US"/>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pacing w:val="-40"/>
                <w:sz w:val="20"/>
                <w:szCs w:val="20"/>
              </w:rPr>
            </w:pPr>
          </w:p>
        </w:tc>
      </w:tr>
      <w:tr w:rsidR="00710B30" w:rsidRPr="007D7C62" w:rsidTr="000E56BD">
        <w:trPr>
          <w:gridAfter w:val="1"/>
          <w:wAfter w:w="791" w:type="dxa"/>
          <w:trHeight w:val="230"/>
        </w:trPr>
        <w:tc>
          <w:tcPr>
            <w:tcW w:w="568" w:type="dxa"/>
            <w:vMerge/>
            <w:tcBorders>
              <w:top w:val="single" w:sz="4" w:space="0" w:color="000000"/>
              <w:left w:val="single" w:sz="4" w:space="0" w:color="000000"/>
              <w:bottom w:val="single" w:sz="4" w:space="0" w:color="000000"/>
            </w:tcBorders>
            <w:shd w:val="clear" w:color="auto" w:fill="FFFFFF"/>
          </w:tcPr>
          <w:p w:rsidR="00521CBF" w:rsidRPr="007D7C62" w:rsidRDefault="00521CBF" w:rsidP="00710B30">
            <w:pPr>
              <w:snapToGrid w:val="0"/>
              <w:spacing w:before="120" w:line="240" w:lineRule="exact"/>
              <w:ind w:left="57" w:right="-57"/>
              <w:rPr>
                <w:rFonts w:eastAsia="Calibri"/>
                <w:color w:val="000000"/>
                <w:spacing w:val="-4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521CBF" w:rsidRPr="007D7C62" w:rsidRDefault="00521CBF" w:rsidP="007D4B63">
            <w:pPr>
              <w:snapToGrid w:val="0"/>
              <w:spacing w:before="120" w:line="240" w:lineRule="exact"/>
              <w:ind w:lef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521CBF" w:rsidRPr="007D7C62" w:rsidRDefault="00521CBF" w:rsidP="007D4B63">
            <w:pPr>
              <w:snapToGrid w:val="0"/>
              <w:spacing w:before="120" w:line="240" w:lineRule="exact"/>
              <w:ind w:lef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521CBF" w:rsidRPr="007D7C62" w:rsidRDefault="00521CBF" w:rsidP="007D4B63">
            <w:pPr>
              <w:snapToGrid w:val="0"/>
              <w:spacing w:before="120" w:line="240" w:lineRule="exact"/>
              <w:ind w:lef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521CBF" w:rsidRPr="007D7C62" w:rsidRDefault="00521CBF" w:rsidP="007D4B63">
            <w:pPr>
              <w:snapToGrid w:val="0"/>
              <w:spacing w:before="120" w:line="240" w:lineRule="exact"/>
              <w:ind w:lef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7D4B63" w:rsidP="007D4B63">
            <w:pPr>
              <w:spacing w:before="120" w:line="240" w:lineRule="exact"/>
              <w:ind w:left="57"/>
            </w:pPr>
            <w:r w:rsidRPr="007D7C62">
              <w:rPr>
                <w:color w:val="000000"/>
              </w:rPr>
              <w:t>феде-ральный бюд</w:t>
            </w:r>
            <w:r w:rsidR="002047BD" w:rsidRPr="007D7C62">
              <w:rPr>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8"/>
                <w:lang w:eastAsia="en-US"/>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0F0AC1">
            <w:pPr>
              <w:spacing w:before="120" w:line="240" w:lineRule="exact"/>
            </w:pPr>
            <w:r w:rsidRPr="007D7C62">
              <w:rPr>
                <w:rFonts w:eastAsia="Calibri"/>
                <w:color w:val="000000"/>
                <w:spacing w:val="-48"/>
              </w:rPr>
              <w:t>281092,85768</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0F0AC1">
            <w:pPr>
              <w:spacing w:before="120" w:line="240" w:lineRule="exact"/>
            </w:pPr>
            <w:r w:rsidRPr="007D7C62">
              <w:rPr>
                <w:rFonts w:eastAsia="Calibri"/>
                <w:color w:val="000000"/>
                <w:spacing w:val="-48"/>
              </w:rPr>
              <w:t>405936,71162</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0F0AC1">
            <w:pPr>
              <w:spacing w:before="120" w:line="240" w:lineRule="exact"/>
            </w:pPr>
            <w:r w:rsidRPr="007D7C62">
              <w:rPr>
                <w:rFonts w:eastAsia="Calibri"/>
                <w:color w:val="000000"/>
                <w:spacing w:val="-48"/>
              </w:rPr>
              <w:t>540750,00885</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8"/>
                <w:lang w:eastAsia="en-US"/>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spacing w:val="-4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pacing w:val="-40"/>
                <w:sz w:val="20"/>
                <w:szCs w:val="20"/>
              </w:rPr>
            </w:pPr>
          </w:p>
        </w:tc>
      </w:tr>
      <w:tr w:rsidR="00710B30" w:rsidRPr="007D7C62" w:rsidTr="000E56BD">
        <w:trPr>
          <w:gridAfter w:val="1"/>
          <w:wAfter w:w="791" w:type="dxa"/>
          <w:trHeight w:val="230"/>
        </w:trPr>
        <w:tc>
          <w:tcPr>
            <w:tcW w:w="568" w:type="dxa"/>
            <w:vMerge w:val="restart"/>
            <w:tcBorders>
              <w:top w:val="single" w:sz="4" w:space="0" w:color="000000"/>
              <w:left w:val="single" w:sz="4" w:space="0" w:color="000000"/>
              <w:bottom w:val="single" w:sz="4" w:space="0" w:color="000000"/>
            </w:tcBorders>
            <w:shd w:val="clear" w:color="auto" w:fill="FFFFFF"/>
          </w:tcPr>
          <w:p w:rsidR="00521CBF" w:rsidRPr="007D7C62" w:rsidRDefault="002047BD" w:rsidP="001A617D">
            <w:pPr>
              <w:spacing w:before="120" w:line="240" w:lineRule="exact"/>
              <w:jc w:val="center"/>
            </w:pPr>
            <w:r w:rsidRPr="007D7C62">
              <w:rPr>
                <w:rFonts w:eastAsia="Calibri"/>
                <w:color w:val="000000"/>
              </w:rPr>
              <w:lastRenderedPageBreak/>
              <w:t>1.6.2.</w:t>
            </w:r>
          </w:p>
        </w:tc>
        <w:tc>
          <w:tcPr>
            <w:tcW w:w="1100"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autoSpaceDE w:val="0"/>
              <w:spacing w:before="120" w:line="240" w:lineRule="exact"/>
              <w:ind w:left="57" w:right="-57"/>
            </w:pPr>
            <w:r w:rsidRPr="007D7C62">
              <w:rPr>
                <w:color w:val="000000"/>
              </w:rPr>
              <w:t>Организа</w:t>
            </w:r>
            <w:r w:rsidR="002D04DF" w:rsidRPr="007D7C62">
              <w:rPr>
                <w:color w:val="000000"/>
              </w:rPr>
              <w:t>-</w:t>
            </w:r>
            <w:r w:rsidRPr="007D7C62">
              <w:rPr>
                <w:color w:val="000000"/>
              </w:rPr>
              <w:t>ция осу</w:t>
            </w:r>
            <w:r w:rsidR="002D04DF" w:rsidRPr="007D7C62">
              <w:rPr>
                <w:color w:val="000000"/>
              </w:rPr>
              <w:t>-</w:t>
            </w:r>
            <w:r w:rsidRPr="007D7C62">
              <w:rPr>
                <w:color w:val="000000"/>
              </w:rPr>
              <w:t>ществле</w:t>
            </w:r>
            <w:r w:rsidR="002D04DF" w:rsidRPr="007D7C62">
              <w:rPr>
                <w:color w:val="000000"/>
              </w:rPr>
              <w:t>-</w:t>
            </w:r>
            <w:r w:rsidRPr="007D7C62">
              <w:rPr>
                <w:color w:val="000000"/>
              </w:rPr>
              <w:t>ния капи</w:t>
            </w:r>
            <w:r w:rsidR="002D04DF" w:rsidRPr="007D7C62">
              <w:rPr>
                <w:color w:val="000000"/>
              </w:rPr>
              <w:t>-</w:t>
            </w:r>
            <w:r w:rsidRPr="007D7C62">
              <w:rPr>
                <w:color w:val="000000"/>
              </w:rPr>
              <w:t>тального ремонта зданий медицин</w:t>
            </w:r>
            <w:r w:rsidR="002D04DF" w:rsidRPr="007D7C62">
              <w:rPr>
                <w:color w:val="000000"/>
              </w:rPr>
              <w:t>-</w:t>
            </w:r>
            <w:r w:rsidRPr="007D7C62">
              <w:rPr>
                <w:color w:val="000000"/>
              </w:rPr>
              <w:t>ских организа</w:t>
            </w:r>
            <w:r w:rsidR="002D04DF" w:rsidRPr="007D7C62">
              <w:rPr>
                <w:color w:val="000000"/>
              </w:rPr>
              <w:t>-</w:t>
            </w:r>
            <w:r w:rsidRPr="007D7C62">
              <w:rPr>
                <w:color w:val="000000"/>
              </w:rPr>
              <w:t>ций и их обособ</w:t>
            </w:r>
            <w:r w:rsidR="002D04DF" w:rsidRPr="007D7C62">
              <w:rPr>
                <w:color w:val="000000"/>
              </w:rPr>
              <w:t>-</w:t>
            </w:r>
            <w:r w:rsidRPr="007D7C62">
              <w:rPr>
                <w:color w:val="000000"/>
              </w:rPr>
              <w:t>ленных структур</w:t>
            </w:r>
            <w:r w:rsidR="002D04DF" w:rsidRPr="007D7C62">
              <w:rPr>
                <w:color w:val="000000"/>
              </w:rPr>
              <w:t>-</w:t>
            </w:r>
            <w:r w:rsidRPr="007D7C62">
              <w:rPr>
                <w:color w:val="000000"/>
              </w:rPr>
              <w:t>ных под</w:t>
            </w:r>
            <w:r w:rsidR="002D04DF" w:rsidRPr="007D7C62">
              <w:rPr>
                <w:color w:val="000000"/>
              </w:rPr>
              <w:t>-</w:t>
            </w:r>
            <w:r w:rsidRPr="007D7C62">
              <w:rPr>
                <w:color w:val="000000"/>
              </w:rPr>
              <w:t>разде</w:t>
            </w:r>
            <w:r w:rsidR="002D04DF" w:rsidRPr="007D7C62">
              <w:rPr>
                <w:color w:val="000000"/>
              </w:rPr>
              <w:t>-</w:t>
            </w:r>
            <w:r w:rsidRPr="007D7C62">
              <w:rPr>
                <w:color w:val="000000"/>
              </w:rPr>
              <w:t>лений, на базе ко</w:t>
            </w:r>
            <w:r w:rsidR="002D04DF" w:rsidRPr="007D7C62">
              <w:rPr>
                <w:color w:val="000000"/>
              </w:rPr>
              <w:t>-</w:t>
            </w:r>
            <w:r w:rsidRPr="007D7C62">
              <w:rPr>
                <w:color w:val="000000"/>
              </w:rPr>
              <w:t>торых оказы</w:t>
            </w:r>
            <w:r w:rsidR="002D04DF" w:rsidRPr="007D7C62">
              <w:rPr>
                <w:color w:val="000000"/>
              </w:rPr>
              <w:t>-</w:t>
            </w:r>
            <w:r w:rsidRPr="007D7C62">
              <w:rPr>
                <w:color w:val="000000"/>
              </w:rPr>
              <w:t>вается первич</w:t>
            </w:r>
            <w:r w:rsidR="002D04DF" w:rsidRPr="007D7C62">
              <w:rPr>
                <w:color w:val="000000"/>
              </w:rPr>
              <w:t>-</w:t>
            </w:r>
            <w:r w:rsidRPr="007D7C62">
              <w:rPr>
                <w:color w:val="000000"/>
              </w:rPr>
              <w:t>ная ме</w:t>
            </w:r>
            <w:r w:rsidR="002D04DF" w:rsidRPr="007D7C62">
              <w:rPr>
                <w:color w:val="000000"/>
              </w:rPr>
              <w:t>-</w:t>
            </w:r>
            <w:r w:rsidRPr="007D7C62">
              <w:rPr>
                <w:color w:val="000000"/>
              </w:rPr>
              <w:t>дико-санитар</w:t>
            </w:r>
            <w:r w:rsidR="002D04DF" w:rsidRPr="007D7C62">
              <w:rPr>
                <w:color w:val="000000"/>
              </w:rPr>
              <w:t>-</w:t>
            </w:r>
            <w:r w:rsidRPr="007D7C62">
              <w:rPr>
                <w:color w:val="000000"/>
              </w:rPr>
              <w:t>ная по</w:t>
            </w:r>
            <w:r w:rsidR="002D04DF" w:rsidRPr="007D7C62">
              <w:rPr>
                <w:color w:val="000000"/>
              </w:rPr>
              <w:t>-</w:t>
            </w:r>
            <w:r w:rsidRPr="007D7C62">
              <w:rPr>
                <w:color w:val="000000"/>
              </w:rPr>
              <w:t>мощь (поликли</w:t>
            </w:r>
            <w:r w:rsidR="002D04DF" w:rsidRPr="007D7C62">
              <w:rPr>
                <w:color w:val="000000"/>
              </w:rPr>
              <w:t>-</w:t>
            </w:r>
            <w:r w:rsidRPr="007D7C62">
              <w:rPr>
                <w:color w:val="000000"/>
              </w:rPr>
              <w:t>ники, поликли</w:t>
            </w:r>
            <w:r w:rsidR="002D04DF" w:rsidRPr="007D7C62">
              <w:rPr>
                <w:color w:val="000000"/>
              </w:rPr>
              <w:t>-</w:t>
            </w:r>
            <w:r w:rsidRPr="007D7C62">
              <w:rPr>
                <w:color w:val="000000"/>
              </w:rPr>
              <w:t xml:space="preserve">нические </w:t>
            </w:r>
            <w:r w:rsidRPr="007D7C62">
              <w:rPr>
                <w:color w:val="000000"/>
              </w:rPr>
              <w:lastRenderedPageBreak/>
              <w:t>подразде</w:t>
            </w:r>
            <w:r w:rsidR="002D04DF" w:rsidRPr="007D7C62">
              <w:rPr>
                <w:color w:val="000000"/>
              </w:rPr>
              <w:t>-</w:t>
            </w:r>
            <w:r w:rsidRPr="007D7C62">
              <w:rPr>
                <w:color w:val="000000"/>
              </w:rPr>
              <w:t>ления, амбула</w:t>
            </w:r>
            <w:r w:rsidR="002D04DF" w:rsidRPr="007D7C62">
              <w:rPr>
                <w:color w:val="000000"/>
              </w:rPr>
              <w:t>-</w:t>
            </w:r>
            <w:r w:rsidRPr="007D7C62">
              <w:rPr>
                <w:color w:val="000000"/>
              </w:rPr>
              <w:t>тории, отделе</w:t>
            </w:r>
            <w:r w:rsidR="002D04DF" w:rsidRPr="007D7C62">
              <w:rPr>
                <w:color w:val="000000"/>
              </w:rPr>
              <w:t>-</w:t>
            </w:r>
            <w:r w:rsidRPr="007D7C62">
              <w:rPr>
                <w:color w:val="000000"/>
              </w:rPr>
              <w:t>ния (центры) врача общей практики, фельд</w:t>
            </w:r>
            <w:r w:rsidR="002D04DF" w:rsidRPr="007D7C62">
              <w:rPr>
                <w:color w:val="000000"/>
              </w:rPr>
              <w:t>-</w:t>
            </w:r>
            <w:r w:rsidRPr="007D7C62">
              <w:rPr>
                <w:color w:val="000000"/>
              </w:rPr>
              <w:t>шерско-акушер</w:t>
            </w:r>
            <w:r w:rsidR="002D04DF" w:rsidRPr="007D7C62">
              <w:rPr>
                <w:color w:val="000000"/>
              </w:rPr>
              <w:t>-</w:t>
            </w:r>
            <w:r w:rsidRPr="007D7C62">
              <w:rPr>
                <w:color w:val="000000"/>
              </w:rPr>
              <w:t>ские и фельд</w:t>
            </w:r>
            <w:r w:rsidR="002D04DF" w:rsidRPr="007D7C62">
              <w:rPr>
                <w:color w:val="000000"/>
              </w:rPr>
              <w:t>-</w:t>
            </w:r>
            <w:r w:rsidRPr="007D7C62">
              <w:rPr>
                <w:color w:val="000000"/>
              </w:rPr>
              <w:t xml:space="preserve">шерские пункты), </w:t>
            </w:r>
            <w:r w:rsidR="002D04DF" w:rsidRPr="007D7C62">
              <w:rPr>
                <w:color w:val="000000"/>
              </w:rPr>
              <w:br/>
            </w:r>
            <w:r w:rsidRPr="007D7C62">
              <w:rPr>
                <w:color w:val="000000"/>
              </w:rPr>
              <w:t>а также зданий (отдель</w:t>
            </w:r>
            <w:r w:rsidR="002D04DF" w:rsidRPr="007D7C62">
              <w:rPr>
                <w:color w:val="000000"/>
              </w:rPr>
              <w:t>-</w:t>
            </w:r>
            <w:r w:rsidRPr="007D7C62">
              <w:rPr>
                <w:color w:val="000000"/>
              </w:rPr>
              <w:t>ных зданий, комп</w:t>
            </w:r>
            <w:r w:rsidR="002D04DF" w:rsidRPr="007D7C62">
              <w:rPr>
                <w:color w:val="000000"/>
              </w:rPr>
              <w:t>-</w:t>
            </w:r>
            <w:r w:rsidRPr="007D7C62">
              <w:rPr>
                <w:color w:val="000000"/>
              </w:rPr>
              <w:t>лексов зданий) централь</w:t>
            </w:r>
            <w:r w:rsidR="002D04DF" w:rsidRPr="007D7C62">
              <w:rPr>
                <w:color w:val="000000"/>
              </w:rPr>
              <w:t>-</w:t>
            </w:r>
            <w:r w:rsidRPr="007D7C62">
              <w:rPr>
                <w:color w:val="000000"/>
              </w:rPr>
              <w:t>ных рай</w:t>
            </w:r>
            <w:r w:rsidR="002D04DF" w:rsidRPr="007D7C62">
              <w:rPr>
                <w:color w:val="000000"/>
              </w:rPr>
              <w:t>-</w:t>
            </w:r>
            <w:r w:rsidRPr="007D7C62">
              <w:rPr>
                <w:color w:val="000000"/>
              </w:rPr>
              <w:t>онных и районных больниц</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lastRenderedPageBreak/>
              <w:t>мини</w:t>
            </w:r>
            <w:r w:rsidR="002D04DF"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pPr>
            <w:r w:rsidRPr="007D7C62">
              <w:rPr>
                <w:rFonts w:eastAsia="Calibri"/>
                <w:color w:val="000000"/>
              </w:rPr>
              <w:t>меди</w:t>
            </w:r>
            <w:r w:rsidR="002D04DF" w:rsidRPr="007D7C62">
              <w:rPr>
                <w:rFonts w:eastAsia="Calibri"/>
                <w:color w:val="000000"/>
              </w:rPr>
              <w:t>-</w:t>
            </w:r>
            <w:r w:rsidRPr="007D7C62">
              <w:rPr>
                <w:rFonts w:eastAsia="Calibri"/>
                <w:color w:val="000000"/>
              </w:rPr>
              <w:t>цинские органи</w:t>
            </w:r>
            <w:r w:rsidR="002D04DF" w:rsidRPr="007D7C62">
              <w:rPr>
                <w:rFonts w:eastAsia="Calibri"/>
                <w:color w:val="000000"/>
              </w:rPr>
              <w:t>-</w:t>
            </w:r>
            <w:r w:rsidRPr="007D7C62">
              <w:rPr>
                <w:rFonts w:eastAsia="Calibri"/>
                <w:color w:val="000000"/>
              </w:rPr>
              <w:t>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2021-2025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1.25, 1.26, 1.31</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D04DF" w:rsidP="002D04DF">
            <w:pPr>
              <w:spacing w:before="120" w:line="240" w:lineRule="exact"/>
              <w:ind w:left="57"/>
            </w:pPr>
            <w:r w:rsidRPr="007D7C62">
              <w:rPr>
                <w:rFonts w:eastAsia="Calibri"/>
                <w:color w:val="000000"/>
              </w:rPr>
              <w:t>обла</w:t>
            </w:r>
            <w:r w:rsidR="002047BD" w:rsidRPr="007D7C62">
              <w:rPr>
                <w:rFonts w:eastAsia="Calibri"/>
                <w:color w:val="000000"/>
              </w:rPr>
              <w:t>ст</w:t>
            </w:r>
            <w:r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pPr>
            <w:r w:rsidRPr="007D7C62">
              <w:rPr>
                <w:rFonts w:eastAsia="Calibri"/>
                <w:color w:val="000000"/>
                <w:spacing w:val="-36"/>
              </w:rPr>
              <w:t>4802,30156</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3527EB" w:rsidP="002D04DF">
            <w:pPr>
              <w:spacing w:before="120" w:line="240" w:lineRule="exact"/>
            </w:pPr>
            <w:r w:rsidRPr="007D7C62">
              <w:rPr>
                <w:rFonts w:eastAsia="Calibri"/>
                <w:color w:val="000000"/>
                <w:spacing w:val="-36"/>
              </w:rPr>
              <w:t>1379,55415</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DD29CB" w:rsidP="002D04DF">
            <w:pPr>
              <w:spacing w:before="120" w:line="240" w:lineRule="exact"/>
            </w:pPr>
            <w:r w:rsidRPr="007D7C62">
              <w:rPr>
                <w:rFonts w:eastAsia="Calibri"/>
                <w:color w:val="000000"/>
                <w:spacing w:val="-30"/>
              </w:rPr>
              <w:t>401,59404</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7A6C1B" w:rsidP="002D04DF">
            <w:pPr>
              <w:spacing w:before="120" w:line="240" w:lineRule="exact"/>
            </w:pPr>
            <w:r w:rsidRPr="007D7C62">
              <w:rPr>
                <w:rFonts w:eastAsia="Calibri"/>
                <w:color w:val="000000"/>
                <w:spacing w:val="-26"/>
              </w:rPr>
              <w:t>274,77487</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pPr>
            <w:r w:rsidRPr="007D7C62">
              <w:rPr>
                <w:rFonts w:eastAsia="Calibri"/>
                <w:color w:val="000000"/>
                <w:spacing w:val="-26"/>
              </w:rPr>
              <w:t>350,86638</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spacing w:val="-22"/>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spacing w:val="-22"/>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spacing w:val="-22"/>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spacing w:val="-22"/>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pacing w:val="-22"/>
                <w:sz w:val="20"/>
                <w:szCs w:val="20"/>
              </w:rPr>
            </w:pPr>
          </w:p>
        </w:tc>
      </w:tr>
      <w:tr w:rsidR="00710B30" w:rsidRPr="007D7C62" w:rsidTr="000E56BD">
        <w:trPr>
          <w:gridAfter w:val="1"/>
          <w:wAfter w:w="791" w:type="dxa"/>
          <w:trHeight w:val="230"/>
        </w:trPr>
        <w:tc>
          <w:tcPr>
            <w:tcW w:w="568" w:type="dxa"/>
            <w:vMerge/>
            <w:tcBorders>
              <w:top w:val="single" w:sz="4" w:space="0" w:color="000000"/>
              <w:left w:val="single" w:sz="4" w:space="0" w:color="000000"/>
              <w:bottom w:val="single" w:sz="4" w:space="0" w:color="000000"/>
            </w:tcBorders>
            <w:shd w:val="clear" w:color="auto" w:fill="FFFFFF"/>
          </w:tcPr>
          <w:p w:rsidR="00521CBF" w:rsidRPr="007D7C62" w:rsidRDefault="00521CBF" w:rsidP="00710B30">
            <w:pPr>
              <w:snapToGrid w:val="0"/>
              <w:spacing w:before="120" w:line="240" w:lineRule="exact"/>
              <w:ind w:left="57" w:right="-57"/>
              <w:rPr>
                <w:rFonts w:eastAsia="Calibri"/>
                <w:color w:val="000000"/>
                <w:spacing w:val="-22"/>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2D04DF" w:rsidP="002D04DF">
            <w:pPr>
              <w:spacing w:before="120" w:line="240" w:lineRule="exact"/>
              <w:ind w:left="57"/>
            </w:pPr>
            <w:r w:rsidRPr="007D7C62">
              <w:rPr>
                <w:color w:val="000000"/>
              </w:rPr>
              <w:t>феде-ральный бюд</w:t>
            </w:r>
            <w:r w:rsidR="002047BD" w:rsidRPr="007D7C62">
              <w:rPr>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pPr>
            <w:r w:rsidRPr="007D7C62">
              <w:rPr>
                <w:rFonts w:eastAsia="Calibri"/>
                <w:color w:val="000000"/>
                <w:spacing w:val="-50"/>
              </w:rPr>
              <w:t>108799,64539</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3527EB" w:rsidP="002D04DF">
            <w:pPr>
              <w:spacing w:before="120" w:line="240" w:lineRule="exact"/>
            </w:pPr>
            <w:r w:rsidRPr="007D7C62">
              <w:rPr>
                <w:rFonts w:eastAsia="Calibri"/>
                <w:color w:val="000000"/>
                <w:spacing w:val="-42"/>
              </w:rPr>
              <w:t>31254,80585</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pPr>
            <w:r w:rsidRPr="007D7C62">
              <w:rPr>
                <w:rFonts w:eastAsia="Calibri"/>
                <w:color w:val="000000"/>
                <w:spacing w:val="-42"/>
              </w:rPr>
              <w:t>9098,40596</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7A6C1B" w:rsidP="002D04DF">
            <w:pPr>
              <w:spacing w:before="120" w:line="240" w:lineRule="exact"/>
            </w:pPr>
            <w:r w:rsidRPr="007D7C62">
              <w:rPr>
                <w:rFonts w:eastAsia="Calibri"/>
                <w:color w:val="000000"/>
                <w:spacing w:val="-38"/>
              </w:rPr>
              <w:t>6225,22513</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pPr>
            <w:r w:rsidRPr="007D7C62">
              <w:rPr>
                <w:rFonts w:eastAsia="Calibri"/>
                <w:color w:val="000000"/>
                <w:spacing w:val="-38"/>
              </w:rPr>
              <w:t>7949,13362</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spacing w:val="-38"/>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spacing w:val="-38"/>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spacing w:val="-38"/>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2D04DF">
            <w:pPr>
              <w:spacing w:before="120" w:line="240" w:lineRule="exact"/>
              <w:jc w:val="center"/>
            </w:pPr>
            <w:r w:rsidRPr="007D7C62">
              <w:rPr>
                <w:rFonts w:eastAsia="Calibri"/>
                <w:color w:val="000000"/>
                <w:spacing w:val="-38"/>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pacing w:val="-38"/>
                <w:sz w:val="20"/>
                <w:szCs w:val="20"/>
              </w:rPr>
            </w:pPr>
          </w:p>
        </w:tc>
      </w:tr>
      <w:tr w:rsidR="00710B30" w:rsidRPr="007D7C62" w:rsidTr="000E56BD">
        <w:trPr>
          <w:gridAfter w:val="1"/>
          <w:wAfter w:w="791" w:type="dxa"/>
          <w:trHeight w:val="230"/>
        </w:trPr>
        <w:tc>
          <w:tcPr>
            <w:tcW w:w="568" w:type="dxa"/>
            <w:vMerge w:val="restart"/>
            <w:tcBorders>
              <w:top w:val="single" w:sz="4" w:space="0" w:color="000000"/>
              <w:left w:val="single" w:sz="4" w:space="0" w:color="000000"/>
              <w:bottom w:val="single" w:sz="4" w:space="0" w:color="000000"/>
            </w:tcBorders>
            <w:shd w:val="clear" w:color="auto" w:fill="FFFFFF"/>
          </w:tcPr>
          <w:p w:rsidR="00521CBF" w:rsidRPr="007D7C62" w:rsidRDefault="002047BD" w:rsidP="001A617D">
            <w:pPr>
              <w:spacing w:before="120" w:line="240" w:lineRule="exact"/>
              <w:jc w:val="center"/>
            </w:pPr>
            <w:r w:rsidRPr="007D7C62">
              <w:rPr>
                <w:rFonts w:eastAsia="Calibri"/>
                <w:color w:val="000000"/>
              </w:rPr>
              <w:lastRenderedPageBreak/>
              <w:t>1.6.3.</w:t>
            </w:r>
          </w:p>
        </w:tc>
        <w:tc>
          <w:tcPr>
            <w:tcW w:w="1100"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B229CE">
            <w:pPr>
              <w:autoSpaceDE w:val="0"/>
              <w:spacing w:before="120" w:line="260" w:lineRule="exact"/>
              <w:ind w:left="57" w:right="-57"/>
            </w:pPr>
            <w:r w:rsidRPr="007D7C62">
              <w:rPr>
                <w:color w:val="000000"/>
              </w:rPr>
              <w:t>Организа</w:t>
            </w:r>
            <w:r w:rsidR="001A617D" w:rsidRPr="007D7C62">
              <w:rPr>
                <w:color w:val="000000"/>
              </w:rPr>
              <w:t>-</w:t>
            </w:r>
            <w:r w:rsidRPr="007D7C62">
              <w:rPr>
                <w:color w:val="000000"/>
              </w:rPr>
              <w:t>ция ос</w:t>
            </w:r>
            <w:r w:rsidR="001A617D" w:rsidRPr="007D7C62">
              <w:rPr>
                <w:color w:val="000000"/>
              </w:rPr>
              <w:t>-</w:t>
            </w:r>
            <w:r w:rsidRPr="007D7C62">
              <w:rPr>
                <w:color w:val="000000"/>
              </w:rPr>
              <w:t>нащения автомо</w:t>
            </w:r>
            <w:r w:rsidR="001A617D" w:rsidRPr="007D7C62">
              <w:rPr>
                <w:color w:val="000000"/>
              </w:rPr>
              <w:t>-</w:t>
            </w:r>
            <w:r w:rsidRPr="007D7C62">
              <w:rPr>
                <w:color w:val="000000"/>
              </w:rPr>
              <w:t xml:space="preserve">бильным </w:t>
            </w:r>
            <w:r w:rsidRPr="007D7C62">
              <w:rPr>
                <w:color w:val="000000"/>
              </w:rPr>
              <w:lastRenderedPageBreak/>
              <w:t>транспор</w:t>
            </w:r>
            <w:r w:rsidR="001A617D" w:rsidRPr="007D7C62">
              <w:rPr>
                <w:color w:val="000000"/>
              </w:rPr>
              <w:t>-</w:t>
            </w:r>
            <w:r w:rsidRPr="007D7C62">
              <w:rPr>
                <w:color w:val="000000"/>
              </w:rPr>
              <w:t>том ме</w:t>
            </w:r>
            <w:r w:rsidR="001A617D" w:rsidRPr="007D7C62">
              <w:rPr>
                <w:color w:val="000000"/>
              </w:rPr>
              <w:t>-</w:t>
            </w:r>
            <w:r w:rsidRPr="007D7C62">
              <w:rPr>
                <w:color w:val="000000"/>
              </w:rPr>
              <w:t>дицин</w:t>
            </w:r>
            <w:r w:rsidR="001A617D" w:rsidRPr="007D7C62">
              <w:rPr>
                <w:color w:val="000000"/>
              </w:rPr>
              <w:t>-</w:t>
            </w:r>
            <w:r w:rsidRPr="007D7C62">
              <w:rPr>
                <w:color w:val="000000"/>
              </w:rPr>
              <w:t>ских ор</w:t>
            </w:r>
            <w:r w:rsidR="001A617D" w:rsidRPr="007D7C62">
              <w:rPr>
                <w:color w:val="000000"/>
              </w:rPr>
              <w:t>-</w:t>
            </w:r>
            <w:r w:rsidRPr="007D7C62">
              <w:rPr>
                <w:color w:val="000000"/>
              </w:rPr>
              <w:t>ганиза</w:t>
            </w:r>
            <w:r w:rsidR="001A617D" w:rsidRPr="007D7C62">
              <w:rPr>
                <w:color w:val="000000"/>
              </w:rPr>
              <w:t>-</w:t>
            </w:r>
            <w:r w:rsidRPr="007D7C62">
              <w:rPr>
                <w:color w:val="000000"/>
              </w:rPr>
              <w:t>ций, ока</w:t>
            </w:r>
            <w:r w:rsidR="001A617D" w:rsidRPr="007D7C62">
              <w:rPr>
                <w:color w:val="000000"/>
              </w:rPr>
              <w:t>-</w:t>
            </w:r>
            <w:r w:rsidRPr="007D7C62">
              <w:rPr>
                <w:color w:val="000000"/>
              </w:rPr>
              <w:t>зываю</w:t>
            </w:r>
            <w:r w:rsidR="001A617D" w:rsidRPr="007D7C62">
              <w:rPr>
                <w:color w:val="000000"/>
              </w:rPr>
              <w:t>-</w:t>
            </w:r>
            <w:r w:rsidRPr="007D7C62">
              <w:rPr>
                <w:color w:val="000000"/>
              </w:rPr>
              <w:t>щих пер</w:t>
            </w:r>
            <w:r w:rsidR="001A617D" w:rsidRPr="007D7C62">
              <w:rPr>
                <w:color w:val="000000"/>
              </w:rPr>
              <w:t>-</w:t>
            </w:r>
            <w:r w:rsidRPr="007D7C62">
              <w:rPr>
                <w:color w:val="000000"/>
              </w:rPr>
              <w:t>вичную медико-санитар</w:t>
            </w:r>
            <w:r w:rsidR="001A617D" w:rsidRPr="007D7C62">
              <w:rPr>
                <w:color w:val="000000"/>
              </w:rPr>
              <w:t>-</w:t>
            </w:r>
            <w:r w:rsidRPr="007D7C62">
              <w:rPr>
                <w:color w:val="000000"/>
              </w:rPr>
              <w:t>ную по</w:t>
            </w:r>
            <w:r w:rsidR="001A617D" w:rsidRPr="007D7C62">
              <w:rPr>
                <w:color w:val="000000"/>
              </w:rPr>
              <w:t>-</w:t>
            </w:r>
            <w:r w:rsidRPr="007D7C62">
              <w:rPr>
                <w:color w:val="000000"/>
              </w:rPr>
              <w:t>мощь, цент</w:t>
            </w:r>
            <w:r w:rsidR="001A617D" w:rsidRPr="007D7C62">
              <w:rPr>
                <w:color w:val="000000"/>
              </w:rPr>
              <w:t>-</w:t>
            </w:r>
            <w:r w:rsidRPr="007D7C62">
              <w:rPr>
                <w:color w:val="000000"/>
              </w:rPr>
              <w:t>ральных районных и район</w:t>
            </w:r>
            <w:r w:rsidR="001A617D" w:rsidRPr="007D7C62">
              <w:rPr>
                <w:color w:val="000000"/>
              </w:rPr>
              <w:t>-</w:t>
            </w:r>
            <w:r w:rsidRPr="007D7C62">
              <w:rPr>
                <w:color w:val="000000"/>
              </w:rPr>
              <w:t>ных боль-ниц, рас</w:t>
            </w:r>
            <w:r w:rsidR="001A617D" w:rsidRPr="007D7C62">
              <w:rPr>
                <w:color w:val="000000"/>
              </w:rPr>
              <w:t>-</w:t>
            </w:r>
            <w:r w:rsidRPr="007D7C62">
              <w:rPr>
                <w:color w:val="000000"/>
              </w:rPr>
              <w:t>положен</w:t>
            </w:r>
            <w:r w:rsidR="001A617D" w:rsidRPr="007D7C62">
              <w:rPr>
                <w:color w:val="000000"/>
              </w:rPr>
              <w:t>-</w:t>
            </w:r>
            <w:r w:rsidRPr="007D7C62">
              <w:rPr>
                <w:color w:val="000000"/>
              </w:rPr>
              <w:t>ных в сельской мест</w:t>
            </w:r>
            <w:r w:rsidR="001A617D" w:rsidRPr="007D7C62">
              <w:rPr>
                <w:color w:val="000000"/>
              </w:rPr>
              <w:t>-</w:t>
            </w:r>
            <w:r w:rsidRPr="007D7C62">
              <w:rPr>
                <w:color w:val="000000"/>
              </w:rPr>
              <w:t>ности, поселках город</w:t>
            </w:r>
            <w:r w:rsidR="001A617D" w:rsidRPr="007D7C62">
              <w:rPr>
                <w:color w:val="000000"/>
              </w:rPr>
              <w:t>-</w:t>
            </w:r>
            <w:r w:rsidRPr="007D7C62">
              <w:rPr>
                <w:color w:val="000000"/>
              </w:rPr>
              <w:t xml:space="preserve">ского </w:t>
            </w:r>
            <w:r w:rsidR="001A617D" w:rsidRPr="007D7C62">
              <w:rPr>
                <w:color w:val="000000"/>
              </w:rPr>
              <w:br/>
            </w:r>
            <w:r w:rsidRPr="007D7C62">
              <w:rPr>
                <w:color w:val="000000"/>
              </w:rPr>
              <w:t xml:space="preserve">типа и малых городах </w:t>
            </w:r>
            <w:r w:rsidR="001A617D" w:rsidRPr="007D7C62">
              <w:rPr>
                <w:color w:val="000000"/>
              </w:rPr>
              <w:br/>
            </w:r>
            <w:r w:rsidRPr="007D7C62">
              <w:rPr>
                <w:color w:val="000000"/>
              </w:rPr>
              <w:t>(с чис</w:t>
            </w:r>
            <w:r w:rsidR="001A617D" w:rsidRPr="007D7C62">
              <w:rPr>
                <w:color w:val="000000"/>
              </w:rPr>
              <w:t>-</w:t>
            </w:r>
            <w:r w:rsidRPr="007D7C62">
              <w:rPr>
                <w:color w:val="000000"/>
              </w:rPr>
              <w:t>леннос</w:t>
            </w:r>
            <w:r w:rsidR="001A617D" w:rsidRPr="007D7C62">
              <w:rPr>
                <w:color w:val="000000"/>
              </w:rPr>
              <w:t>-</w:t>
            </w:r>
            <w:r w:rsidRPr="007D7C62">
              <w:rPr>
                <w:color w:val="000000"/>
              </w:rPr>
              <w:t>тью насе</w:t>
            </w:r>
            <w:r w:rsidR="001A617D" w:rsidRPr="007D7C62">
              <w:rPr>
                <w:color w:val="000000"/>
              </w:rPr>
              <w:t>-</w:t>
            </w:r>
            <w:r w:rsidRPr="007D7C62">
              <w:rPr>
                <w:color w:val="000000"/>
                <w:spacing w:val="-6"/>
              </w:rPr>
              <w:lastRenderedPageBreak/>
              <w:t xml:space="preserve">ления до </w:t>
            </w:r>
            <w:r w:rsidRPr="007D7C62">
              <w:rPr>
                <w:color w:val="000000"/>
              </w:rPr>
              <w:t>50,0 тыс.</w:t>
            </w:r>
            <w:r w:rsidR="001A617D" w:rsidRPr="007D7C62">
              <w:rPr>
                <w:color w:val="000000"/>
              </w:rPr>
              <w:t xml:space="preserve"> чело</w:t>
            </w:r>
            <w:r w:rsidRPr="007D7C62">
              <w:rPr>
                <w:color w:val="000000"/>
              </w:rPr>
              <w:t>век): автотран</w:t>
            </w:r>
            <w:r w:rsidR="001A617D" w:rsidRPr="007D7C62">
              <w:rPr>
                <w:color w:val="000000"/>
              </w:rPr>
              <w:t>-</w:t>
            </w:r>
            <w:r w:rsidRPr="007D7C62">
              <w:rPr>
                <w:color w:val="000000"/>
              </w:rPr>
              <w:t xml:space="preserve">спорт для доставки </w:t>
            </w:r>
            <w:r w:rsidRPr="007D7C62">
              <w:rPr>
                <w:color w:val="000000"/>
                <w:spacing w:val="-4"/>
              </w:rPr>
              <w:t>пациен</w:t>
            </w:r>
            <w:r w:rsidR="001A617D" w:rsidRPr="007D7C62">
              <w:rPr>
                <w:color w:val="000000"/>
                <w:spacing w:val="-4"/>
              </w:rPr>
              <w:t>-</w:t>
            </w:r>
            <w:r w:rsidR="004B2273" w:rsidRPr="007D7C62">
              <w:rPr>
                <w:color w:val="000000"/>
                <w:spacing w:val="-4"/>
              </w:rPr>
              <w:br/>
            </w:r>
            <w:r w:rsidRPr="007D7C62">
              <w:rPr>
                <w:color w:val="000000"/>
                <w:spacing w:val="-4"/>
              </w:rPr>
              <w:t>тов в меди</w:t>
            </w:r>
            <w:r w:rsidR="001A617D" w:rsidRPr="007D7C62">
              <w:rPr>
                <w:color w:val="000000"/>
                <w:spacing w:val="-4"/>
              </w:rPr>
              <w:t>-</w:t>
            </w:r>
            <w:r w:rsidRPr="007D7C62">
              <w:rPr>
                <w:color w:val="000000"/>
              </w:rPr>
              <w:t>цинские организа</w:t>
            </w:r>
            <w:r w:rsidR="001A617D" w:rsidRPr="007D7C62">
              <w:rPr>
                <w:color w:val="000000"/>
              </w:rPr>
              <w:t>-</w:t>
            </w:r>
            <w:r w:rsidRPr="007D7C62">
              <w:rPr>
                <w:color w:val="000000"/>
              </w:rPr>
              <w:t>ции, ав</w:t>
            </w:r>
            <w:r w:rsidR="001A617D" w:rsidRPr="007D7C62">
              <w:rPr>
                <w:color w:val="000000"/>
              </w:rPr>
              <w:t>-</w:t>
            </w:r>
            <w:r w:rsidRPr="007D7C62">
              <w:rPr>
                <w:color w:val="000000"/>
              </w:rPr>
              <w:t>тотранс</w:t>
            </w:r>
            <w:r w:rsidR="001A617D" w:rsidRPr="007D7C62">
              <w:rPr>
                <w:color w:val="000000"/>
              </w:rPr>
              <w:t>-</w:t>
            </w:r>
            <w:r w:rsidRPr="007D7C62">
              <w:rPr>
                <w:color w:val="000000"/>
              </w:rPr>
              <w:t>порт для доставки медицин</w:t>
            </w:r>
            <w:r w:rsidR="001A617D" w:rsidRPr="007D7C62">
              <w:rPr>
                <w:color w:val="000000"/>
              </w:rPr>
              <w:t>-</w:t>
            </w:r>
            <w:r w:rsidRPr="007D7C62">
              <w:rPr>
                <w:color w:val="000000"/>
              </w:rPr>
              <w:t>ских ра</w:t>
            </w:r>
            <w:r w:rsidR="001A617D" w:rsidRPr="007D7C62">
              <w:rPr>
                <w:color w:val="000000"/>
              </w:rPr>
              <w:t>-</w:t>
            </w:r>
            <w:r w:rsidRPr="007D7C62">
              <w:rPr>
                <w:color w:val="000000"/>
              </w:rPr>
              <w:t>ботников до места житель</w:t>
            </w:r>
            <w:r w:rsidR="001A617D" w:rsidRPr="007D7C62">
              <w:rPr>
                <w:color w:val="000000"/>
              </w:rPr>
              <w:t>-</w:t>
            </w:r>
            <w:r w:rsidRPr="007D7C62">
              <w:rPr>
                <w:color w:val="000000"/>
              </w:rPr>
              <w:t>ства па</w:t>
            </w:r>
            <w:r w:rsidR="001A617D" w:rsidRPr="007D7C62">
              <w:rPr>
                <w:color w:val="000000"/>
              </w:rPr>
              <w:t>-</w:t>
            </w:r>
            <w:r w:rsidRPr="007D7C62">
              <w:rPr>
                <w:color w:val="000000"/>
              </w:rPr>
              <w:t xml:space="preserve">циентов, </w:t>
            </w:r>
            <w:r w:rsidR="001A617D" w:rsidRPr="007D7C62">
              <w:rPr>
                <w:color w:val="000000"/>
              </w:rPr>
              <w:br/>
            </w:r>
            <w:r w:rsidRPr="007D7C62">
              <w:rPr>
                <w:color w:val="000000"/>
              </w:rPr>
              <w:t>а также для пере-возки биологи</w:t>
            </w:r>
            <w:r w:rsidR="001A617D" w:rsidRPr="007D7C62">
              <w:rPr>
                <w:color w:val="000000"/>
              </w:rPr>
              <w:t>-</w:t>
            </w:r>
            <w:r w:rsidRPr="007D7C62">
              <w:rPr>
                <w:color w:val="000000"/>
              </w:rPr>
              <w:t>ческих материа</w:t>
            </w:r>
            <w:r w:rsidR="001A617D" w:rsidRPr="007D7C62">
              <w:rPr>
                <w:color w:val="000000"/>
              </w:rPr>
              <w:t>-</w:t>
            </w:r>
            <w:r w:rsidRPr="007D7C62">
              <w:rPr>
                <w:color w:val="000000"/>
              </w:rPr>
              <w:t>лов для исследо</w:t>
            </w:r>
            <w:r w:rsidR="001A617D" w:rsidRPr="007D7C62">
              <w:rPr>
                <w:color w:val="000000"/>
              </w:rPr>
              <w:t>-</w:t>
            </w:r>
            <w:r w:rsidRPr="007D7C62">
              <w:rPr>
                <w:color w:val="000000"/>
              </w:rPr>
              <w:t>ваний, доставки лекарст</w:t>
            </w:r>
            <w:r w:rsidR="001A617D" w:rsidRPr="007D7C62">
              <w:rPr>
                <w:color w:val="000000"/>
              </w:rPr>
              <w:t>-</w:t>
            </w:r>
            <w:r w:rsidRPr="007D7C62">
              <w:rPr>
                <w:color w:val="000000"/>
              </w:rPr>
              <w:lastRenderedPageBreak/>
              <w:t>венных препара</w:t>
            </w:r>
            <w:r w:rsidR="001A617D" w:rsidRPr="007D7C62">
              <w:rPr>
                <w:color w:val="000000"/>
              </w:rPr>
              <w:t>-</w:t>
            </w:r>
            <w:r w:rsidRPr="007D7C62">
              <w:rPr>
                <w:color w:val="000000"/>
              </w:rPr>
              <w:t>тов до жителей отдален</w:t>
            </w:r>
            <w:r w:rsidR="001A617D" w:rsidRPr="007D7C62">
              <w:rPr>
                <w:color w:val="000000"/>
              </w:rPr>
              <w:t>-</w:t>
            </w:r>
            <w:r w:rsidRPr="007D7C62">
              <w:rPr>
                <w:color w:val="000000"/>
              </w:rPr>
              <w:t>ных райо</w:t>
            </w:r>
            <w:r w:rsidR="001A617D" w:rsidRPr="007D7C62">
              <w:rPr>
                <w:color w:val="000000"/>
              </w:rPr>
              <w:t>-</w:t>
            </w:r>
            <w:r w:rsidRPr="007D7C62">
              <w:rPr>
                <w:color w:val="000000"/>
              </w:rPr>
              <w:t>нов</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20" w:lineRule="exact"/>
              <w:ind w:left="57" w:right="-57"/>
            </w:pPr>
            <w:r w:rsidRPr="007D7C62">
              <w:rPr>
                <w:rFonts w:eastAsia="Calibri"/>
                <w:color w:val="000000"/>
              </w:rPr>
              <w:lastRenderedPageBreak/>
              <w:t>мини</w:t>
            </w:r>
            <w:r w:rsidR="001A617D" w:rsidRPr="007D7C62">
              <w:rPr>
                <w:rFonts w:eastAsia="Calibri"/>
                <w:color w:val="000000"/>
              </w:rPr>
              <w:t>-</w:t>
            </w:r>
            <w:r w:rsidRPr="007D7C62">
              <w:rPr>
                <w:rFonts w:eastAsia="Calibri"/>
                <w:color w:val="000000"/>
              </w:rPr>
              <w:t>стерство</w:t>
            </w:r>
          </w:p>
          <w:p w:rsidR="00521CBF" w:rsidRPr="007D7C62" w:rsidRDefault="002047BD" w:rsidP="004B2273">
            <w:pPr>
              <w:spacing w:before="120" w:line="220" w:lineRule="exact"/>
              <w:ind w:left="57" w:right="-57"/>
            </w:pPr>
            <w:r w:rsidRPr="007D7C62">
              <w:rPr>
                <w:rFonts w:eastAsia="Calibri"/>
                <w:color w:val="000000"/>
              </w:rPr>
              <w:t>меди</w:t>
            </w:r>
            <w:r w:rsidR="001A617D" w:rsidRPr="007D7C62">
              <w:rPr>
                <w:rFonts w:eastAsia="Calibri"/>
                <w:color w:val="000000"/>
              </w:rPr>
              <w:t>-</w:t>
            </w:r>
            <w:r w:rsidRPr="007D7C62">
              <w:rPr>
                <w:rFonts w:eastAsia="Calibri"/>
                <w:color w:val="000000"/>
              </w:rPr>
              <w:t>цинские органи</w:t>
            </w:r>
            <w:r w:rsidR="001A617D" w:rsidRPr="007D7C62">
              <w:rPr>
                <w:rFonts w:eastAsia="Calibri"/>
                <w:color w:val="000000"/>
              </w:rPr>
              <w:t>-</w:t>
            </w:r>
            <w:r w:rsidRPr="007D7C62">
              <w:rPr>
                <w:rFonts w:eastAsia="Calibri"/>
                <w:color w:val="000000"/>
              </w:rPr>
              <w:lastRenderedPageBreak/>
              <w:t>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lastRenderedPageBreak/>
              <w:t>2021 год</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1.26</w:t>
            </w: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A617D" w:rsidP="00B229CE">
            <w:pPr>
              <w:spacing w:before="120" w:line="220" w:lineRule="exact"/>
              <w:ind w:left="57"/>
            </w:pPr>
            <w:r w:rsidRPr="007D7C62">
              <w:rPr>
                <w:rFonts w:eastAsia="Calibri"/>
                <w:color w:val="000000"/>
              </w:rPr>
              <w:t>обла</w:t>
            </w:r>
            <w:r w:rsidR="002047BD" w:rsidRPr="007D7C62">
              <w:rPr>
                <w:rFonts w:eastAsia="Calibri"/>
                <w:color w:val="000000"/>
              </w:rPr>
              <w:t>ст</w:t>
            </w:r>
            <w:r w:rsidRPr="007D7C62">
              <w:rPr>
                <w:rFonts w:eastAsia="Calibri"/>
                <w:color w:val="000000"/>
              </w:rPr>
              <w:t>-</w:t>
            </w:r>
            <w:r w:rsidR="00BD39C0"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1A617D">
            <w:pPr>
              <w:spacing w:before="120" w:line="240" w:lineRule="exact"/>
              <w:ind w:left="57" w:right="-57"/>
            </w:pPr>
            <w:r w:rsidRPr="007D7C62">
              <w:rPr>
                <w:rFonts w:eastAsia="Calibri"/>
                <w:color w:val="000000"/>
                <w:spacing w:val="-40"/>
              </w:rPr>
              <w:t>3659,38126</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vMerge/>
            <w:tcBorders>
              <w:top w:val="single" w:sz="4" w:space="0" w:color="000000"/>
              <w:left w:val="single" w:sz="4" w:space="0" w:color="000000"/>
              <w:bottom w:val="single" w:sz="4" w:space="0" w:color="000000"/>
            </w:tcBorders>
            <w:shd w:val="clear" w:color="auto" w:fill="FFFFFF"/>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A617D" w:rsidP="00B229CE">
            <w:pPr>
              <w:spacing w:before="120" w:line="220" w:lineRule="exact"/>
              <w:ind w:left="57"/>
            </w:pPr>
            <w:r w:rsidRPr="007D7C62">
              <w:rPr>
                <w:color w:val="000000"/>
              </w:rPr>
              <w:t>феде-раль-</w:t>
            </w:r>
            <w:r w:rsidRPr="007D7C62">
              <w:rPr>
                <w:color w:val="000000"/>
              </w:rPr>
              <w:lastRenderedPageBreak/>
              <w:t>ный бюд</w:t>
            </w:r>
            <w:r w:rsidR="002047BD" w:rsidRPr="007D7C62">
              <w:rPr>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lastRenderedPageBreak/>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spacing w:val="-46"/>
              </w:rPr>
              <w:t>68254,45215</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B229CE">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z w:val="20"/>
                <w:szCs w:val="20"/>
              </w:rPr>
            </w:pPr>
          </w:p>
        </w:tc>
      </w:tr>
      <w:tr w:rsidR="00710B30" w:rsidRPr="007D7C62" w:rsidTr="000E56BD">
        <w:trPr>
          <w:gridAfter w:val="1"/>
          <w:wAfter w:w="791" w:type="dxa"/>
          <w:trHeight w:val="230"/>
        </w:trPr>
        <w:tc>
          <w:tcPr>
            <w:tcW w:w="568" w:type="dxa"/>
            <w:vMerge w:val="restart"/>
            <w:tcBorders>
              <w:top w:val="single" w:sz="4" w:space="0" w:color="000000"/>
              <w:left w:val="single" w:sz="4" w:space="0" w:color="000000"/>
              <w:bottom w:val="single" w:sz="4" w:space="0" w:color="000000"/>
            </w:tcBorders>
            <w:shd w:val="clear" w:color="auto" w:fill="FFFFFF"/>
          </w:tcPr>
          <w:p w:rsidR="00521CBF" w:rsidRPr="007D7C62" w:rsidRDefault="002047BD" w:rsidP="001A617D">
            <w:pPr>
              <w:spacing w:before="120" w:line="240" w:lineRule="exact"/>
              <w:jc w:val="center"/>
            </w:pPr>
            <w:r w:rsidRPr="007D7C62">
              <w:rPr>
                <w:rFonts w:eastAsia="Calibri"/>
                <w:color w:val="000000"/>
              </w:rPr>
              <w:lastRenderedPageBreak/>
              <w:t>1.6.4.</w:t>
            </w:r>
          </w:p>
        </w:tc>
        <w:tc>
          <w:tcPr>
            <w:tcW w:w="1100"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autoSpaceDE w:val="0"/>
              <w:spacing w:before="120" w:line="240" w:lineRule="exact"/>
              <w:ind w:left="57" w:right="-57"/>
            </w:pPr>
            <w:r w:rsidRPr="007D7C62">
              <w:rPr>
                <w:color w:val="000000"/>
              </w:rPr>
              <w:t>Организа</w:t>
            </w:r>
            <w:r w:rsidR="001A617D" w:rsidRPr="007D7C62">
              <w:rPr>
                <w:color w:val="000000"/>
              </w:rPr>
              <w:t>-</w:t>
            </w:r>
            <w:r w:rsidRPr="007D7C62">
              <w:rPr>
                <w:color w:val="000000"/>
              </w:rPr>
              <w:t>ция при</w:t>
            </w:r>
            <w:r w:rsidR="001A617D" w:rsidRPr="007D7C62">
              <w:rPr>
                <w:color w:val="000000"/>
              </w:rPr>
              <w:t>-</w:t>
            </w:r>
            <w:r w:rsidRPr="007D7C62">
              <w:rPr>
                <w:color w:val="000000"/>
              </w:rPr>
              <w:t>ведения мате</w:t>
            </w:r>
            <w:r w:rsidR="001A617D" w:rsidRPr="007D7C62">
              <w:rPr>
                <w:color w:val="000000"/>
              </w:rPr>
              <w:t>-</w:t>
            </w:r>
            <w:r w:rsidRPr="007D7C62">
              <w:rPr>
                <w:color w:val="000000"/>
              </w:rPr>
              <w:t>риально-техничес</w:t>
            </w:r>
            <w:r w:rsidR="001A617D" w:rsidRPr="007D7C62">
              <w:rPr>
                <w:color w:val="000000"/>
              </w:rPr>
              <w:t>-</w:t>
            </w:r>
            <w:r w:rsidRPr="007D7C62">
              <w:rPr>
                <w:color w:val="000000"/>
              </w:rPr>
              <w:t>кой базы медицин</w:t>
            </w:r>
            <w:r w:rsidR="001A617D" w:rsidRPr="007D7C62">
              <w:rPr>
                <w:color w:val="000000"/>
              </w:rPr>
              <w:t>-</w:t>
            </w:r>
            <w:r w:rsidRPr="007D7C62">
              <w:rPr>
                <w:color w:val="000000"/>
              </w:rPr>
              <w:t>ских ор</w:t>
            </w:r>
            <w:r w:rsidR="001A617D" w:rsidRPr="007D7C62">
              <w:rPr>
                <w:color w:val="000000"/>
              </w:rPr>
              <w:t>-</w:t>
            </w:r>
            <w:r w:rsidRPr="007D7C62">
              <w:rPr>
                <w:color w:val="000000"/>
              </w:rPr>
              <w:t>ганиза</w:t>
            </w:r>
            <w:r w:rsidR="001A617D" w:rsidRPr="007D7C62">
              <w:rPr>
                <w:color w:val="000000"/>
              </w:rPr>
              <w:t>-</w:t>
            </w:r>
            <w:r w:rsidRPr="007D7C62">
              <w:rPr>
                <w:color w:val="000000"/>
              </w:rPr>
              <w:t>ций, ока</w:t>
            </w:r>
            <w:r w:rsidR="001A617D" w:rsidRPr="007D7C62">
              <w:rPr>
                <w:color w:val="000000"/>
              </w:rPr>
              <w:t>-</w:t>
            </w:r>
            <w:r w:rsidRPr="007D7C62">
              <w:rPr>
                <w:color w:val="000000"/>
              </w:rPr>
              <w:t>зываю</w:t>
            </w:r>
            <w:r w:rsidR="001A617D" w:rsidRPr="007D7C62">
              <w:rPr>
                <w:color w:val="000000"/>
              </w:rPr>
              <w:t>-</w:t>
            </w:r>
            <w:r w:rsidRPr="007D7C62">
              <w:rPr>
                <w:color w:val="000000"/>
              </w:rPr>
              <w:t>щих пер</w:t>
            </w:r>
            <w:r w:rsidR="001A617D" w:rsidRPr="007D7C62">
              <w:rPr>
                <w:color w:val="000000"/>
              </w:rPr>
              <w:t>-</w:t>
            </w:r>
            <w:r w:rsidRPr="007D7C62">
              <w:rPr>
                <w:color w:val="000000"/>
              </w:rPr>
              <w:t>вичную медико-санитар</w:t>
            </w:r>
            <w:r w:rsidR="001A617D" w:rsidRPr="007D7C62">
              <w:rPr>
                <w:color w:val="000000"/>
              </w:rPr>
              <w:t>-</w:t>
            </w:r>
            <w:r w:rsidRPr="007D7C62">
              <w:rPr>
                <w:color w:val="000000"/>
              </w:rPr>
              <w:t>ную по</w:t>
            </w:r>
            <w:r w:rsidR="001A617D" w:rsidRPr="007D7C62">
              <w:rPr>
                <w:color w:val="000000"/>
              </w:rPr>
              <w:t>-</w:t>
            </w:r>
            <w:r w:rsidRPr="007D7C62">
              <w:rPr>
                <w:color w:val="000000"/>
              </w:rPr>
              <w:t>мощь взрослым и детям, их обо</w:t>
            </w:r>
            <w:r w:rsidR="001A617D" w:rsidRPr="007D7C62">
              <w:rPr>
                <w:color w:val="000000"/>
              </w:rPr>
              <w:t>-</w:t>
            </w:r>
            <w:r w:rsidRPr="007D7C62">
              <w:rPr>
                <w:color w:val="000000"/>
              </w:rPr>
              <w:t>соблен</w:t>
            </w:r>
            <w:r w:rsidR="001A617D" w:rsidRPr="007D7C62">
              <w:rPr>
                <w:color w:val="000000"/>
              </w:rPr>
              <w:t>-</w:t>
            </w:r>
            <w:r w:rsidRPr="007D7C62">
              <w:rPr>
                <w:color w:val="000000"/>
              </w:rPr>
              <w:t>ных структур</w:t>
            </w:r>
            <w:r w:rsidR="001A617D" w:rsidRPr="007D7C62">
              <w:rPr>
                <w:color w:val="000000"/>
              </w:rPr>
              <w:t>-</w:t>
            </w:r>
            <w:r w:rsidRPr="007D7C62">
              <w:rPr>
                <w:color w:val="000000"/>
              </w:rPr>
              <w:t>ных под</w:t>
            </w:r>
            <w:r w:rsidR="001A617D" w:rsidRPr="007D7C62">
              <w:rPr>
                <w:color w:val="000000"/>
              </w:rPr>
              <w:t>-</w:t>
            </w:r>
            <w:r w:rsidRPr="007D7C62">
              <w:rPr>
                <w:color w:val="000000"/>
              </w:rPr>
              <w:t>разделе</w:t>
            </w:r>
            <w:r w:rsidR="001A617D" w:rsidRPr="007D7C62">
              <w:rPr>
                <w:color w:val="000000"/>
              </w:rPr>
              <w:t>-</w:t>
            </w:r>
            <w:r w:rsidRPr="007D7C62">
              <w:rPr>
                <w:color w:val="000000"/>
              </w:rPr>
              <w:t>ний, централь</w:t>
            </w:r>
            <w:r w:rsidR="001A617D" w:rsidRPr="007D7C62">
              <w:rPr>
                <w:color w:val="000000"/>
              </w:rPr>
              <w:t>-</w:t>
            </w:r>
            <w:r w:rsidRPr="007D7C62">
              <w:rPr>
                <w:color w:val="000000"/>
              </w:rPr>
              <w:lastRenderedPageBreak/>
              <w:t>ных рай</w:t>
            </w:r>
            <w:r w:rsidR="001A617D" w:rsidRPr="007D7C62">
              <w:rPr>
                <w:color w:val="000000"/>
              </w:rPr>
              <w:t>-</w:t>
            </w:r>
            <w:r w:rsidRPr="007D7C62">
              <w:rPr>
                <w:color w:val="000000"/>
              </w:rPr>
              <w:t xml:space="preserve">онных и </w:t>
            </w:r>
            <w:r w:rsidRPr="007D7C62">
              <w:rPr>
                <w:color w:val="000000"/>
                <w:spacing w:val="-6"/>
              </w:rPr>
              <w:t>районных больниц</w:t>
            </w:r>
            <w:r w:rsidRPr="007D7C62">
              <w:rPr>
                <w:color w:val="000000"/>
              </w:rPr>
              <w:t xml:space="preserve"> в соответ</w:t>
            </w:r>
            <w:r w:rsidR="001A617D" w:rsidRPr="007D7C62">
              <w:rPr>
                <w:color w:val="000000"/>
              </w:rPr>
              <w:t>-</w:t>
            </w:r>
            <w:r w:rsidRPr="007D7C62">
              <w:rPr>
                <w:color w:val="000000"/>
              </w:rPr>
              <w:t>ствие  требова</w:t>
            </w:r>
            <w:r w:rsidR="001A617D" w:rsidRPr="007D7C62">
              <w:rPr>
                <w:color w:val="000000"/>
              </w:rPr>
              <w:t>-</w:t>
            </w:r>
            <w:r w:rsidRPr="007D7C62">
              <w:rPr>
                <w:color w:val="000000"/>
              </w:rPr>
              <w:t xml:space="preserve">ниям </w:t>
            </w:r>
            <w:r w:rsidRPr="007D7C62">
              <w:rPr>
                <w:color w:val="000000"/>
                <w:spacing w:val="-6"/>
              </w:rPr>
              <w:t>порядков оказания</w:t>
            </w:r>
            <w:r w:rsidRPr="007D7C62">
              <w:rPr>
                <w:color w:val="000000"/>
              </w:rPr>
              <w:t xml:space="preserve"> </w:t>
            </w:r>
            <w:r w:rsidRPr="007D7C62">
              <w:rPr>
                <w:color w:val="000000"/>
                <w:spacing w:val="-8"/>
              </w:rPr>
              <w:t>медицин</w:t>
            </w:r>
            <w:r w:rsidR="001A617D" w:rsidRPr="007D7C62">
              <w:rPr>
                <w:color w:val="000000"/>
                <w:spacing w:val="-8"/>
              </w:rPr>
              <w:t>-</w:t>
            </w:r>
            <w:r w:rsidRPr="007D7C62">
              <w:rPr>
                <w:color w:val="000000"/>
                <w:spacing w:val="-8"/>
              </w:rPr>
              <w:t>ской помощи,</w:t>
            </w:r>
            <w:r w:rsidRPr="007D7C62">
              <w:rPr>
                <w:color w:val="000000"/>
              </w:rPr>
              <w:t xml:space="preserve"> их доос</w:t>
            </w:r>
            <w:r w:rsidR="001A617D" w:rsidRPr="007D7C62">
              <w:rPr>
                <w:color w:val="000000"/>
              </w:rPr>
              <w:t xml:space="preserve">-нащение </w:t>
            </w:r>
            <w:r w:rsidR="004B2273" w:rsidRPr="007D7C62">
              <w:rPr>
                <w:color w:val="000000"/>
              </w:rPr>
              <w:br/>
            </w:r>
            <w:r w:rsidR="001A617D" w:rsidRPr="007D7C62">
              <w:rPr>
                <w:color w:val="000000"/>
              </w:rPr>
              <w:t>и пере</w:t>
            </w:r>
            <w:r w:rsidRPr="007D7C62">
              <w:rPr>
                <w:color w:val="000000"/>
              </w:rPr>
              <w:t>ос</w:t>
            </w:r>
            <w:r w:rsidR="001A617D" w:rsidRPr="007D7C62">
              <w:rPr>
                <w:color w:val="000000"/>
              </w:rPr>
              <w:t>-</w:t>
            </w:r>
            <w:r w:rsidRPr="007D7C62">
              <w:rPr>
                <w:color w:val="000000"/>
              </w:rPr>
              <w:t>нащение оборудо</w:t>
            </w:r>
            <w:r w:rsidR="001A617D" w:rsidRPr="007D7C62">
              <w:rPr>
                <w:color w:val="000000"/>
              </w:rPr>
              <w:t>-</w:t>
            </w:r>
            <w:r w:rsidRPr="007D7C62">
              <w:rPr>
                <w:color w:val="000000"/>
              </w:rPr>
              <w:t>ванием для ока</w:t>
            </w:r>
            <w:r w:rsidR="001A617D" w:rsidRPr="007D7C62">
              <w:rPr>
                <w:color w:val="000000"/>
              </w:rPr>
              <w:t>-</w:t>
            </w:r>
            <w:r w:rsidRPr="007D7C62">
              <w:rPr>
                <w:color w:val="000000"/>
              </w:rPr>
              <w:t>зания медицин</w:t>
            </w:r>
            <w:r w:rsidR="001A617D" w:rsidRPr="007D7C62">
              <w:rPr>
                <w:color w:val="000000"/>
              </w:rPr>
              <w:t>-</w:t>
            </w:r>
            <w:r w:rsidRPr="007D7C62">
              <w:rPr>
                <w:color w:val="000000"/>
              </w:rPr>
              <w:t>ской помощи</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710B30">
            <w:pPr>
              <w:spacing w:before="120" w:line="240" w:lineRule="exact"/>
              <w:ind w:left="57" w:right="-57"/>
            </w:pPr>
            <w:r w:rsidRPr="007D7C62">
              <w:rPr>
                <w:rFonts w:eastAsia="Calibri"/>
                <w:color w:val="000000"/>
              </w:rPr>
              <w:lastRenderedPageBreak/>
              <w:t>мини</w:t>
            </w:r>
            <w:r w:rsidR="001A617D" w:rsidRPr="007D7C62">
              <w:rPr>
                <w:rFonts w:eastAsia="Calibri"/>
                <w:color w:val="000000"/>
              </w:rPr>
              <w:t>-</w:t>
            </w:r>
            <w:r w:rsidRPr="007D7C62">
              <w:rPr>
                <w:rFonts w:eastAsia="Calibri"/>
                <w:color w:val="000000"/>
              </w:rPr>
              <w:t>стерство</w:t>
            </w:r>
          </w:p>
          <w:p w:rsidR="00521CBF" w:rsidRPr="007D7C62" w:rsidRDefault="002047BD" w:rsidP="00710B30">
            <w:pPr>
              <w:spacing w:before="120" w:line="240" w:lineRule="exact"/>
              <w:ind w:left="57" w:right="-57"/>
            </w:pPr>
            <w:r w:rsidRPr="007D7C62">
              <w:rPr>
                <w:rFonts w:eastAsia="Calibri"/>
                <w:color w:val="000000"/>
              </w:rPr>
              <w:t>меди</w:t>
            </w:r>
            <w:r w:rsidR="001A617D" w:rsidRPr="007D7C62">
              <w:rPr>
                <w:rFonts w:eastAsia="Calibri"/>
                <w:color w:val="000000"/>
              </w:rPr>
              <w:t>-</w:t>
            </w:r>
            <w:r w:rsidRPr="007D7C62">
              <w:rPr>
                <w:rFonts w:eastAsia="Calibri"/>
                <w:color w:val="000000"/>
              </w:rPr>
              <w:t>цинские органи</w:t>
            </w:r>
            <w:r w:rsidR="001A617D" w:rsidRPr="007D7C62">
              <w:rPr>
                <w:rFonts w:eastAsia="Calibri"/>
                <w:color w:val="000000"/>
              </w:rPr>
              <w:t>-</w:t>
            </w:r>
            <w:r w:rsidRPr="007D7C62">
              <w:rPr>
                <w:rFonts w:eastAsia="Calibri"/>
                <w:color w:val="000000"/>
              </w:rPr>
              <w:t>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rPr>
              <w:t>2021-2025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bookmarkStart w:id="7" w:name="_Hlk127372943"/>
            <w:r w:rsidRPr="007D7C62">
              <w:rPr>
                <w:rFonts w:eastAsia="Calibri"/>
                <w:color w:val="000000"/>
              </w:rPr>
              <w:t>1.28-1.30, 1.32</w:t>
            </w:r>
            <w:bookmarkEnd w:id="7"/>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A617D" w:rsidP="001A617D">
            <w:pPr>
              <w:spacing w:before="120" w:line="240" w:lineRule="exact"/>
              <w:ind w:left="57"/>
              <w:jc w:val="both"/>
            </w:pPr>
            <w:r w:rsidRPr="007D7C62">
              <w:rPr>
                <w:rFonts w:eastAsia="Calibri"/>
                <w:color w:val="000000"/>
              </w:rPr>
              <w:t>обла</w:t>
            </w:r>
            <w:r w:rsidR="002047BD" w:rsidRPr="007D7C62">
              <w:rPr>
                <w:rFonts w:eastAsia="Calibri"/>
                <w:color w:val="000000"/>
              </w:rPr>
              <w:t>ст</w:t>
            </w:r>
            <w:r w:rsidRPr="007D7C62">
              <w:rPr>
                <w:rFonts w:eastAsia="Calibri"/>
                <w:color w:val="000000"/>
              </w:rPr>
              <w:t>-</w:t>
            </w:r>
            <w:r w:rsidR="00BD39C0" w:rsidRPr="007D7C62">
              <w:rPr>
                <w:rFonts w:eastAsia="Calibri"/>
                <w:color w:val="000000"/>
              </w:rPr>
              <w:t>ной бюд</w:t>
            </w:r>
            <w:r w:rsidR="002047BD" w:rsidRPr="007D7C62">
              <w:rPr>
                <w:rFonts w:eastAsia="Calibri"/>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1A617D">
            <w:pPr>
              <w:spacing w:before="120" w:line="240" w:lineRule="exact"/>
              <w:ind w:left="57"/>
              <w:rPr>
                <w:spacing w:val="-10"/>
              </w:rPr>
            </w:pPr>
            <w:r w:rsidRPr="007D7C62">
              <w:rPr>
                <w:rFonts w:eastAsia="Calibri"/>
                <w:color w:val="000000"/>
                <w:spacing w:val="-10"/>
              </w:rPr>
              <w:t>7841,074</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3527EB" w:rsidP="001A617D">
            <w:pPr>
              <w:spacing w:before="120" w:line="240" w:lineRule="exact"/>
            </w:pPr>
            <w:r w:rsidRPr="007D7C62">
              <w:rPr>
                <w:rFonts w:eastAsia="Calibri"/>
                <w:color w:val="000000"/>
                <w:spacing w:val="-40"/>
              </w:rPr>
              <w:t>1 9 83 ,41983</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DD29CB">
            <w:pPr>
              <w:spacing w:before="120" w:line="240" w:lineRule="exact"/>
              <w:rPr>
                <w:spacing w:val="-18"/>
              </w:rPr>
            </w:pPr>
            <w:r w:rsidRPr="007D7C62">
              <w:rPr>
                <w:rFonts w:eastAsia="Calibri"/>
                <w:color w:val="000000"/>
                <w:spacing w:val="-18"/>
              </w:rPr>
              <w:t>473,4274</w:t>
            </w:r>
            <w:r w:rsidR="00DD29CB" w:rsidRPr="007D7C62">
              <w:rPr>
                <w:rFonts w:eastAsia="Calibri"/>
                <w:color w:val="000000"/>
                <w:spacing w:val="-18"/>
              </w:rPr>
              <w:t>5</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1A617D">
            <w:pPr>
              <w:spacing w:before="120" w:line="240" w:lineRule="exact"/>
            </w:pPr>
            <w:r w:rsidRPr="007D7C62">
              <w:rPr>
                <w:rFonts w:eastAsia="Calibri"/>
                <w:color w:val="000000"/>
                <w:spacing w:val="-26"/>
              </w:rPr>
              <w:t>31,08998</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DD29CB">
            <w:pPr>
              <w:spacing w:before="120" w:line="240" w:lineRule="exact"/>
            </w:pPr>
            <w:r w:rsidRPr="007D7C62">
              <w:rPr>
                <w:rFonts w:eastAsia="Calibri"/>
                <w:color w:val="000000"/>
                <w:spacing w:val="-50"/>
              </w:rPr>
              <w:t>2</w:t>
            </w:r>
            <w:r w:rsidR="00906095" w:rsidRPr="007D7C62">
              <w:rPr>
                <w:rFonts w:eastAsia="Calibri"/>
                <w:color w:val="000000"/>
                <w:spacing w:val="-50"/>
              </w:rPr>
              <w:t xml:space="preserve"> </w:t>
            </w:r>
            <w:r w:rsidRPr="007D7C62">
              <w:rPr>
                <w:rFonts w:eastAsia="Calibri"/>
                <w:color w:val="000000"/>
                <w:spacing w:val="-50"/>
              </w:rPr>
              <w:t>68</w:t>
            </w:r>
            <w:r w:rsidR="00906095" w:rsidRPr="007D7C62">
              <w:rPr>
                <w:rFonts w:eastAsia="Calibri"/>
                <w:color w:val="000000"/>
                <w:spacing w:val="-50"/>
              </w:rPr>
              <w:t xml:space="preserve"> </w:t>
            </w:r>
            <w:r w:rsidRPr="007D7C62">
              <w:rPr>
                <w:rFonts w:eastAsia="Calibri"/>
                <w:color w:val="000000"/>
                <w:spacing w:val="-50"/>
              </w:rPr>
              <w:t>76,3</w:t>
            </w:r>
            <w:r w:rsidR="00906095" w:rsidRPr="007D7C62">
              <w:rPr>
                <w:rFonts w:eastAsia="Calibri"/>
                <w:color w:val="000000"/>
                <w:spacing w:val="-50"/>
              </w:rPr>
              <w:t xml:space="preserve"> </w:t>
            </w:r>
            <w:r w:rsidRPr="007D7C62">
              <w:rPr>
                <w:rFonts w:eastAsia="Calibri"/>
                <w:color w:val="000000"/>
                <w:spacing w:val="-50"/>
              </w:rPr>
              <w:t>813</w:t>
            </w:r>
            <w:r w:rsidR="00DD29CB" w:rsidRPr="007D7C62">
              <w:rPr>
                <w:rFonts w:eastAsia="Calibri"/>
                <w:color w:val="000000"/>
                <w:spacing w:val="-50"/>
              </w:rPr>
              <w:t>8</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spacing w:val="-42"/>
                <w:lang w:eastAsia="en-US"/>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spacing w:val="-42"/>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spacing w:val="-42"/>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spacing w:val="-42"/>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pacing w:val="-42"/>
                <w:sz w:val="20"/>
                <w:szCs w:val="20"/>
              </w:rPr>
            </w:pPr>
          </w:p>
          <w:p w:rsidR="00906095" w:rsidRPr="007D7C62" w:rsidRDefault="00906095">
            <w:pPr>
              <w:snapToGrid w:val="0"/>
              <w:rPr>
                <w:rFonts w:eastAsia="Calibri"/>
                <w:color w:val="000000"/>
                <w:spacing w:val="-42"/>
                <w:sz w:val="20"/>
                <w:szCs w:val="20"/>
              </w:rPr>
            </w:pPr>
          </w:p>
          <w:p w:rsidR="00906095" w:rsidRPr="007D7C62" w:rsidRDefault="00906095">
            <w:pPr>
              <w:snapToGrid w:val="0"/>
              <w:rPr>
                <w:rFonts w:eastAsia="Calibri"/>
                <w:color w:val="000000"/>
                <w:spacing w:val="-42"/>
                <w:sz w:val="20"/>
                <w:szCs w:val="20"/>
              </w:rPr>
            </w:pPr>
          </w:p>
        </w:tc>
      </w:tr>
      <w:tr w:rsidR="00710B30" w:rsidRPr="007D7C62" w:rsidTr="000E56BD">
        <w:trPr>
          <w:gridAfter w:val="1"/>
          <w:wAfter w:w="791" w:type="dxa"/>
          <w:trHeight w:val="230"/>
        </w:trPr>
        <w:tc>
          <w:tcPr>
            <w:tcW w:w="568" w:type="dxa"/>
            <w:vMerge/>
            <w:tcBorders>
              <w:top w:val="single" w:sz="4" w:space="0" w:color="000000"/>
              <w:left w:val="single" w:sz="4" w:space="0" w:color="000000"/>
              <w:bottom w:val="single" w:sz="4" w:space="0" w:color="000000"/>
            </w:tcBorders>
            <w:shd w:val="clear" w:color="auto" w:fill="FFFFFF"/>
          </w:tcPr>
          <w:p w:rsidR="00521CBF" w:rsidRPr="007D7C62" w:rsidRDefault="00521CBF" w:rsidP="00710B30">
            <w:pPr>
              <w:snapToGrid w:val="0"/>
              <w:spacing w:before="120" w:line="240" w:lineRule="exact"/>
              <w:ind w:left="57" w:right="-57"/>
              <w:rPr>
                <w:rFonts w:eastAsia="Calibri"/>
                <w:color w:val="000000"/>
                <w:spacing w:val="-42"/>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521CBF" w:rsidRPr="007D7C62" w:rsidRDefault="00521CBF"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521CBF" w:rsidRPr="007D7C62" w:rsidRDefault="001A617D" w:rsidP="001A617D">
            <w:pPr>
              <w:spacing w:before="120" w:line="240" w:lineRule="exact"/>
              <w:ind w:left="57"/>
            </w:pPr>
            <w:r w:rsidRPr="007D7C62">
              <w:rPr>
                <w:color w:val="000000"/>
              </w:rPr>
              <w:t>феде-ральный бюд</w:t>
            </w:r>
            <w:r w:rsidR="002047BD" w:rsidRPr="007D7C62">
              <w:rPr>
                <w:color w:val="000000"/>
              </w:rPr>
              <w:t>жет</w:t>
            </w:r>
          </w:p>
        </w:tc>
        <w:tc>
          <w:tcPr>
            <w:tcW w:w="892"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1A617D">
            <w:pPr>
              <w:spacing w:before="120" w:line="240" w:lineRule="exact"/>
            </w:pPr>
            <w:r w:rsidRPr="007D7C62">
              <w:rPr>
                <w:rFonts w:eastAsia="Calibri"/>
                <w:color w:val="000000"/>
                <w:spacing w:val="-50"/>
              </w:rPr>
              <w:t>177645,24564</w:t>
            </w:r>
          </w:p>
        </w:tc>
        <w:tc>
          <w:tcPr>
            <w:tcW w:w="889" w:type="dxa"/>
            <w:gridSpan w:val="4"/>
            <w:tcBorders>
              <w:top w:val="single" w:sz="4" w:space="0" w:color="000000"/>
              <w:left w:val="single" w:sz="4" w:space="0" w:color="000000"/>
              <w:bottom w:val="single" w:sz="4" w:space="0" w:color="000000"/>
            </w:tcBorders>
            <w:shd w:val="clear" w:color="auto" w:fill="auto"/>
          </w:tcPr>
          <w:p w:rsidR="00521CBF" w:rsidRPr="007D7C62" w:rsidRDefault="003527EB" w:rsidP="001A617D">
            <w:pPr>
              <w:spacing w:before="120" w:line="240" w:lineRule="exact"/>
            </w:pPr>
            <w:r w:rsidRPr="007D7C62">
              <w:rPr>
                <w:rFonts w:eastAsia="Calibri"/>
                <w:color w:val="000000"/>
                <w:spacing w:val="-42"/>
              </w:rPr>
              <w:t>44 935 ,82017</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1A617D">
            <w:pPr>
              <w:spacing w:before="120" w:line="240" w:lineRule="exact"/>
              <w:rPr>
                <w:rFonts w:eastAsia="Calibri"/>
                <w:color w:val="000000"/>
                <w:spacing w:val="-36"/>
              </w:rPr>
            </w:pPr>
            <w:r w:rsidRPr="007D7C62">
              <w:rPr>
                <w:rFonts w:eastAsia="Calibri"/>
                <w:color w:val="000000"/>
                <w:spacing w:val="-36"/>
              </w:rPr>
              <w:t>10725,842</w:t>
            </w:r>
          </w:p>
          <w:p w:rsidR="00521CBF" w:rsidRPr="007D7C62" w:rsidRDefault="00906095" w:rsidP="001A617D">
            <w:pPr>
              <w:spacing w:before="120" w:line="240" w:lineRule="exact"/>
            </w:pPr>
            <w:r w:rsidRPr="007D7C62">
              <w:rPr>
                <w:rFonts w:eastAsia="Calibri"/>
                <w:color w:val="000000"/>
                <w:spacing w:val="-36"/>
              </w:rPr>
              <w:t>55</w:t>
            </w:r>
          </w:p>
        </w:tc>
        <w:tc>
          <w:tcPr>
            <w:tcW w:w="893"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1A617D">
            <w:pPr>
              <w:spacing w:before="120" w:line="240" w:lineRule="exact"/>
            </w:pPr>
            <w:r w:rsidRPr="007D7C62">
              <w:rPr>
                <w:rFonts w:eastAsia="Calibri"/>
                <w:color w:val="000000"/>
                <w:spacing w:val="-42"/>
              </w:rPr>
              <w:t>704,36602</w:t>
            </w:r>
          </w:p>
        </w:tc>
        <w:tc>
          <w:tcPr>
            <w:tcW w:w="890"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1A617D">
            <w:pPr>
              <w:spacing w:before="120" w:line="240" w:lineRule="exact"/>
            </w:pPr>
            <w:r w:rsidRPr="007D7C62">
              <w:rPr>
                <w:rFonts w:eastAsia="Calibri"/>
                <w:color w:val="000000"/>
                <w:spacing w:val="-50"/>
              </w:rPr>
              <w:t>608</w:t>
            </w:r>
            <w:r w:rsidR="00906095" w:rsidRPr="007D7C62">
              <w:rPr>
                <w:rFonts w:eastAsia="Calibri"/>
                <w:color w:val="000000"/>
                <w:spacing w:val="-50"/>
              </w:rPr>
              <w:t> </w:t>
            </w:r>
            <w:r w:rsidRPr="007D7C62">
              <w:rPr>
                <w:rFonts w:eastAsia="Calibri"/>
                <w:color w:val="000000"/>
                <w:spacing w:val="-50"/>
              </w:rPr>
              <w:t>904</w:t>
            </w:r>
            <w:r w:rsidR="00906095" w:rsidRPr="007D7C62">
              <w:rPr>
                <w:rFonts w:eastAsia="Calibri"/>
                <w:color w:val="000000"/>
                <w:spacing w:val="-50"/>
              </w:rPr>
              <w:t xml:space="preserve"> </w:t>
            </w:r>
            <w:r w:rsidRPr="007D7C62">
              <w:rPr>
                <w:rFonts w:eastAsia="Calibri"/>
                <w:color w:val="000000"/>
                <w:spacing w:val="-50"/>
              </w:rPr>
              <w:t>,</w:t>
            </w:r>
            <w:r w:rsidR="00906095" w:rsidRPr="007D7C62">
              <w:rPr>
                <w:rFonts w:eastAsia="Calibri"/>
                <w:color w:val="000000"/>
                <w:spacing w:val="-50"/>
              </w:rPr>
              <w:t xml:space="preserve"> </w:t>
            </w:r>
            <w:r w:rsidRPr="007D7C62">
              <w:rPr>
                <w:rFonts w:eastAsia="Calibri"/>
                <w:color w:val="000000"/>
                <w:spacing w:val="-50"/>
              </w:rPr>
              <w:t>0</w:t>
            </w:r>
            <w:r w:rsidR="00906095" w:rsidRPr="007D7C62">
              <w:rPr>
                <w:rFonts w:eastAsia="Calibri"/>
                <w:color w:val="000000"/>
                <w:spacing w:val="-50"/>
              </w:rPr>
              <w:t xml:space="preserve">  </w:t>
            </w:r>
            <w:r w:rsidRPr="007D7C62">
              <w:rPr>
                <w:rFonts w:eastAsia="Calibri"/>
                <w:color w:val="000000"/>
                <w:spacing w:val="-50"/>
              </w:rPr>
              <w:t>1862</w:t>
            </w:r>
          </w:p>
        </w:tc>
        <w:tc>
          <w:tcPr>
            <w:tcW w:w="8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spacing w:val="-42"/>
                <w:lang w:eastAsia="en-US"/>
              </w:rPr>
              <w:t>-</w:t>
            </w:r>
          </w:p>
        </w:tc>
        <w:tc>
          <w:tcPr>
            <w:tcW w:w="890" w:type="dxa"/>
            <w:gridSpan w:val="4"/>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spacing w:val="-42"/>
              </w:rPr>
              <w:t>-</w:t>
            </w:r>
          </w:p>
        </w:tc>
        <w:tc>
          <w:tcPr>
            <w:tcW w:w="895" w:type="dxa"/>
            <w:gridSpan w:val="5"/>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spacing w:val="-42"/>
              </w:rPr>
              <w:t>-</w:t>
            </w:r>
          </w:p>
        </w:tc>
        <w:tc>
          <w:tcPr>
            <w:tcW w:w="989"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B2273">
            <w:pPr>
              <w:spacing w:before="120" w:line="240" w:lineRule="exact"/>
              <w:jc w:val="center"/>
            </w:pPr>
            <w:r w:rsidRPr="007D7C62">
              <w:rPr>
                <w:rFonts w:eastAsia="Calibri"/>
                <w:color w:val="000000"/>
                <w:spacing w:val="-42"/>
              </w:rPr>
              <w:t>-</w:t>
            </w:r>
          </w:p>
        </w:tc>
        <w:tc>
          <w:tcPr>
            <w:tcW w:w="340" w:type="dxa"/>
            <w:gridSpan w:val="3"/>
            <w:tcBorders>
              <w:left w:val="single" w:sz="4" w:space="0" w:color="000000"/>
            </w:tcBorders>
            <w:shd w:val="clear" w:color="auto" w:fill="auto"/>
          </w:tcPr>
          <w:p w:rsidR="00521CBF" w:rsidRPr="007D7C62" w:rsidRDefault="00521CBF">
            <w:pPr>
              <w:snapToGrid w:val="0"/>
              <w:rPr>
                <w:rFonts w:eastAsia="Calibri"/>
                <w:color w:val="000000"/>
                <w:spacing w:val="-42"/>
                <w:sz w:val="20"/>
                <w:szCs w:val="20"/>
              </w:rPr>
            </w:pPr>
          </w:p>
        </w:tc>
      </w:tr>
      <w:tr w:rsidR="00211A2B" w:rsidRPr="007D7C62" w:rsidTr="000E56BD">
        <w:trPr>
          <w:gridAfter w:val="1"/>
          <w:wAfter w:w="791" w:type="dxa"/>
          <w:trHeight w:val="230"/>
        </w:trPr>
        <w:tc>
          <w:tcPr>
            <w:tcW w:w="568" w:type="dxa"/>
            <w:vMerge w:val="restart"/>
            <w:tcBorders>
              <w:top w:val="single" w:sz="4" w:space="0" w:color="000000"/>
              <w:left w:val="single" w:sz="4" w:space="0" w:color="000000"/>
            </w:tcBorders>
            <w:shd w:val="clear" w:color="auto" w:fill="auto"/>
          </w:tcPr>
          <w:p w:rsidR="00211A2B" w:rsidRPr="007D7C62" w:rsidRDefault="00211A2B" w:rsidP="004B2273">
            <w:pPr>
              <w:spacing w:before="120" w:line="240" w:lineRule="exact"/>
              <w:jc w:val="center"/>
              <w:rPr>
                <w:rFonts w:eastAsia="Calibri"/>
                <w:lang w:eastAsia="en-US"/>
              </w:rPr>
            </w:pPr>
            <w:r w:rsidRPr="007D7C62">
              <w:rPr>
                <w:rFonts w:eastAsia="Calibri"/>
                <w:lang w:eastAsia="en-US"/>
              </w:rPr>
              <w:lastRenderedPageBreak/>
              <w:t>1.6.4.1</w:t>
            </w:r>
          </w:p>
        </w:tc>
        <w:tc>
          <w:tcPr>
            <w:tcW w:w="1100" w:type="dxa"/>
            <w:vMerge w:val="restart"/>
            <w:tcBorders>
              <w:top w:val="single" w:sz="4" w:space="0" w:color="000000"/>
              <w:left w:val="single" w:sz="4" w:space="0" w:color="000000"/>
            </w:tcBorders>
            <w:shd w:val="clear" w:color="auto" w:fill="auto"/>
          </w:tcPr>
          <w:p w:rsidR="00211A2B" w:rsidRPr="007D7C62" w:rsidRDefault="00211A2B" w:rsidP="00BD39C0">
            <w:pPr>
              <w:autoSpaceDE w:val="0"/>
              <w:spacing w:before="120" w:line="240" w:lineRule="exact"/>
              <w:ind w:left="57" w:right="-57"/>
            </w:pPr>
            <w:r w:rsidRPr="007D7C62">
              <w:t>Приобретено оборудование  в медицинские организации, оказывающие первичну</w:t>
            </w:r>
            <w:r w:rsidRPr="007D7C62">
              <w:lastRenderedPageBreak/>
              <w:t>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(софинансирование из резервного фонда Правительства Российской Федерации)</w:t>
            </w:r>
          </w:p>
        </w:tc>
        <w:tc>
          <w:tcPr>
            <w:tcW w:w="1015" w:type="dxa"/>
            <w:gridSpan w:val="2"/>
            <w:vMerge w:val="restart"/>
            <w:tcBorders>
              <w:top w:val="single" w:sz="4" w:space="0" w:color="000000"/>
              <w:left w:val="single" w:sz="4" w:space="0" w:color="000000"/>
            </w:tcBorders>
            <w:shd w:val="clear" w:color="auto" w:fill="auto"/>
          </w:tcPr>
          <w:p w:rsidR="00211A2B" w:rsidRPr="007D7C62" w:rsidRDefault="00211A2B" w:rsidP="00906095">
            <w:pPr>
              <w:spacing w:before="120" w:line="240" w:lineRule="exact"/>
              <w:ind w:left="57" w:right="-57"/>
            </w:pPr>
            <w:r w:rsidRPr="007D7C62">
              <w:rPr>
                <w:rFonts w:eastAsia="Calibri"/>
                <w:lang w:eastAsia="en-US"/>
              </w:rPr>
              <w:lastRenderedPageBreak/>
              <w:t>мини-стерство</w:t>
            </w:r>
          </w:p>
          <w:p w:rsidR="00211A2B" w:rsidRPr="007D7C62" w:rsidRDefault="00211A2B" w:rsidP="004F4844">
            <w:pPr>
              <w:spacing w:before="120" w:line="240" w:lineRule="exact"/>
              <w:ind w:left="57" w:right="-57"/>
              <w:rPr>
                <w:rFonts w:eastAsia="Calibri"/>
                <w:lang w:eastAsia="en-US"/>
              </w:rPr>
            </w:pPr>
          </w:p>
        </w:tc>
        <w:tc>
          <w:tcPr>
            <w:tcW w:w="834" w:type="dxa"/>
            <w:vMerge w:val="restart"/>
            <w:tcBorders>
              <w:top w:val="single" w:sz="4" w:space="0" w:color="000000"/>
              <w:left w:val="single" w:sz="4" w:space="0" w:color="000000"/>
            </w:tcBorders>
            <w:shd w:val="clear" w:color="auto" w:fill="auto"/>
          </w:tcPr>
          <w:p w:rsidR="00211A2B" w:rsidRPr="007D7C62" w:rsidRDefault="00211A2B" w:rsidP="004B2273">
            <w:pPr>
              <w:spacing w:before="120" w:line="240" w:lineRule="exact"/>
              <w:jc w:val="center"/>
              <w:rPr>
                <w:rFonts w:eastAsia="Calibri"/>
              </w:rPr>
            </w:pPr>
            <w:r w:rsidRPr="007D7C62">
              <w:rPr>
                <w:rFonts w:eastAsia="Calibri"/>
              </w:rPr>
              <w:t>2022</w:t>
            </w:r>
          </w:p>
        </w:tc>
        <w:tc>
          <w:tcPr>
            <w:tcW w:w="1191" w:type="dxa"/>
            <w:gridSpan w:val="3"/>
            <w:vMerge w:val="restart"/>
            <w:tcBorders>
              <w:top w:val="single" w:sz="4" w:space="0" w:color="000000"/>
              <w:left w:val="single" w:sz="4" w:space="0" w:color="000000"/>
            </w:tcBorders>
            <w:shd w:val="clear" w:color="auto" w:fill="auto"/>
          </w:tcPr>
          <w:p w:rsidR="00211A2B" w:rsidRPr="007D7C62" w:rsidRDefault="00211A2B" w:rsidP="004B2273">
            <w:pPr>
              <w:spacing w:before="120" w:line="240" w:lineRule="exact"/>
              <w:rPr>
                <w:rFonts w:eastAsia="Calibri"/>
                <w:lang w:eastAsia="en-US"/>
              </w:rPr>
            </w:pPr>
            <w:r w:rsidRPr="007D7C62">
              <w:rPr>
                <w:rFonts w:eastAsia="Calibri"/>
                <w:color w:val="000000"/>
              </w:rPr>
              <w:t>1.28-1.30, 1.32</w:t>
            </w:r>
          </w:p>
        </w:tc>
        <w:tc>
          <w:tcPr>
            <w:tcW w:w="991" w:type="dxa"/>
            <w:gridSpan w:val="2"/>
            <w:tcBorders>
              <w:top w:val="single" w:sz="4" w:space="0" w:color="000000"/>
              <w:left w:val="single" w:sz="4" w:space="0" w:color="000000"/>
              <w:bottom w:val="single" w:sz="4" w:space="0" w:color="000000"/>
            </w:tcBorders>
            <w:shd w:val="clear" w:color="auto" w:fill="auto"/>
          </w:tcPr>
          <w:p w:rsidR="00211A2B" w:rsidRPr="007D7C62" w:rsidRDefault="00211A2B" w:rsidP="00211A2B">
            <w:pPr>
              <w:spacing w:before="120" w:line="240" w:lineRule="exact"/>
              <w:ind w:left="57" w:right="-57"/>
            </w:pPr>
            <w:r w:rsidRPr="007D7C62">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211A2B" w:rsidRPr="007D7C62" w:rsidRDefault="00211A2B" w:rsidP="004B2273">
            <w:pPr>
              <w:snapToGrid w:val="0"/>
              <w:spacing w:before="120" w:line="240" w:lineRule="exact"/>
              <w:jc w:val="center"/>
              <w:rPr>
                <w:rFonts w:eastAsia="Calibri"/>
              </w:rPr>
            </w:pPr>
            <w:r w:rsidRPr="007D7C62">
              <w:rPr>
                <w:rFonts w:eastAsia="Calibri"/>
              </w:rPr>
              <w:t>-</w:t>
            </w:r>
          </w:p>
        </w:tc>
        <w:tc>
          <w:tcPr>
            <w:tcW w:w="889" w:type="dxa"/>
            <w:gridSpan w:val="4"/>
            <w:tcBorders>
              <w:top w:val="single" w:sz="4" w:space="0" w:color="000000"/>
              <w:left w:val="single" w:sz="4" w:space="0" w:color="000000"/>
              <w:bottom w:val="single" w:sz="4" w:space="0" w:color="000000"/>
            </w:tcBorders>
            <w:shd w:val="clear" w:color="auto" w:fill="auto"/>
          </w:tcPr>
          <w:p w:rsidR="00211A2B" w:rsidRPr="007D7C62" w:rsidRDefault="00211A2B" w:rsidP="004B2273">
            <w:pPr>
              <w:snapToGrid w:val="0"/>
              <w:spacing w:before="120" w:line="240" w:lineRule="exact"/>
              <w:jc w:val="center"/>
              <w:rPr>
                <w:rFonts w:eastAsia="Calibri"/>
              </w:rPr>
            </w:pPr>
            <w:r w:rsidRPr="007D7C62">
              <w:rPr>
                <w:rFonts w:eastAsia="Calibri"/>
              </w:rPr>
              <w:t>-</w:t>
            </w:r>
          </w:p>
        </w:tc>
        <w:tc>
          <w:tcPr>
            <w:tcW w:w="890" w:type="dxa"/>
            <w:gridSpan w:val="5"/>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50"/>
              </w:rPr>
            </w:pPr>
            <w:r w:rsidRPr="007D7C62">
              <w:rPr>
                <w:rFonts w:eastAsia="Calibri"/>
                <w:spacing w:val="-50"/>
              </w:rPr>
              <w:t>-</w:t>
            </w:r>
          </w:p>
        </w:tc>
        <w:tc>
          <w:tcPr>
            <w:tcW w:w="889" w:type="dxa"/>
            <w:gridSpan w:val="4"/>
            <w:tcBorders>
              <w:top w:val="single" w:sz="4" w:space="0" w:color="000000"/>
              <w:left w:val="single" w:sz="4" w:space="0" w:color="000000"/>
              <w:bottom w:val="single" w:sz="4" w:space="0" w:color="000000"/>
            </w:tcBorders>
            <w:shd w:val="clear" w:color="auto" w:fill="auto"/>
          </w:tcPr>
          <w:p w:rsidR="00211A2B" w:rsidRPr="007D7C62" w:rsidRDefault="00211A2B" w:rsidP="00BD39C0">
            <w:pPr>
              <w:spacing w:before="120" w:line="240" w:lineRule="exact"/>
              <w:rPr>
                <w:rFonts w:eastAsia="Calibri"/>
                <w:spacing w:val="-42"/>
              </w:rPr>
            </w:pPr>
            <w:r w:rsidRPr="007D7C62">
              <w:rPr>
                <w:rFonts w:eastAsia="Calibri"/>
                <w:spacing w:val="-42"/>
              </w:rPr>
              <w:t>1421,7</w:t>
            </w:r>
          </w:p>
        </w:tc>
        <w:tc>
          <w:tcPr>
            <w:tcW w:w="889" w:type="dxa"/>
            <w:gridSpan w:val="3"/>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36"/>
              </w:rPr>
            </w:pPr>
            <w:r w:rsidRPr="007D7C62">
              <w:rPr>
                <w:rFonts w:eastAsia="Calibri"/>
                <w:spacing w:val="-36"/>
              </w:rPr>
              <w:t>-</w:t>
            </w:r>
          </w:p>
        </w:tc>
        <w:tc>
          <w:tcPr>
            <w:tcW w:w="893" w:type="dxa"/>
            <w:gridSpan w:val="4"/>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42"/>
              </w:rPr>
            </w:pPr>
            <w:r w:rsidRPr="007D7C62">
              <w:rPr>
                <w:rFonts w:eastAsia="Calibri"/>
                <w:spacing w:val="-42"/>
              </w:rPr>
              <w:t>-</w:t>
            </w:r>
          </w:p>
        </w:tc>
        <w:tc>
          <w:tcPr>
            <w:tcW w:w="890" w:type="dxa"/>
            <w:gridSpan w:val="5"/>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36"/>
              </w:rPr>
            </w:pPr>
            <w:r w:rsidRPr="007D7C62">
              <w:rPr>
                <w:rFonts w:eastAsia="Calibri"/>
                <w:spacing w:val="-36"/>
              </w:rPr>
              <w:t>-</w:t>
            </w:r>
          </w:p>
        </w:tc>
        <w:tc>
          <w:tcPr>
            <w:tcW w:w="889" w:type="dxa"/>
            <w:gridSpan w:val="3"/>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36"/>
              </w:rPr>
            </w:pPr>
            <w:r w:rsidRPr="007D7C62">
              <w:rPr>
                <w:rFonts w:eastAsia="Calibri"/>
                <w:spacing w:val="-36"/>
              </w:rPr>
              <w:t>-</w:t>
            </w:r>
          </w:p>
        </w:tc>
        <w:tc>
          <w:tcPr>
            <w:tcW w:w="890" w:type="dxa"/>
            <w:gridSpan w:val="4"/>
            <w:tcBorders>
              <w:top w:val="single" w:sz="4" w:space="0" w:color="000000"/>
              <w:left w:val="single" w:sz="4" w:space="0" w:color="000000"/>
              <w:bottom w:val="single" w:sz="4" w:space="0" w:color="000000"/>
            </w:tcBorders>
            <w:shd w:val="clear" w:color="auto" w:fill="auto"/>
          </w:tcPr>
          <w:p w:rsidR="00211A2B" w:rsidRPr="007D7C62" w:rsidRDefault="00211A2B" w:rsidP="00906095">
            <w:pPr>
              <w:snapToGrid w:val="0"/>
              <w:spacing w:before="120" w:line="240" w:lineRule="exact"/>
              <w:jc w:val="center"/>
              <w:rPr>
                <w:rFonts w:eastAsia="Calibri"/>
                <w:spacing w:val="-42"/>
              </w:rPr>
            </w:pPr>
            <w:r w:rsidRPr="007D7C62">
              <w:rPr>
                <w:rFonts w:eastAsia="Calibri"/>
                <w:spacing w:val="-42"/>
              </w:rPr>
              <w:t>-</w:t>
            </w:r>
          </w:p>
        </w:tc>
        <w:tc>
          <w:tcPr>
            <w:tcW w:w="895" w:type="dxa"/>
            <w:gridSpan w:val="5"/>
            <w:tcBorders>
              <w:top w:val="single" w:sz="4" w:space="0" w:color="000000"/>
              <w:left w:val="single" w:sz="4" w:space="0" w:color="000000"/>
              <w:bottom w:val="single" w:sz="4" w:space="0" w:color="000000"/>
            </w:tcBorders>
            <w:shd w:val="clear" w:color="auto" w:fill="auto"/>
          </w:tcPr>
          <w:p w:rsidR="00211A2B" w:rsidRPr="007D7C62" w:rsidRDefault="00211A2B" w:rsidP="00906095">
            <w:pPr>
              <w:snapToGrid w:val="0"/>
              <w:spacing w:before="120" w:line="240" w:lineRule="exact"/>
              <w:jc w:val="center"/>
              <w:rPr>
                <w:rFonts w:eastAsia="Calibri"/>
                <w:spacing w:val="-42"/>
              </w:rPr>
            </w:pPr>
            <w:r w:rsidRPr="007D7C62">
              <w:rPr>
                <w:rFonts w:eastAsia="Calibri"/>
                <w:spacing w:val="-42"/>
              </w:rPr>
              <w:t>-</w:t>
            </w:r>
          </w:p>
        </w:tc>
        <w:tc>
          <w:tcPr>
            <w:tcW w:w="989" w:type="dxa"/>
            <w:gridSpan w:val="3"/>
            <w:tcBorders>
              <w:top w:val="single" w:sz="4" w:space="0" w:color="000000"/>
              <w:left w:val="single" w:sz="4" w:space="0" w:color="000000"/>
              <w:bottom w:val="single" w:sz="4" w:space="0" w:color="000000"/>
            </w:tcBorders>
            <w:shd w:val="clear" w:color="auto" w:fill="auto"/>
          </w:tcPr>
          <w:p w:rsidR="00211A2B" w:rsidRPr="007D7C62" w:rsidRDefault="00211A2B" w:rsidP="00906095">
            <w:pPr>
              <w:snapToGrid w:val="0"/>
              <w:spacing w:before="120" w:line="240" w:lineRule="exact"/>
              <w:jc w:val="center"/>
              <w:rPr>
                <w:rFonts w:eastAsia="Calibri"/>
                <w:spacing w:val="-42"/>
              </w:rPr>
            </w:pPr>
            <w:r w:rsidRPr="007D7C62">
              <w:rPr>
                <w:rFonts w:eastAsia="Calibri"/>
                <w:spacing w:val="-42"/>
              </w:rPr>
              <w:t>-</w:t>
            </w:r>
          </w:p>
        </w:tc>
        <w:tc>
          <w:tcPr>
            <w:tcW w:w="340" w:type="dxa"/>
            <w:gridSpan w:val="3"/>
            <w:tcBorders>
              <w:left w:val="single" w:sz="4" w:space="0" w:color="000000"/>
            </w:tcBorders>
            <w:shd w:val="clear" w:color="auto" w:fill="auto"/>
          </w:tcPr>
          <w:p w:rsidR="00211A2B" w:rsidRPr="007D7C62" w:rsidRDefault="00211A2B">
            <w:pPr>
              <w:snapToGrid w:val="0"/>
              <w:rPr>
                <w:rFonts w:eastAsia="Calibri"/>
                <w:color w:val="000000"/>
                <w:spacing w:val="-42"/>
                <w:sz w:val="20"/>
                <w:szCs w:val="20"/>
              </w:rPr>
            </w:pPr>
          </w:p>
        </w:tc>
      </w:tr>
      <w:tr w:rsidR="00211A2B" w:rsidRPr="007D7C62" w:rsidTr="000E56BD">
        <w:trPr>
          <w:gridAfter w:val="1"/>
          <w:wAfter w:w="791" w:type="dxa"/>
          <w:trHeight w:val="230"/>
        </w:trPr>
        <w:tc>
          <w:tcPr>
            <w:tcW w:w="568" w:type="dxa"/>
            <w:vMerge/>
            <w:tcBorders>
              <w:left w:val="single" w:sz="4" w:space="0" w:color="000000"/>
              <w:bottom w:val="single" w:sz="4" w:space="0" w:color="000000"/>
            </w:tcBorders>
            <w:shd w:val="clear" w:color="auto" w:fill="auto"/>
          </w:tcPr>
          <w:p w:rsidR="00211A2B" w:rsidRPr="007D7C62" w:rsidRDefault="00211A2B" w:rsidP="004B2273">
            <w:pPr>
              <w:spacing w:before="120" w:line="240" w:lineRule="exact"/>
              <w:jc w:val="center"/>
              <w:rPr>
                <w:rFonts w:eastAsia="Calibri"/>
                <w:lang w:eastAsia="en-US"/>
              </w:rPr>
            </w:pPr>
          </w:p>
        </w:tc>
        <w:tc>
          <w:tcPr>
            <w:tcW w:w="1100" w:type="dxa"/>
            <w:vMerge/>
            <w:tcBorders>
              <w:left w:val="single" w:sz="4" w:space="0" w:color="000000"/>
              <w:bottom w:val="single" w:sz="4" w:space="0" w:color="000000"/>
            </w:tcBorders>
            <w:shd w:val="clear" w:color="auto" w:fill="auto"/>
          </w:tcPr>
          <w:p w:rsidR="00211A2B" w:rsidRPr="007D7C62" w:rsidRDefault="00211A2B" w:rsidP="00BD39C0">
            <w:pPr>
              <w:autoSpaceDE w:val="0"/>
              <w:spacing w:before="120" w:line="240" w:lineRule="exact"/>
              <w:ind w:left="57" w:right="-57"/>
            </w:pPr>
          </w:p>
        </w:tc>
        <w:tc>
          <w:tcPr>
            <w:tcW w:w="1015" w:type="dxa"/>
            <w:gridSpan w:val="2"/>
            <w:vMerge/>
            <w:tcBorders>
              <w:left w:val="single" w:sz="4" w:space="0" w:color="000000"/>
              <w:bottom w:val="single" w:sz="4" w:space="0" w:color="000000"/>
            </w:tcBorders>
            <w:shd w:val="clear" w:color="auto" w:fill="auto"/>
          </w:tcPr>
          <w:p w:rsidR="00211A2B" w:rsidRPr="007D7C62" w:rsidRDefault="00211A2B" w:rsidP="00906095">
            <w:pPr>
              <w:spacing w:before="120" w:line="240" w:lineRule="exact"/>
              <w:ind w:left="57" w:right="-57"/>
              <w:rPr>
                <w:rFonts w:eastAsia="Calibri"/>
                <w:lang w:eastAsia="en-US"/>
              </w:rPr>
            </w:pPr>
          </w:p>
        </w:tc>
        <w:tc>
          <w:tcPr>
            <w:tcW w:w="834" w:type="dxa"/>
            <w:vMerge/>
            <w:tcBorders>
              <w:left w:val="single" w:sz="4" w:space="0" w:color="000000"/>
              <w:bottom w:val="single" w:sz="4" w:space="0" w:color="000000"/>
            </w:tcBorders>
            <w:shd w:val="clear" w:color="auto" w:fill="auto"/>
          </w:tcPr>
          <w:p w:rsidR="00211A2B" w:rsidRPr="007D7C62" w:rsidRDefault="00211A2B" w:rsidP="004B2273">
            <w:pPr>
              <w:spacing w:before="120" w:line="240" w:lineRule="exact"/>
              <w:jc w:val="center"/>
              <w:rPr>
                <w:rFonts w:eastAsia="Calibri"/>
              </w:rPr>
            </w:pPr>
          </w:p>
        </w:tc>
        <w:tc>
          <w:tcPr>
            <w:tcW w:w="1191" w:type="dxa"/>
            <w:gridSpan w:val="3"/>
            <w:vMerge/>
            <w:tcBorders>
              <w:left w:val="single" w:sz="4" w:space="0" w:color="000000"/>
              <w:bottom w:val="single" w:sz="4" w:space="0" w:color="000000"/>
            </w:tcBorders>
            <w:shd w:val="clear" w:color="auto" w:fill="auto"/>
          </w:tcPr>
          <w:p w:rsidR="00211A2B" w:rsidRPr="007D7C62" w:rsidRDefault="00211A2B" w:rsidP="004B2273">
            <w:pPr>
              <w:spacing w:before="120" w:line="240" w:lineRule="exact"/>
              <w:rPr>
                <w:rFonts w:eastAsia="Calibri"/>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211A2B" w:rsidRPr="007D7C62" w:rsidRDefault="00211A2B" w:rsidP="00211A2B">
            <w:pPr>
              <w:spacing w:before="120" w:line="240" w:lineRule="exact"/>
              <w:ind w:left="57" w:right="-57"/>
            </w:pPr>
            <w:r w:rsidRPr="007D7C62">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211A2B" w:rsidRPr="007D7C62" w:rsidRDefault="00211A2B" w:rsidP="004B2273">
            <w:pPr>
              <w:snapToGrid w:val="0"/>
              <w:spacing w:before="120" w:line="240" w:lineRule="exact"/>
              <w:jc w:val="center"/>
              <w:rPr>
                <w:rFonts w:eastAsia="Calibri"/>
              </w:rPr>
            </w:pPr>
            <w:r w:rsidRPr="007D7C62">
              <w:rPr>
                <w:rFonts w:eastAsia="Calibri"/>
              </w:rPr>
              <w:t>-</w:t>
            </w:r>
          </w:p>
        </w:tc>
        <w:tc>
          <w:tcPr>
            <w:tcW w:w="889" w:type="dxa"/>
            <w:gridSpan w:val="4"/>
            <w:tcBorders>
              <w:top w:val="single" w:sz="4" w:space="0" w:color="000000"/>
              <w:left w:val="single" w:sz="4" w:space="0" w:color="000000"/>
              <w:bottom w:val="single" w:sz="4" w:space="0" w:color="000000"/>
            </w:tcBorders>
            <w:shd w:val="clear" w:color="auto" w:fill="auto"/>
          </w:tcPr>
          <w:p w:rsidR="00211A2B" w:rsidRPr="007D7C62" w:rsidRDefault="00211A2B" w:rsidP="004B2273">
            <w:pPr>
              <w:snapToGrid w:val="0"/>
              <w:spacing w:before="120" w:line="240" w:lineRule="exact"/>
              <w:jc w:val="center"/>
              <w:rPr>
                <w:rFonts w:eastAsia="Calibri"/>
              </w:rPr>
            </w:pPr>
            <w:r w:rsidRPr="007D7C62">
              <w:rPr>
                <w:rFonts w:eastAsia="Calibri"/>
              </w:rPr>
              <w:t>-</w:t>
            </w:r>
          </w:p>
        </w:tc>
        <w:tc>
          <w:tcPr>
            <w:tcW w:w="890" w:type="dxa"/>
            <w:gridSpan w:val="5"/>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50"/>
              </w:rPr>
            </w:pPr>
            <w:r w:rsidRPr="007D7C62">
              <w:rPr>
                <w:rFonts w:eastAsia="Calibri"/>
                <w:spacing w:val="-50"/>
              </w:rPr>
              <w:t>-</w:t>
            </w:r>
          </w:p>
        </w:tc>
        <w:tc>
          <w:tcPr>
            <w:tcW w:w="889" w:type="dxa"/>
            <w:gridSpan w:val="4"/>
            <w:tcBorders>
              <w:top w:val="single" w:sz="4" w:space="0" w:color="000000"/>
              <w:left w:val="single" w:sz="4" w:space="0" w:color="000000"/>
              <w:bottom w:val="single" w:sz="4" w:space="0" w:color="000000"/>
            </w:tcBorders>
            <w:shd w:val="clear" w:color="auto" w:fill="auto"/>
          </w:tcPr>
          <w:p w:rsidR="00211A2B" w:rsidRPr="007D7C62" w:rsidRDefault="00211A2B" w:rsidP="00BD39C0">
            <w:pPr>
              <w:spacing w:before="120" w:line="240" w:lineRule="exact"/>
              <w:rPr>
                <w:rFonts w:eastAsia="Calibri"/>
                <w:spacing w:val="-42"/>
              </w:rPr>
            </w:pPr>
            <w:r w:rsidRPr="007D7C62">
              <w:rPr>
                <w:rFonts w:eastAsia="Calibri"/>
                <w:spacing w:val="-42"/>
              </w:rPr>
              <w:t>32209,8</w:t>
            </w:r>
          </w:p>
        </w:tc>
        <w:tc>
          <w:tcPr>
            <w:tcW w:w="889" w:type="dxa"/>
            <w:gridSpan w:val="3"/>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36"/>
              </w:rPr>
            </w:pPr>
            <w:r w:rsidRPr="007D7C62">
              <w:rPr>
                <w:rFonts w:eastAsia="Calibri"/>
                <w:spacing w:val="-36"/>
              </w:rPr>
              <w:t>-</w:t>
            </w:r>
          </w:p>
        </w:tc>
        <w:tc>
          <w:tcPr>
            <w:tcW w:w="893" w:type="dxa"/>
            <w:gridSpan w:val="4"/>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42"/>
              </w:rPr>
            </w:pPr>
            <w:r w:rsidRPr="007D7C62">
              <w:rPr>
                <w:rFonts w:eastAsia="Calibri"/>
                <w:spacing w:val="-42"/>
              </w:rPr>
              <w:t>-</w:t>
            </w:r>
          </w:p>
        </w:tc>
        <w:tc>
          <w:tcPr>
            <w:tcW w:w="890" w:type="dxa"/>
            <w:gridSpan w:val="5"/>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36"/>
              </w:rPr>
            </w:pPr>
            <w:r w:rsidRPr="007D7C62">
              <w:rPr>
                <w:rFonts w:eastAsia="Calibri"/>
                <w:spacing w:val="-36"/>
              </w:rPr>
              <w:t>-</w:t>
            </w:r>
          </w:p>
        </w:tc>
        <w:tc>
          <w:tcPr>
            <w:tcW w:w="889" w:type="dxa"/>
            <w:gridSpan w:val="3"/>
            <w:tcBorders>
              <w:top w:val="single" w:sz="4" w:space="0" w:color="000000"/>
              <w:left w:val="single" w:sz="4" w:space="0" w:color="000000"/>
              <w:bottom w:val="single" w:sz="4" w:space="0" w:color="000000"/>
            </w:tcBorders>
            <w:shd w:val="clear" w:color="auto" w:fill="auto"/>
          </w:tcPr>
          <w:p w:rsidR="00211A2B" w:rsidRPr="007D7C62" w:rsidRDefault="00211A2B" w:rsidP="00906095">
            <w:pPr>
              <w:spacing w:before="120" w:line="240" w:lineRule="exact"/>
              <w:jc w:val="center"/>
              <w:rPr>
                <w:rFonts w:eastAsia="Calibri"/>
                <w:spacing w:val="-36"/>
              </w:rPr>
            </w:pPr>
            <w:r w:rsidRPr="007D7C62">
              <w:rPr>
                <w:rFonts w:eastAsia="Calibri"/>
                <w:spacing w:val="-36"/>
              </w:rPr>
              <w:t>-</w:t>
            </w:r>
          </w:p>
        </w:tc>
        <w:tc>
          <w:tcPr>
            <w:tcW w:w="890" w:type="dxa"/>
            <w:gridSpan w:val="4"/>
            <w:tcBorders>
              <w:top w:val="single" w:sz="4" w:space="0" w:color="000000"/>
              <w:left w:val="single" w:sz="4" w:space="0" w:color="000000"/>
              <w:bottom w:val="single" w:sz="4" w:space="0" w:color="000000"/>
            </w:tcBorders>
            <w:shd w:val="clear" w:color="auto" w:fill="auto"/>
          </w:tcPr>
          <w:p w:rsidR="00211A2B" w:rsidRPr="007D7C62" w:rsidRDefault="00211A2B" w:rsidP="00906095">
            <w:pPr>
              <w:snapToGrid w:val="0"/>
              <w:spacing w:before="120" w:line="240" w:lineRule="exact"/>
              <w:jc w:val="center"/>
              <w:rPr>
                <w:rFonts w:eastAsia="Calibri"/>
                <w:spacing w:val="-42"/>
              </w:rPr>
            </w:pPr>
            <w:r w:rsidRPr="007D7C62">
              <w:rPr>
                <w:rFonts w:eastAsia="Calibri"/>
                <w:spacing w:val="-42"/>
              </w:rPr>
              <w:t>-</w:t>
            </w:r>
          </w:p>
        </w:tc>
        <w:tc>
          <w:tcPr>
            <w:tcW w:w="895" w:type="dxa"/>
            <w:gridSpan w:val="5"/>
            <w:tcBorders>
              <w:top w:val="single" w:sz="4" w:space="0" w:color="000000"/>
              <w:left w:val="single" w:sz="4" w:space="0" w:color="000000"/>
              <w:bottom w:val="single" w:sz="4" w:space="0" w:color="000000"/>
            </w:tcBorders>
            <w:shd w:val="clear" w:color="auto" w:fill="auto"/>
          </w:tcPr>
          <w:p w:rsidR="00211A2B" w:rsidRPr="007D7C62" w:rsidRDefault="00211A2B" w:rsidP="00906095">
            <w:pPr>
              <w:snapToGrid w:val="0"/>
              <w:spacing w:before="120" w:line="240" w:lineRule="exact"/>
              <w:jc w:val="center"/>
              <w:rPr>
                <w:rFonts w:eastAsia="Calibri"/>
                <w:spacing w:val="-42"/>
              </w:rPr>
            </w:pPr>
            <w:r w:rsidRPr="007D7C62">
              <w:rPr>
                <w:rFonts w:eastAsia="Calibri"/>
                <w:spacing w:val="-42"/>
              </w:rPr>
              <w:t>-</w:t>
            </w:r>
          </w:p>
        </w:tc>
        <w:tc>
          <w:tcPr>
            <w:tcW w:w="989" w:type="dxa"/>
            <w:gridSpan w:val="3"/>
            <w:tcBorders>
              <w:top w:val="single" w:sz="4" w:space="0" w:color="000000"/>
              <w:left w:val="single" w:sz="4" w:space="0" w:color="000000"/>
              <w:bottom w:val="single" w:sz="4" w:space="0" w:color="000000"/>
            </w:tcBorders>
            <w:shd w:val="clear" w:color="auto" w:fill="auto"/>
          </w:tcPr>
          <w:p w:rsidR="00211A2B" w:rsidRPr="007D7C62" w:rsidRDefault="00211A2B" w:rsidP="00906095">
            <w:pPr>
              <w:snapToGrid w:val="0"/>
              <w:spacing w:before="120" w:line="240" w:lineRule="exact"/>
              <w:jc w:val="center"/>
              <w:rPr>
                <w:rFonts w:eastAsia="Calibri"/>
                <w:spacing w:val="-42"/>
              </w:rPr>
            </w:pPr>
            <w:r w:rsidRPr="007D7C62">
              <w:rPr>
                <w:rFonts w:eastAsia="Calibri"/>
                <w:spacing w:val="-42"/>
              </w:rPr>
              <w:t>-</w:t>
            </w:r>
          </w:p>
        </w:tc>
        <w:tc>
          <w:tcPr>
            <w:tcW w:w="340" w:type="dxa"/>
            <w:gridSpan w:val="3"/>
            <w:tcBorders>
              <w:left w:val="single" w:sz="4" w:space="0" w:color="000000"/>
            </w:tcBorders>
            <w:shd w:val="clear" w:color="auto" w:fill="auto"/>
          </w:tcPr>
          <w:p w:rsidR="00211A2B" w:rsidRPr="007D7C62" w:rsidRDefault="00211A2B">
            <w:pPr>
              <w:snapToGrid w:val="0"/>
              <w:rPr>
                <w:rFonts w:eastAsia="Calibri"/>
                <w:color w:val="000000"/>
                <w:spacing w:val="-42"/>
                <w:sz w:val="20"/>
                <w:szCs w:val="20"/>
              </w:rPr>
            </w:pPr>
          </w:p>
        </w:tc>
      </w:tr>
      <w:tr w:rsidR="00906095" w:rsidRPr="007D7C62" w:rsidTr="000E56BD">
        <w:trPr>
          <w:gridAfter w:val="1"/>
          <w:wAfter w:w="791" w:type="dxa"/>
          <w:trHeight w:val="230"/>
        </w:trPr>
        <w:tc>
          <w:tcPr>
            <w:tcW w:w="568" w:type="dxa"/>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rFonts w:eastAsia="Calibri"/>
                <w:lang w:eastAsia="en-US"/>
              </w:rPr>
              <w:lastRenderedPageBreak/>
              <w:t>1.6.5.</w:t>
            </w:r>
          </w:p>
        </w:tc>
        <w:tc>
          <w:tcPr>
            <w:tcW w:w="1100" w:type="dxa"/>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BD39C0">
            <w:pPr>
              <w:autoSpaceDE w:val="0"/>
              <w:spacing w:before="120" w:line="240" w:lineRule="exact"/>
              <w:ind w:left="57" w:right="-57"/>
            </w:pPr>
            <w:r w:rsidRPr="007D7C62">
              <w:t>Приобре-</w:t>
            </w:r>
            <w:r w:rsidRPr="007D7C62">
              <w:lastRenderedPageBreak/>
              <w:t>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4F4844">
            <w:pPr>
              <w:spacing w:before="120" w:line="240" w:lineRule="exact"/>
              <w:ind w:left="57" w:right="-57"/>
            </w:pPr>
            <w:r w:rsidRPr="007D7C62">
              <w:rPr>
                <w:rFonts w:eastAsia="Calibri"/>
                <w:lang w:eastAsia="en-US"/>
              </w:rPr>
              <w:lastRenderedPageBreak/>
              <w:t>мини-</w:t>
            </w:r>
            <w:r w:rsidRPr="007D7C62">
              <w:rPr>
                <w:rFonts w:eastAsia="Calibri"/>
                <w:lang w:eastAsia="en-US"/>
              </w:rPr>
              <w:lastRenderedPageBreak/>
              <w:t>стерство</w:t>
            </w:r>
          </w:p>
          <w:p w:rsidR="00906095" w:rsidRPr="007D7C62" w:rsidRDefault="00906095" w:rsidP="004F4844">
            <w:pPr>
              <w:spacing w:before="120" w:line="240" w:lineRule="exact"/>
              <w:ind w:left="57" w:right="-57"/>
            </w:pPr>
            <w:r w:rsidRPr="007D7C62">
              <w:rPr>
                <w:rFonts w:eastAsia="Calibri"/>
                <w:lang w:eastAsia="en-US"/>
              </w:rPr>
              <w:t>меди-цинские органи-зации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rFonts w:eastAsia="Calibri"/>
              </w:rPr>
              <w:lastRenderedPageBreak/>
              <w:t>2021-</w:t>
            </w:r>
            <w:r w:rsidRPr="007D7C62">
              <w:rPr>
                <w:rFonts w:eastAsia="Calibri"/>
              </w:rPr>
              <w:lastRenderedPageBreak/>
              <w:t>2023,</w:t>
            </w:r>
            <w:r w:rsidRPr="007D7C62">
              <w:rPr>
                <w:rFonts w:eastAsia="Calibri"/>
              </w:rPr>
              <w:br/>
              <w:t>2025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pPr>
            <w:r w:rsidRPr="007D7C62">
              <w:rPr>
                <w:rFonts w:eastAsia="Calibri"/>
                <w:lang w:eastAsia="en-US"/>
              </w:rPr>
              <w:lastRenderedPageBreak/>
              <w:t>1.26, 1.30</w:t>
            </w:r>
          </w:p>
        </w:tc>
        <w:tc>
          <w:tcPr>
            <w:tcW w:w="991"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t>област-</w:t>
            </w:r>
            <w:r w:rsidRPr="007D7C62">
              <w:lastRenderedPageBreak/>
              <w:t>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rPr>
            </w:pPr>
            <w:r w:rsidRPr="007D7C62">
              <w:rPr>
                <w:rFonts w:eastAsia="Calibri"/>
              </w:rPr>
              <w:lastRenderedPageBreak/>
              <w:t>-</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rPr>
            </w:pPr>
            <w:r w:rsidRPr="007D7C62">
              <w:rPr>
                <w:rFonts w:eastAsia="Calibri"/>
              </w:rPr>
              <w:t>-</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BD39C0">
            <w:pPr>
              <w:spacing w:before="120" w:line="240" w:lineRule="exact"/>
            </w:pPr>
            <w:r w:rsidRPr="007D7C62">
              <w:rPr>
                <w:rFonts w:eastAsia="Calibri"/>
                <w:spacing w:val="-50"/>
              </w:rPr>
              <w:t>7871,24318</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3527EB" w:rsidP="00BD39C0">
            <w:pPr>
              <w:spacing w:before="120" w:line="240" w:lineRule="exact"/>
            </w:pPr>
            <w:r w:rsidRPr="007D7C62">
              <w:rPr>
                <w:rFonts w:eastAsia="Calibri"/>
                <w:spacing w:val="-42"/>
              </w:rPr>
              <w:t>8 4 03 ,88 37</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BD39C0">
            <w:pPr>
              <w:spacing w:before="120" w:line="240" w:lineRule="exact"/>
            </w:pPr>
            <w:r w:rsidRPr="007D7C62">
              <w:rPr>
                <w:rFonts w:eastAsia="Calibri"/>
                <w:spacing w:val="-36"/>
              </w:rPr>
              <w:t>5381,36013</w:t>
            </w:r>
          </w:p>
        </w:tc>
        <w:tc>
          <w:tcPr>
            <w:tcW w:w="893"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BD39C0">
            <w:pPr>
              <w:spacing w:before="120" w:line="240" w:lineRule="exact"/>
              <w:jc w:val="center"/>
            </w:pPr>
            <w:r w:rsidRPr="007D7C62">
              <w:rPr>
                <w:rFonts w:eastAsia="Calibri"/>
                <w:spacing w:val="-42"/>
              </w:rPr>
              <w:t>-</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BD39C0">
            <w:pPr>
              <w:spacing w:before="120" w:line="240" w:lineRule="exact"/>
            </w:pPr>
            <w:r w:rsidRPr="007D7C62">
              <w:rPr>
                <w:rFonts w:eastAsia="Calibri"/>
                <w:spacing w:val="-36"/>
              </w:rPr>
              <w:t>9033,75224</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rFonts w:eastAsia="Calibri"/>
                <w:spacing w:val="-36"/>
              </w:rPr>
              <w:t>-</w:t>
            </w:r>
          </w:p>
        </w:tc>
        <w:tc>
          <w:tcPr>
            <w:tcW w:w="890"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spacing w:val="-42"/>
              </w:rPr>
            </w:pPr>
            <w:r w:rsidRPr="007D7C62">
              <w:rPr>
                <w:rFonts w:eastAsia="Calibri"/>
                <w:spacing w:val="-42"/>
              </w:rPr>
              <w:t>-</w:t>
            </w:r>
          </w:p>
        </w:tc>
        <w:tc>
          <w:tcPr>
            <w:tcW w:w="895"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spacing w:val="-42"/>
              </w:rPr>
            </w:pPr>
            <w:r w:rsidRPr="007D7C62">
              <w:rPr>
                <w:rFonts w:eastAsia="Calibri"/>
                <w:spacing w:val="-42"/>
              </w:rPr>
              <w:t>-</w:t>
            </w:r>
          </w:p>
        </w:tc>
        <w:tc>
          <w:tcPr>
            <w:tcW w:w="9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spacing w:val="-42"/>
              </w:rPr>
            </w:pPr>
            <w:r w:rsidRPr="007D7C62">
              <w:rPr>
                <w:rFonts w:eastAsia="Calibri"/>
                <w:spacing w:val="-42"/>
              </w:rPr>
              <w:t>-</w:t>
            </w:r>
          </w:p>
        </w:tc>
        <w:tc>
          <w:tcPr>
            <w:tcW w:w="340" w:type="dxa"/>
            <w:gridSpan w:val="3"/>
            <w:tcBorders>
              <w:left w:val="single" w:sz="4" w:space="0" w:color="000000"/>
            </w:tcBorders>
            <w:shd w:val="clear" w:color="auto" w:fill="auto"/>
          </w:tcPr>
          <w:p w:rsidR="00906095" w:rsidRPr="007D7C62" w:rsidRDefault="00906095">
            <w:pPr>
              <w:snapToGrid w:val="0"/>
              <w:rPr>
                <w:rFonts w:eastAsia="Calibri"/>
                <w:color w:val="000000"/>
                <w:spacing w:val="-42"/>
                <w:sz w:val="20"/>
                <w:szCs w:val="20"/>
              </w:rPr>
            </w:pPr>
          </w:p>
        </w:tc>
      </w:tr>
      <w:tr w:rsidR="00906095" w:rsidRPr="007D7C62" w:rsidTr="000E56BD">
        <w:trPr>
          <w:gridAfter w:val="1"/>
          <w:wAfter w:w="791" w:type="dxa"/>
          <w:trHeight w:val="230"/>
        </w:trPr>
        <w:tc>
          <w:tcPr>
            <w:tcW w:w="568" w:type="dxa"/>
            <w:vMerge/>
            <w:tcBorders>
              <w:top w:val="single" w:sz="4" w:space="0" w:color="000000"/>
              <w:left w:val="single" w:sz="4" w:space="0" w:color="000000"/>
              <w:bottom w:val="single" w:sz="4" w:space="0" w:color="000000"/>
            </w:tcBorders>
            <w:shd w:val="clear" w:color="auto" w:fill="auto"/>
            <w:vAlign w:val="center"/>
          </w:tcPr>
          <w:p w:rsidR="00906095" w:rsidRPr="007D7C62" w:rsidRDefault="00906095" w:rsidP="00710B30">
            <w:pPr>
              <w:snapToGrid w:val="0"/>
              <w:spacing w:before="120" w:line="240" w:lineRule="exact"/>
              <w:ind w:left="57" w:right="-57"/>
              <w:rPr>
                <w:rFonts w:eastAsia="Calibri"/>
                <w:spacing w:val="-42"/>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906095" w:rsidRPr="007D7C62" w:rsidRDefault="00906095" w:rsidP="00710B30">
            <w:pPr>
              <w:autoSpaceDE w:val="0"/>
              <w:snapToGrid w:val="0"/>
              <w:spacing w:before="120" w:line="240" w:lineRule="exact"/>
              <w:ind w:left="57" w:right="-57"/>
              <w:rPr>
                <w:rFonts w:eastAsia="Calibri"/>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vAlign w:val="center"/>
          </w:tcPr>
          <w:p w:rsidR="00906095" w:rsidRPr="007D7C62" w:rsidRDefault="00906095" w:rsidP="00710B30">
            <w:pPr>
              <w:snapToGrid w:val="0"/>
              <w:spacing w:before="120" w:line="240" w:lineRule="exact"/>
              <w:ind w:left="57" w:right="-57"/>
              <w:rPr>
                <w:rFonts w:eastAsia="Calibri"/>
                <w:lang w:eastAsia="en-US"/>
              </w:rPr>
            </w:pPr>
          </w:p>
        </w:tc>
        <w:tc>
          <w:tcPr>
            <w:tcW w:w="834" w:type="dxa"/>
            <w:vMerge/>
            <w:tcBorders>
              <w:top w:val="single" w:sz="4" w:space="0" w:color="000000"/>
              <w:left w:val="single" w:sz="4" w:space="0" w:color="000000"/>
              <w:bottom w:val="single" w:sz="4" w:space="0" w:color="000000"/>
            </w:tcBorders>
            <w:shd w:val="clear" w:color="auto" w:fill="auto"/>
            <w:vAlign w:val="center"/>
          </w:tcPr>
          <w:p w:rsidR="00906095" w:rsidRPr="007D7C62" w:rsidRDefault="00906095" w:rsidP="00710B30">
            <w:pPr>
              <w:snapToGrid w:val="0"/>
              <w:spacing w:before="120" w:line="240" w:lineRule="exact"/>
              <w:ind w:left="57" w:right="-57"/>
              <w:rPr>
                <w:rFonts w:eastAsia="Calibri"/>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vAlign w:val="center"/>
          </w:tcPr>
          <w:p w:rsidR="00906095" w:rsidRPr="007D7C62" w:rsidRDefault="00906095" w:rsidP="00710B30">
            <w:pPr>
              <w:snapToGrid w:val="0"/>
              <w:spacing w:before="120" w:line="240" w:lineRule="exact"/>
              <w:ind w:left="57" w:right="-57"/>
              <w:rPr>
                <w:rFonts w:eastAsia="Calibri"/>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rPr>
            </w:pPr>
            <w:r w:rsidRPr="007D7C62">
              <w:rPr>
                <w:rFonts w:eastAsia="Calibri"/>
              </w:rPr>
              <w:t>-</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rPr>
            </w:pPr>
            <w:r w:rsidRPr="007D7C62">
              <w:rPr>
                <w:rFonts w:eastAsia="Calibri"/>
              </w:rPr>
              <w:t>-</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BD39C0">
            <w:pPr>
              <w:spacing w:before="120" w:line="240" w:lineRule="exact"/>
            </w:pPr>
            <w:r w:rsidRPr="007D7C62">
              <w:rPr>
                <w:rFonts w:eastAsia="Calibri"/>
                <w:spacing w:val="-50"/>
              </w:rPr>
              <w:t>178328,75682</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3527EB" w:rsidP="00BD39C0">
            <w:pPr>
              <w:spacing w:before="120" w:line="240" w:lineRule="exact"/>
            </w:pPr>
            <w:r w:rsidRPr="007D7C62">
              <w:rPr>
                <w:rFonts w:eastAsia="Calibri"/>
                <w:spacing w:val="-42"/>
              </w:rPr>
              <w:t>190 396,1163</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BD39C0">
            <w:pPr>
              <w:spacing w:before="120" w:line="240" w:lineRule="exact"/>
              <w:rPr>
                <w:spacing w:val="-46"/>
              </w:rPr>
            </w:pPr>
            <w:r w:rsidRPr="007D7C62">
              <w:rPr>
                <w:rFonts w:eastAsia="Calibri"/>
                <w:spacing w:val="-46"/>
              </w:rPr>
              <w:t>121918,63987</w:t>
            </w:r>
          </w:p>
        </w:tc>
        <w:tc>
          <w:tcPr>
            <w:tcW w:w="893"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BD39C0">
            <w:pPr>
              <w:spacing w:before="120" w:line="240" w:lineRule="exact"/>
              <w:jc w:val="center"/>
            </w:pPr>
            <w:r w:rsidRPr="007D7C62">
              <w:rPr>
                <w:rFonts w:eastAsia="Calibri"/>
                <w:spacing w:val="-42"/>
              </w:rPr>
              <w:t>-</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DD29CB" w:rsidP="00BD39C0">
            <w:pPr>
              <w:spacing w:before="120" w:line="240" w:lineRule="exact"/>
              <w:ind w:right="57"/>
              <w:rPr>
                <w:spacing w:val="-48"/>
              </w:rPr>
            </w:pPr>
            <w:r w:rsidRPr="007D7C62">
              <w:rPr>
                <w:rFonts w:eastAsia="Calibri"/>
                <w:spacing w:val="-48"/>
              </w:rPr>
              <w:t>204666,1</w:t>
            </w:r>
            <w:r w:rsidR="00906095" w:rsidRPr="007D7C62">
              <w:rPr>
                <w:rFonts w:eastAsia="Calibri"/>
                <w:spacing w:val="-48"/>
              </w:rPr>
              <w:t>4776</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rFonts w:eastAsia="Calibri"/>
                <w:spacing w:val="-36"/>
              </w:rPr>
              <w:t>-</w:t>
            </w:r>
          </w:p>
        </w:tc>
        <w:tc>
          <w:tcPr>
            <w:tcW w:w="890"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spacing w:val="-42"/>
              </w:rPr>
            </w:pPr>
            <w:r w:rsidRPr="007D7C62">
              <w:rPr>
                <w:rFonts w:eastAsia="Calibri"/>
                <w:spacing w:val="-42"/>
              </w:rPr>
              <w:t>-</w:t>
            </w:r>
          </w:p>
        </w:tc>
        <w:tc>
          <w:tcPr>
            <w:tcW w:w="895"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spacing w:val="-42"/>
              </w:rPr>
            </w:pPr>
            <w:r w:rsidRPr="007D7C62">
              <w:rPr>
                <w:rFonts w:eastAsia="Calibri"/>
                <w:spacing w:val="-42"/>
              </w:rPr>
              <w:t>-</w:t>
            </w:r>
          </w:p>
        </w:tc>
        <w:tc>
          <w:tcPr>
            <w:tcW w:w="9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spacing w:val="-42"/>
              </w:rPr>
            </w:pPr>
            <w:r w:rsidRPr="007D7C62">
              <w:rPr>
                <w:rFonts w:eastAsia="Calibri"/>
                <w:spacing w:val="-42"/>
              </w:rPr>
              <w:t>-</w:t>
            </w:r>
          </w:p>
        </w:tc>
        <w:tc>
          <w:tcPr>
            <w:tcW w:w="340" w:type="dxa"/>
            <w:gridSpan w:val="3"/>
            <w:tcBorders>
              <w:left w:val="single" w:sz="4" w:space="0" w:color="000000"/>
            </w:tcBorders>
            <w:shd w:val="clear" w:color="auto" w:fill="auto"/>
          </w:tcPr>
          <w:p w:rsidR="00906095" w:rsidRPr="007D7C62" w:rsidRDefault="00906095">
            <w:pPr>
              <w:snapToGrid w:val="0"/>
              <w:rPr>
                <w:rFonts w:eastAsia="Calibri"/>
                <w:color w:val="000000"/>
                <w:spacing w:val="-42"/>
                <w:sz w:val="20"/>
                <w:szCs w:val="20"/>
              </w:rPr>
            </w:pPr>
          </w:p>
        </w:tc>
      </w:tr>
      <w:tr w:rsidR="00906095"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auto"/>
          </w:tcPr>
          <w:p w:rsidR="00906095" w:rsidRPr="007D7C62" w:rsidRDefault="00906095" w:rsidP="000C051E">
            <w:pPr>
              <w:spacing w:before="120" w:line="240" w:lineRule="exact"/>
            </w:pPr>
            <w:r w:rsidRPr="007D7C62">
              <w:rPr>
                <w:rFonts w:eastAsia="Calibri"/>
                <w:color w:val="000000"/>
                <w:lang w:eastAsia="en-US"/>
              </w:rPr>
              <w:t>1.6.6.</w:t>
            </w:r>
          </w:p>
        </w:tc>
        <w:tc>
          <w:tcPr>
            <w:tcW w:w="1100" w:type="dxa"/>
            <w:tcBorders>
              <w:top w:val="single" w:sz="4" w:space="0" w:color="000000"/>
              <w:left w:val="single" w:sz="4" w:space="0" w:color="000000"/>
              <w:bottom w:val="single" w:sz="4" w:space="0" w:color="000000"/>
            </w:tcBorders>
            <w:shd w:val="clear" w:color="auto" w:fill="auto"/>
          </w:tcPr>
          <w:p w:rsidR="00906095" w:rsidRPr="007D7C62" w:rsidRDefault="00906095" w:rsidP="000C051E">
            <w:pPr>
              <w:autoSpaceDE w:val="0"/>
              <w:spacing w:before="120" w:line="240" w:lineRule="exact"/>
              <w:ind w:left="57" w:right="-57"/>
            </w:pPr>
            <w:r w:rsidRPr="007D7C62">
              <w:rPr>
                <w:color w:val="000000"/>
              </w:rPr>
              <w:t>Реализа-ция ре-гиональ-</w:t>
            </w:r>
            <w:r w:rsidRPr="007D7C62">
              <w:rPr>
                <w:color w:val="000000"/>
              </w:rPr>
              <w:lastRenderedPageBreak/>
              <w:t>ных программ модерни-зации первич-ного зве-на здра-воохране-</w:t>
            </w:r>
            <w:r w:rsidRPr="007D7C62">
              <w:rPr>
                <w:color w:val="000000"/>
                <w:spacing w:val="-8"/>
              </w:rPr>
              <w:t>ния (сверх</w:t>
            </w:r>
            <w:r w:rsidRPr="007D7C62">
              <w:rPr>
                <w:color w:val="000000"/>
              </w:rPr>
              <w:t xml:space="preserve"> уровня, преду-смотрен-ного со-глаше-нием)</w:t>
            </w:r>
          </w:p>
        </w:tc>
        <w:tc>
          <w:tcPr>
            <w:tcW w:w="1015"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0C051E">
            <w:pPr>
              <w:spacing w:before="120" w:line="240" w:lineRule="exact"/>
              <w:ind w:left="57" w:right="-57"/>
            </w:pPr>
            <w:r w:rsidRPr="007D7C62">
              <w:rPr>
                <w:rFonts w:eastAsia="Calibri"/>
                <w:color w:val="000000"/>
                <w:lang w:eastAsia="en-US"/>
              </w:rPr>
              <w:lastRenderedPageBreak/>
              <w:t>меди-цинские органи-</w:t>
            </w:r>
            <w:r w:rsidRPr="007D7C62">
              <w:rPr>
                <w:rFonts w:eastAsia="Calibri"/>
                <w:color w:val="000000"/>
                <w:lang w:eastAsia="en-US"/>
              </w:rPr>
              <w:lastRenderedPageBreak/>
              <w:t>зации области</w:t>
            </w:r>
          </w:p>
        </w:tc>
        <w:tc>
          <w:tcPr>
            <w:tcW w:w="834" w:type="dxa"/>
            <w:tcBorders>
              <w:top w:val="single" w:sz="4" w:space="0" w:color="000000"/>
              <w:left w:val="single" w:sz="4" w:space="0" w:color="000000"/>
              <w:bottom w:val="single" w:sz="4" w:space="0" w:color="000000"/>
            </w:tcBorders>
            <w:shd w:val="clear" w:color="auto" w:fill="auto"/>
          </w:tcPr>
          <w:p w:rsidR="00906095" w:rsidRPr="007D7C62" w:rsidRDefault="00906095" w:rsidP="000C051E">
            <w:pPr>
              <w:spacing w:before="120" w:line="240" w:lineRule="exact"/>
              <w:jc w:val="center"/>
            </w:pPr>
            <w:r w:rsidRPr="007D7C62">
              <w:rPr>
                <w:rFonts w:eastAsia="Calibri"/>
                <w:color w:val="000000"/>
                <w:lang w:eastAsia="en-US"/>
              </w:rPr>
              <w:lastRenderedPageBreak/>
              <w:t>2021</w:t>
            </w:r>
            <w:r w:rsidRPr="007D7C62">
              <w:t xml:space="preserve"> </w:t>
            </w:r>
            <w:r w:rsidRPr="007D7C62">
              <w:rPr>
                <w:rFonts w:eastAsia="Calibri"/>
                <w:color w:val="000000"/>
                <w:lang w:eastAsia="en-US"/>
              </w:rPr>
              <w:t>год</w:t>
            </w:r>
          </w:p>
        </w:tc>
        <w:tc>
          <w:tcPr>
            <w:tcW w:w="1191"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0C051E">
            <w:pPr>
              <w:spacing w:before="120" w:line="240" w:lineRule="exact"/>
              <w:jc w:val="center"/>
            </w:pPr>
            <w:r w:rsidRPr="007D7C62">
              <w:rPr>
                <w:rFonts w:eastAsia="Calibri"/>
                <w:color w:val="000000"/>
                <w:lang w:eastAsia="en-US"/>
              </w:rPr>
              <w:t>1.26, 1.30, 1.31</w:t>
            </w:r>
          </w:p>
        </w:tc>
        <w:tc>
          <w:tcPr>
            <w:tcW w:w="991"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rPr>
                <w:color w:val="000000"/>
              </w:rPr>
              <w:t xml:space="preserve">област-ной </w:t>
            </w:r>
            <w:r w:rsidRPr="007D7C62">
              <w:rPr>
                <w:color w:val="000000"/>
              </w:rPr>
              <w:br/>
              <w:t>бюджет</w:t>
            </w:r>
          </w:p>
        </w:tc>
        <w:tc>
          <w:tcPr>
            <w:tcW w:w="892"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color w:val="000000"/>
              </w:rP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color w:val="000000"/>
              </w:rP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rPr>
                <w:rFonts w:eastAsia="Calibri"/>
                <w:color w:val="000000"/>
                <w:spacing w:val="-50"/>
              </w:rPr>
              <w:t>71043,30228</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2D0EA0" w:rsidP="004B2273">
            <w:pPr>
              <w:snapToGrid w:val="0"/>
              <w:spacing w:before="120" w:line="240" w:lineRule="exact"/>
              <w:jc w:val="center"/>
              <w:rPr>
                <w:rFonts w:eastAsia="Calibri"/>
                <w:color w:val="000000"/>
                <w:spacing w:val="-42"/>
              </w:rPr>
            </w:pPr>
            <w:r w:rsidRPr="007D7C62">
              <w:rPr>
                <w:rFonts w:eastAsia="Calibri"/>
                <w:color w:val="000000"/>
                <w:spacing w:val="-42"/>
              </w:rPr>
              <w:t>109289,92269</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1D556E" w:rsidP="004B2273">
            <w:pPr>
              <w:snapToGrid w:val="0"/>
              <w:spacing w:before="120" w:line="240" w:lineRule="exact"/>
              <w:jc w:val="center"/>
              <w:rPr>
                <w:rFonts w:eastAsia="Calibri"/>
                <w:color w:val="000000"/>
                <w:spacing w:val="-36"/>
              </w:rPr>
            </w:pPr>
            <w:r w:rsidRPr="007D7C62">
              <w:rPr>
                <w:rFonts w:eastAsia="Calibri"/>
                <w:color w:val="000000"/>
                <w:spacing w:val="-36"/>
              </w:rPr>
              <w:t>64300,0</w:t>
            </w:r>
          </w:p>
        </w:tc>
        <w:tc>
          <w:tcPr>
            <w:tcW w:w="893" w:type="dxa"/>
            <w:gridSpan w:val="4"/>
            <w:tcBorders>
              <w:top w:val="single" w:sz="4" w:space="0" w:color="000000"/>
              <w:left w:val="single" w:sz="4" w:space="0" w:color="000000"/>
              <w:bottom w:val="single" w:sz="4" w:space="0" w:color="000000"/>
            </w:tcBorders>
            <w:shd w:val="clear" w:color="auto" w:fill="auto"/>
          </w:tcPr>
          <w:p w:rsidR="00906095" w:rsidRPr="007D7C62" w:rsidRDefault="001D556E" w:rsidP="004B2273">
            <w:pPr>
              <w:snapToGrid w:val="0"/>
              <w:spacing w:before="120" w:line="240" w:lineRule="exact"/>
              <w:jc w:val="center"/>
              <w:rPr>
                <w:rFonts w:eastAsia="Calibri"/>
                <w:color w:val="000000"/>
                <w:spacing w:val="-42"/>
              </w:rPr>
            </w:pPr>
            <w:r w:rsidRPr="007D7C62">
              <w:rPr>
                <w:rFonts w:eastAsia="Calibri"/>
                <w:color w:val="000000"/>
                <w:spacing w:val="-42"/>
              </w:rPr>
              <w:t>668120,7436</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color w:val="000000"/>
                <w:spacing w:val="-36"/>
              </w:rPr>
            </w:pPr>
            <w:r w:rsidRPr="007D7C62">
              <w:rPr>
                <w:rFonts w:eastAsia="Calibri"/>
                <w:color w:val="000000"/>
                <w:spacing w:val="-36"/>
              </w:rPr>
              <w:t>-</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color w:val="000000"/>
                <w:spacing w:val="-36"/>
              </w:rPr>
            </w:pPr>
            <w:r w:rsidRPr="007D7C62">
              <w:rPr>
                <w:rFonts w:eastAsia="Calibri"/>
                <w:color w:val="000000"/>
                <w:spacing w:val="-36"/>
              </w:rPr>
              <w:t>-</w:t>
            </w:r>
          </w:p>
        </w:tc>
        <w:tc>
          <w:tcPr>
            <w:tcW w:w="890"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color w:val="000000"/>
                <w:spacing w:val="-42"/>
              </w:rPr>
            </w:pPr>
            <w:r w:rsidRPr="007D7C62">
              <w:rPr>
                <w:rFonts w:eastAsia="Calibri"/>
                <w:color w:val="000000"/>
                <w:spacing w:val="-42"/>
              </w:rPr>
              <w:t>-</w:t>
            </w:r>
          </w:p>
        </w:tc>
        <w:tc>
          <w:tcPr>
            <w:tcW w:w="895"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color w:val="000000"/>
                <w:spacing w:val="-42"/>
              </w:rPr>
            </w:pPr>
            <w:r w:rsidRPr="007D7C62">
              <w:rPr>
                <w:rFonts w:eastAsia="Calibri"/>
                <w:color w:val="000000"/>
                <w:spacing w:val="-42"/>
              </w:rPr>
              <w:t>-</w:t>
            </w:r>
          </w:p>
        </w:tc>
        <w:tc>
          <w:tcPr>
            <w:tcW w:w="9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napToGrid w:val="0"/>
              <w:spacing w:before="120" w:line="240" w:lineRule="exact"/>
              <w:jc w:val="center"/>
              <w:rPr>
                <w:rFonts w:eastAsia="Calibri"/>
                <w:color w:val="000000"/>
                <w:spacing w:val="-42"/>
              </w:rPr>
            </w:pPr>
            <w:r w:rsidRPr="007D7C62">
              <w:rPr>
                <w:rFonts w:eastAsia="Calibri"/>
                <w:color w:val="000000"/>
                <w:spacing w:val="-42"/>
              </w:rPr>
              <w:t>-</w:t>
            </w:r>
          </w:p>
        </w:tc>
        <w:tc>
          <w:tcPr>
            <w:tcW w:w="340" w:type="dxa"/>
            <w:gridSpan w:val="3"/>
            <w:tcBorders>
              <w:left w:val="single" w:sz="4" w:space="0" w:color="000000"/>
            </w:tcBorders>
            <w:shd w:val="clear" w:color="auto" w:fill="auto"/>
          </w:tcPr>
          <w:p w:rsidR="00906095" w:rsidRPr="007D7C62" w:rsidRDefault="00906095">
            <w:pPr>
              <w:snapToGrid w:val="0"/>
              <w:rPr>
                <w:rFonts w:eastAsia="Calibri"/>
                <w:color w:val="000000"/>
                <w:spacing w:val="-42"/>
                <w:sz w:val="20"/>
                <w:szCs w:val="20"/>
              </w:rPr>
            </w:pPr>
          </w:p>
        </w:tc>
      </w:tr>
      <w:tr w:rsidR="00906095"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center"/>
            </w:pPr>
            <w:r w:rsidRPr="007D7C62">
              <w:rPr>
                <w:rFonts w:eastAsia="Calibri"/>
                <w:color w:val="000000"/>
              </w:rPr>
              <w:lastRenderedPageBreak/>
              <w:t>2.</w:t>
            </w:r>
          </w:p>
        </w:tc>
        <w:tc>
          <w:tcPr>
            <w:tcW w:w="15026" w:type="dxa"/>
            <w:gridSpan w:val="52"/>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rPr>
                <w:rFonts w:eastAsia="Calibri"/>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40" w:type="dxa"/>
            <w:gridSpan w:val="3"/>
            <w:tcBorders>
              <w:left w:val="single" w:sz="4" w:space="0" w:color="000000"/>
            </w:tcBorders>
            <w:shd w:val="clear" w:color="auto" w:fill="auto"/>
          </w:tcPr>
          <w:p w:rsidR="00906095" w:rsidRPr="007D7C62" w:rsidRDefault="00906095">
            <w:pPr>
              <w:snapToGrid w:val="0"/>
              <w:rPr>
                <w:rFonts w:eastAsia="Calibri"/>
                <w:color w:val="000000"/>
                <w:sz w:val="20"/>
                <w:szCs w:val="20"/>
              </w:rPr>
            </w:pPr>
          </w:p>
        </w:tc>
      </w:tr>
      <w:tr w:rsidR="00906095" w:rsidRPr="007D7C62" w:rsidTr="000E56BD">
        <w:trPr>
          <w:gridAfter w:val="1"/>
          <w:wAfter w:w="791" w:type="dxa"/>
          <w:trHeight w:val="230"/>
        </w:trPr>
        <w:tc>
          <w:tcPr>
            <w:tcW w:w="568" w:type="dxa"/>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center"/>
            </w:pPr>
            <w:r w:rsidRPr="007D7C62">
              <w:rPr>
                <w:rFonts w:eastAsia="Calibri"/>
                <w:color w:val="000000"/>
              </w:rPr>
              <w:t>2.1.</w:t>
            </w:r>
          </w:p>
        </w:tc>
        <w:tc>
          <w:tcPr>
            <w:tcW w:w="15026" w:type="dxa"/>
            <w:gridSpan w:val="52"/>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rPr>
                <w:rFonts w:eastAsia="Calibri"/>
                <w:color w:val="000000"/>
              </w:rPr>
              <w:t>Задача 1. Повышение эффективности оказания специализированной медицинской помощи населению</w:t>
            </w:r>
          </w:p>
        </w:tc>
        <w:tc>
          <w:tcPr>
            <w:tcW w:w="340" w:type="dxa"/>
            <w:gridSpan w:val="3"/>
            <w:tcBorders>
              <w:left w:val="single" w:sz="4" w:space="0" w:color="000000"/>
            </w:tcBorders>
            <w:shd w:val="clear" w:color="auto" w:fill="auto"/>
          </w:tcPr>
          <w:p w:rsidR="00906095" w:rsidRPr="007D7C62" w:rsidRDefault="00906095">
            <w:pPr>
              <w:snapToGrid w:val="0"/>
              <w:rPr>
                <w:rFonts w:eastAsia="Calibri"/>
                <w:color w:val="000000"/>
                <w:sz w:val="20"/>
                <w:szCs w:val="20"/>
              </w:rPr>
            </w:pPr>
          </w:p>
        </w:tc>
      </w:tr>
      <w:tr w:rsidR="00906095" w:rsidRPr="007D7C62" w:rsidTr="000E56BD">
        <w:trPr>
          <w:gridAfter w:val="1"/>
          <w:wAfter w:w="791" w:type="dxa"/>
          <w:trHeight w:val="421"/>
        </w:trPr>
        <w:tc>
          <w:tcPr>
            <w:tcW w:w="568" w:type="dxa"/>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65609D">
            <w:pPr>
              <w:spacing w:before="120" w:line="240" w:lineRule="exact"/>
              <w:ind w:left="57"/>
              <w:jc w:val="center"/>
              <w:rPr>
                <w:spacing w:val="-10"/>
              </w:rPr>
            </w:pPr>
            <w:r w:rsidRPr="007D7C62">
              <w:rPr>
                <w:rFonts w:eastAsia="Calibri"/>
                <w:color w:val="000000"/>
                <w:spacing w:val="-10"/>
              </w:rPr>
              <w:t>2.1.1.</w:t>
            </w:r>
          </w:p>
        </w:tc>
        <w:tc>
          <w:tcPr>
            <w:tcW w:w="1100" w:type="dxa"/>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rPr>
                <w:rFonts w:eastAsia="Calibri"/>
                <w:color w:val="000000"/>
                <w:spacing w:val="-6"/>
              </w:rPr>
              <w:t>Обеспече-ние дея-тель</w:t>
            </w:r>
            <w:r w:rsidRPr="007D7C62">
              <w:rPr>
                <w:rFonts w:eastAsia="Calibri"/>
                <w:color w:val="000000"/>
              </w:rPr>
              <w:t xml:space="preserve">ности медицин-ских ор-ганиза-ций, под-ведомст-венных мини-стерству, в соот-ветствии </w:t>
            </w:r>
            <w:r w:rsidRPr="007D7C62">
              <w:rPr>
                <w:rFonts w:eastAsia="Calibri"/>
                <w:color w:val="000000"/>
              </w:rPr>
              <w:br/>
              <w:t>с поряд-ками и стандар-</w:t>
            </w:r>
            <w:r w:rsidRPr="007D7C62">
              <w:rPr>
                <w:rFonts w:eastAsia="Calibri"/>
                <w:color w:val="000000"/>
              </w:rPr>
              <w:lastRenderedPageBreak/>
              <w:t xml:space="preserve">тами оказания медицин-ской помощи (органи-зация меро-приятий по раз-витию фельд-шерско-акушер-ских пунктов и (или) офисов (центров) общей врачеб-ной </w:t>
            </w:r>
            <w:r w:rsidRPr="007D7C62">
              <w:rPr>
                <w:rFonts w:eastAsia="Calibri"/>
                <w:color w:val="000000"/>
                <w:spacing w:val="-6"/>
              </w:rPr>
              <w:t>(</w:t>
            </w:r>
            <w:r w:rsidRPr="007D7C62">
              <w:rPr>
                <w:rFonts w:eastAsia="Calibri"/>
                <w:color w:val="000000"/>
              </w:rPr>
              <w:t>се-мейной) прак-тики), в том числе</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rPr>
                <w:rFonts w:eastAsia="Calibri"/>
                <w:color w:val="000000"/>
              </w:rPr>
              <w:lastRenderedPageBreak/>
              <w:t>мини-стерство</w:t>
            </w:r>
          </w:p>
          <w:p w:rsidR="00906095" w:rsidRPr="007D7C62" w:rsidRDefault="00906095" w:rsidP="0065609D">
            <w:pPr>
              <w:spacing w:before="120" w:line="240" w:lineRule="exact"/>
              <w:ind w:left="57" w:right="-57"/>
            </w:pPr>
            <w:r w:rsidRPr="007D7C62">
              <w:rPr>
                <w:rFonts w:eastAsia="Calibri"/>
                <w:color w:val="000000"/>
              </w:rPr>
              <w:t>меди-цинские органи-зации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65609D">
            <w:pPr>
              <w:spacing w:before="120" w:line="240" w:lineRule="exact"/>
              <w:jc w:val="center"/>
            </w:pPr>
            <w:r w:rsidRPr="007D7C62">
              <w:rPr>
                <w:rFonts w:eastAsia="Calibri"/>
                <w:color w:val="000000"/>
              </w:rPr>
              <w:t>2019-2029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906095" w:rsidRPr="007D7C62" w:rsidRDefault="00906095" w:rsidP="0065609D">
            <w:pPr>
              <w:spacing w:before="120" w:line="240" w:lineRule="exact"/>
              <w:jc w:val="center"/>
            </w:pPr>
            <w:r w:rsidRPr="007D7C62">
              <w:rPr>
                <w:rFonts w:eastAsia="Calibri"/>
                <w:color w:val="000000"/>
              </w:rPr>
              <w:t>2.1-2.20</w:t>
            </w:r>
          </w:p>
        </w:tc>
        <w:tc>
          <w:tcPr>
            <w:tcW w:w="991"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65609D">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ind w:right="57"/>
              <w:rPr>
                <w:spacing w:val="-54"/>
              </w:rPr>
            </w:pPr>
            <w:r w:rsidRPr="007D7C62">
              <w:rPr>
                <w:color w:val="000000"/>
                <w:spacing w:val="-54"/>
              </w:rPr>
              <w:t>1983760,79701</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ind w:right="57"/>
              <w:rPr>
                <w:spacing w:val="-54"/>
              </w:rPr>
            </w:pPr>
            <w:r w:rsidRPr="007D7C62">
              <w:rPr>
                <w:color w:val="000000"/>
                <w:spacing w:val="-54"/>
              </w:rPr>
              <w:t>1975518,83592</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ind w:right="57"/>
              <w:rPr>
                <w:spacing w:val="-52"/>
              </w:rPr>
            </w:pPr>
            <w:r w:rsidRPr="007D7C62">
              <w:rPr>
                <w:color w:val="000000"/>
                <w:spacing w:val="-52"/>
              </w:rPr>
              <w:t>1875429,43506</w:t>
            </w:r>
          </w:p>
        </w:tc>
        <w:tc>
          <w:tcPr>
            <w:tcW w:w="889" w:type="dxa"/>
            <w:gridSpan w:val="4"/>
            <w:tcBorders>
              <w:top w:val="single" w:sz="4" w:space="0" w:color="000000"/>
              <w:left w:val="single" w:sz="4" w:space="0" w:color="000000"/>
              <w:bottom w:val="single" w:sz="4" w:space="0" w:color="000000"/>
            </w:tcBorders>
            <w:shd w:val="clear" w:color="auto" w:fill="auto"/>
          </w:tcPr>
          <w:p w:rsidR="00A95FBB" w:rsidRPr="007D7C62" w:rsidRDefault="00656897" w:rsidP="00E412A2">
            <w:pPr>
              <w:spacing w:before="120" w:line="240" w:lineRule="exact"/>
              <w:ind w:right="57"/>
              <w:jc w:val="both"/>
              <w:rPr>
                <w:color w:val="000000"/>
                <w:spacing w:val="-54"/>
                <w:lang w:val="en-US"/>
              </w:rPr>
            </w:pPr>
            <w:r w:rsidRPr="007D7C62">
              <w:rPr>
                <w:color w:val="000000"/>
                <w:spacing w:val="-54"/>
                <w:lang w:val="en-US"/>
              </w:rPr>
              <w:t>2 0 9  2  9 2</w:t>
            </w:r>
            <w:r w:rsidRPr="007D7C62">
              <w:rPr>
                <w:color w:val="000000"/>
                <w:spacing w:val="-54"/>
              </w:rPr>
              <w:t xml:space="preserve"> </w:t>
            </w:r>
            <w:r w:rsidRPr="007D7C62">
              <w:rPr>
                <w:color w:val="000000"/>
                <w:spacing w:val="-54"/>
                <w:lang w:val="en-US"/>
              </w:rPr>
              <w:t xml:space="preserve">5 </w:t>
            </w:r>
            <w:r w:rsidRPr="007D7C62">
              <w:rPr>
                <w:color w:val="000000"/>
                <w:spacing w:val="-54"/>
              </w:rPr>
              <w:t xml:space="preserve">, </w:t>
            </w:r>
            <w:r w:rsidRPr="007D7C62">
              <w:rPr>
                <w:color w:val="000000"/>
                <w:spacing w:val="-54"/>
                <w:lang w:val="en-US"/>
              </w:rPr>
              <w:t>95</w:t>
            </w:r>
          </w:p>
          <w:p w:rsidR="00656897" w:rsidRPr="007D7C62" w:rsidRDefault="00656897" w:rsidP="00E412A2">
            <w:pPr>
              <w:spacing w:before="120" w:line="240" w:lineRule="exact"/>
              <w:ind w:right="57"/>
              <w:jc w:val="both"/>
              <w:rPr>
                <w:spacing w:val="-54"/>
                <w:lang w:val="en-US"/>
              </w:rPr>
            </w:pPr>
            <w:r w:rsidRPr="007D7C62">
              <w:rPr>
                <w:color w:val="000000"/>
                <w:spacing w:val="-54"/>
                <w:lang w:val="en-US"/>
              </w:rPr>
              <w:t xml:space="preserve">7 16 </w:t>
            </w:r>
          </w:p>
        </w:tc>
        <w:tc>
          <w:tcPr>
            <w:tcW w:w="889" w:type="dxa"/>
            <w:gridSpan w:val="3"/>
            <w:tcBorders>
              <w:top w:val="single" w:sz="4" w:space="0" w:color="000000"/>
              <w:left w:val="single" w:sz="4" w:space="0" w:color="000000"/>
              <w:bottom w:val="single" w:sz="4" w:space="0" w:color="000000"/>
            </w:tcBorders>
            <w:shd w:val="clear" w:color="auto" w:fill="auto"/>
          </w:tcPr>
          <w:p w:rsidR="00656897" w:rsidRPr="007D7C62" w:rsidRDefault="001B416C" w:rsidP="00E412A2">
            <w:pPr>
              <w:spacing w:before="120" w:line="240" w:lineRule="exact"/>
              <w:ind w:right="57"/>
              <w:jc w:val="both"/>
              <w:rPr>
                <w:spacing w:val="-54"/>
              </w:rPr>
            </w:pPr>
            <w:r w:rsidRPr="007D7C62">
              <w:rPr>
                <w:spacing w:val="-54"/>
              </w:rPr>
              <w:t xml:space="preserve">14 7 1 09  0, 66 </w:t>
            </w:r>
          </w:p>
          <w:p w:rsidR="001B416C" w:rsidRPr="007D7C62" w:rsidRDefault="001B416C" w:rsidP="00E412A2">
            <w:pPr>
              <w:spacing w:before="120" w:line="240" w:lineRule="exact"/>
              <w:ind w:right="57"/>
              <w:jc w:val="both"/>
              <w:rPr>
                <w:spacing w:val="-54"/>
              </w:rPr>
            </w:pPr>
            <w:r w:rsidRPr="007D7C62">
              <w:rPr>
                <w:spacing w:val="-54"/>
              </w:rPr>
              <w:t>706</w:t>
            </w:r>
          </w:p>
          <w:p w:rsidR="002F5D9C" w:rsidRPr="007D7C62" w:rsidRDefault="002F5D9C" w:rsidP="00E412A2">
            <w:pPr>
              <w:spacing w:before="120" w:line="240" w:lineRule="exact"/>
              <w:ind w:right="57"/>
              <w:jc w:val="both"/>
              <w:rPr>
                <w:spacing w:val="-54"/>
              </w:rPr>
            </w:pPr>
          </w:p>
        </w:tc>
        <w:tc>
          <w:tcPr>
            <w:tcW w:w="893" w:type="dxa"/>
            <w:gridSpan w:val="4"/>
            <w:tcBorders>
              <w:top w:val="single" w:sz="4" w:space="0" w:color="000000"/>
              <w:left w:val="single" w:sz="4" w:space="0" w:color="000000"/>
              <w:bottom w:val="single" w:sz="4" w:space="0" w:color="000000"/>
            </w:tcBorders>
            <w:shd w:val="clear" w:color="auto" w:fill="auto"/>
          </w:tcPr>
          <w:p w:rsidR="00656897" w:rsidRPr="007D7C62" w:rsidRDefault="001B416C" w:rsidP="00E412A2">
            <w:pPr>
              <w:spacing w:before="120" w:line="240" w:lineRule="exact"/>
              <w:ind w:right="57"/>
              <w:jc w:val="both"/>
              <w:rPr>
                <w:spacing w:val="-54"/>
              </w:rPr>
            </w:pPr>
            <w:r w:rsidRPr="007D7C62">
              <w:rPr>
                <w:spacing w:val="-54"/>
              </w:rPr>
              <w:t>1 43 9   95 3 ,0 4</w:t>
            </w:r>
          </w:p>
          <w:p w:rsidR="001B416C" w:rsidRPr="007D7C62" w:rsidRDefault="001B416C" w:rsidP="00E412A2">
            <w:pPr>
              <w:spacing w:before="120" w:line="240" w:lineRule="exact"/>
              <w:ind w:right="57"/>
              <w:jc w:val="both"/>
              <w:rPr>
                <w:spacing w:val="-54"/>
              </w:rPr>
            </w:pPr>
            <w:r w:rsidRPr="007D7C62">
              <w:rPr>
                <w:spacing w:val="-54"/>
              </w:rPr>
              <w:t>748</w:t>
            </w:r>
          </w:p>
        </w:tc>
        <w:tc>
          <w:tcPr>
            <w:tcW w:w="890" w:type="dxa"/>
            <w:gridSpan w:val="5"/>
            <w:tcBorders>
              <w:top w:val="single" w:sz="4" w:space="0" w:color="000000"/>
              <w:left w:val="single" w:sz="4" w:space="0" w:color="000000"/>
              <w:bottom w:val="single" w:sz="4" w:space="0" w:color="000000"/>
            </w:tcBorders>
            <w:shd w:val="clear" w:color="auto" w:fill="auto"/>
          </w:tcPr>
          <w:p w:rsidR="00656897" w:rsidRPr="007D7C62" w:rsidRDefault="00656897" w:rsidP="00656897">
            <w:pPr>
              <w:spacing w:before="120" w:line="240" w:lineRule="exact"/>
              <w:ind w:right="57"/>
              <w:jc w:val="both"/>
              <w:rPr>
                <w:color w:val="000000"/>
                <w:spacing w:val="-54"/>
              </w:rPr>
            </w:pPr>
            <w:r w:rsidRPr="007D7C62">
              <w:rPr>
                <w:color w:val="000000"/>
                <w:spacing w:val="-54"/>
              </w:rPr>
              <w:t>14 4 1 1 8  9, 8 7</w:t>
            </w:r>
          </w:p>
          <w:p w:rsidR="001560FD" w:rsidRPr="007D7C62" w:rsidRDefault="00656897" w:rsidP="00656897">
            <w:pPr>
              <w:spacing w:before="120" w:line="240" w:lineRule="exact"/>
              <w:ind w:right="57"/>
              <w:jc w:val="both"/>
              <w:rPr>
                <w:spacing w:val="-54"/>
              </w:rPr>
            </w:pPr>
            <w:r w:rsidRPr="007D7C62">
              <w:rPr>
                <w:color w:val="000000"/>
                <w:spacing w:val="-54"/>
              </w:rPr>
              <w:t>0  3   5</w:t>
            </w:r>
          </w:p>
        </w:tc>
        <w:tc>
          <w:tcPr>
            <w:tcW w:w="889" w:type="dxa"/>
            <w:gridSpan w:val="3"/>
            <w:tcBorders>
              <w:top w:val="single" w:sz="4" w:space="0" w:color="000000"/>
              <w:left w:val="single" w:sz="4" w:space="0" w:color="000000"/>
              <w:bottom w:val="single" w:sz="4" w:space="0" w:color="000000"/>
            </w:tcBorders>
            <w:shd w:val="clear" w:color="auto" w:fill="auto"/>
          </w:tcPr>
          <w:p w:rsidR="002A77AE" w:rsidRPr="007D7C62" w:rsidRDefault="002A77AE" w:rsidP="002F5D9C">
            <w:pPr>
              <w:spacing w:before="120" w:line="240" w:lineRule="exact"/>
              <w:ind w:right="57"/>
              <w:jc w:val="both"/>
              <w:rPr>
                <w:color w:val="000000"/>
                <w:spacing w:val="-54"/>
              </w:rPr>
            </w:pPr>
            <w:r w:rsidRPr="007D7C62">
              <w:rPr>
                <w:color w:val="000000"/>
                <w:spacing w:val="-54"/>
              </w:rPr>
              <w:t>14 4 1 1 8  9, 8 7</w:t>
            </w:r>
          </w:p>
          <w:p w:rsidR="00906095" w:rsidRPr="007D7C62" w:rsidRDefault="002A77AE" w:rsidP="002F5D9C">
            <w:pPr>
              <w:spacing w:before="120" w:line="240" w:lineRule="exact"/>
              <w:ind w:right="57"/>
              <w:jc w:val="both"/>
              <w:rPr>
                <w:spacing w:val="-54"/>
              </w:rPr>
            </w:pPr>
            <w:r w:rsidRPr="007D7C62">
              <w:rPr>
                <w:color w:val="000000"/>
                <w:spacing w:val="-54"/>
              </w:rPr>
              <w:t xml:space="preserve">0 </w:t>
            </w:r>
            <w:r w:rsidR="00656897" w:rsidRPr="007D7C62">
              <w:rPr>
                <w:color w:val="000000"/>
                <w:spacing w:val="-54"/>
              </w:rPr>
              <w:t xml:space="preserve"> </w:t>
            </w:r>
            <w:r w:rsidRPr="007D7C62">
              <w:rPr>
                <w:color w:val="000000"/>
                <w:spacing w:val="-54"/>
              </w:rPr>
              <w:t>3</w:t>
            </w:r>
            <w:r w:rsidR="00656897" w:rsidRPr="007D7C62">
              <w:rPr>
                <w:color w:val="000000"/>
                <w:spacing w:val="-54"/>
              </w:rPr>
              <w:t xml:space="preserve"> </w:t>
            </w:r>
            <w:r w:rsidRPr="007D7C62">
              <w:rPr>
                <w:color w:val="000000"/>
                <w:spacing w:val="-54"/>
              </w:rPr>
              <w:t xml:space="preserve">  5</w:t>
            </w:r>
          </w:p>
        </w:tc>
        <w:tc>
          <w:tcPr>
            <w:tcW w:w="890" w:type="dxa"/>
            <w:gridSpan w:val="4"/>
            <w:tcBorders>
              <w:top w:val="single" w:sz="4" w:space="0" w:color="000000"/>
              <w:left w:val="single" w:sz="4" w:space="0" w:color="000000"/>
              <w:bottom w:val="single" w:sz="4" w:space="0" w:color="000000"/>
            </w:tcBorders>
            <w:shd w:val="clear" w:color="auto" w:fill="auto"/>
          </w:tcPr>
          <w:p w:rsidR="002A77AE" w:rsidRPr="007D7C62" w:rsidRDefault="002A77AE" w:rsidP="002A77AE">
            <w:pPr>
              <w:spacing w:before="120" w:line="240" w:lineRule="exact"/>
              <w:ind w:right="57"/>
              <w:jc w:val="both"/>
              <w:rPr>
                <w:color w:val="000000"/>
                <w:spacing w:val="-54"/>
              </w:rPr>
            </w:pPr>
            <w:r w:rsidRPr="007D7C62">
              <w:rPr>
                <w:color w:val="000000"/>
                <w:spacing w:val="-54"/>
              </w:rPr>
              <w:t>14 4 1 1 8  9, 8 7</w:t>
            </w:r>
          </w:p>
          <w:p w:rsidR="00906095" w:rsidRPr="007D7C62" w:rsidRDefault="002A77AE" w:rsidP="002A77AE">
            <w:pPr>
              <w:spacing w:before="120" w:line="240" w:lineRule="exact"/>
              <w:ind w:right="57"/>
              <w:jc w:val="both"/>
              <w:rPr>
                <w:spacing w:val="-54"/>
              </w:rPr>
            </w:pPr>
            <w:r w:rsidRPr="007D7C62">
              <w:rPr>
                <w:color w:val="000000"/>
                <w:spacing w:val="-54"/>
              </w:rPr>
              <w:t>0 3  5</w:t>
            </w:r>
          </w:p>
        </w:tc>
        <w:tc>
          <w:tcPr>
            <w:tcW w:w="895" w:type="dxa"/>
            <w:gridSpan w:val="5"/>
            <w:tcBorders>
              <w:top w:val="single" w:sz="4" w:space="0" w:color="000000"/>
              <w:left w:val="single" w:sz="4" w:space="0" w:color="000000"/>
              <w:bottom w:val="single" w:sz="4" w:space="0" w:color="000000"/>
            </w:tcBorders>
            <w:shd w:val="clear" w:color="auto" w:fill="auto"/>
          </w:tcPr>
          <w:p w:rsidR="002A77AE" w:rsidRPr="007D7C62" w:rsidRDefault="002A77AE" w:rsidP="002A77AE">
            <w:pPr>
              <w:spacing w:before="120" w:line="240" w:lineRule="exact"/>
              <w:ind w:right="57"/>
              <w:jc w:val="both"/>
              <w:rPr>
                <w:color w:val="000000"/>
                <w:spacing w:val="-54"/>
              </w:rPr>
            </w:pPr>
            <w:r w:rsidRPr="007D7C62">
              <w:rPr>
                <w:color w:val="000000"/>
                <w:spacing w:val="-54"/>
              </w:rPr>
              <w:t>14 4 1 1 8  9, 8 7</w:t>
            </w:r>
          </w:p>
          <w:p w:rsidR="00906095" w:rsidRPr="007D7C62" w:rsidRDefault="002A77AE" w:rsidP="002A77AE">
            <w:pPr>
              <w:spacing w:before="120" w:line="240" w:lineRule="exact"/>
              <w:ind w:right="57"/>
              <w:jc w:val="both"/>
              <w:rPr>
                <w:spacing w:val="-54"/>
              </w:rPr>
            </w:pPr>
            <w:r w:rsidRPr="007D7C62">
              <w:rPr>
                <w:color w:val="000000"/>
                <w:spacing w:val="-54"/>
              </w:rPr>
              <w:t>0 3  5</w:t>
            </w:r>
          </w:p>
        </w:tc>
        <w:tc>
          <w:tcPr>
            <w:tcW w:w="989" w:type="dxa"/>
            <w:gridSpan w:val="3"/>
            <w:tcBorders>
              <w:top w:val="single" w:sz="4" w:space="0" w:color="000000"/>
              <w:left w:val="single" w:sz="4" w:space="0" w:color="000000"/>
              <w:bottom w:val="single" w:sz="4" w:space="0" w:color="000000"/>
            </w:tcBorders>
            <w:shd w:val="clear" w:color="auto" w:fill="auto"/>
          </w:tcPr>
          <w:p w:rsidR="002A77AE" w:rsidRPr="007D7C62" w:rsidRDefault="002A77AE" w:rsidP="002A77AE">
            <w:pPr>
              <w:spacing w:before="120" w:line="240" w:lineRule="exact"/>
              <w:ind w:right="57"/>
              <w:jc w:val="both"/>
              <w:rPr>
                <w:color w:val="000000"/>
                <w:spacing w:val="-54"/>
              </w:rPr>
            </w:pPr>
            <w:r w:rsidRPr="007D7C62">
              <w:rPr>
                <w:color w:val="000000"/>
                <w:spacing w:val="-54"/>
              </w:rPr>
              <w:t>14 4 1 1 8  9, 8 7</w:t>
            </w:r>
          </w:p>
          <w:p w:rsidR="00906095" w:rsidRPr="007D7C62" w:rsidRDefault="002A77AE" w:rsidP="002A77AE">
            <w:pPr>
              <w:spacing w:before="120" w:line="240" w:lineRule="exact"/>
              <w:ind w:right="57"/>
              <w:jc w:val="both"/>
              <w:rPr>
                <w:spacing w:val="-54"/>
              </w:rPr>
            </w:pPr>
            <w:r w:rsidRPr="007D7C62">
              <w:rPr>
                <w:color w:val="000000"/>
                <w:spacing w:val="-54"/>
              </w:rPr>
              <w:t>0 3  5</w:t>
            </w:r>
          </w:p>
        </w:tc>
        <w:tc>
          <w:tcPr>
            <w:tcW w:w="340" w:type="dxa"/>
            <w:gridSpan w:val="3"/>
            <w:tcBorders>
              <w:left w:val="single" w:sz="4" w:space="0" w:color="000000"/>
            </w:tcBorders>
            <w:shd w:val="clear" w:color="auto" w:fill="auto"/>
          </w:tcPr>
          <w:p w:rsidR="00906095" w:rsidRPr="007D7C62" w:rsidRDefault="00906095">
            <w:pPr>
              <w:snapToGrid w:val="0"/>
              <w:rPr>
                <w:color w:val="000000"/>
                <w:spacing w:val="-40"/>
                <w:sz w:val="20"/>
                <w:szCs w:val="20"/>
              </w:rPr>
            </w:pPr>
          </w:p>
        </w:tc>
      </w:tr>
      <w:tr w:rsidR="00906095" w:rsidRPr="007D7C62" w:rsidTr="000E56BD">
        <w:trPr>
          <w:gridAfter w:val="1"/>
          <w:wAfter w:w="791" w:type="dxa"/>
          <w:trHeight w:val="1245"/>
        </w:trPr>
        <w:tc>
          <w:tcPr>
            <w:tcW w:w="568" w:type="dxa"/>
            <w:vMerge/>
            <w:tcBorders>
              <w:top w:val="single" w:sz="4" w:space="0" w:color="000000"/>
              <w:left w:val="single" w:sz="4" w:space="0" w:color="000000"/>
              <w:bottom w:val="single" w:sz="4" w:space="0" w:color="000000"/>
            </w:tcBorders>
            <w:shd w:val="clear" w:color="auto" w:fill="auto"/>
          </w:tcPr>
          <w:p w:rsidR="00906095" w:rsidRPr="007D7C62" w:rsidRDefault="00906095" w:rsidP="00710B30">
            <w:pPr>
              <w:snapToGrid w:val="0"/>
              <w:spacing w:before="120" w:line="240" w:lineRule="exact"/>
              <w:ind w:left="57" w:right="-57"/>
              <w:rPr>
                <w:rFonts w:eastAsia="Calibri"/>
                <w:color w:val="000000"/>
                <w:spacing w:val="-4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906095" w:rsidRPr="007D7C62" w:rsidRDefault="00906095"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906095" w:rsidRPr="007D7C62" w:rsidRDefault="00906095"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906095" w:rsidRPr="007D7C62" w:rsidRDefault="00906095"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906095" w:rsidRPr="007D7C62" w:rsidRDefault="00906095"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ind w:right="57"/>
              <w:rPr>
                <w:spacing w:val="-56"/>
              </w:rPr>
            </w:pPr>
            <w:r w:rsidRPr="007D7C62">
              <w:rPr>
                <w:color w:val="000000"/>
                <w:spacing w:val="-56"/>
              </w:rPr>
              <w:t>1130239,46758</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rPr>
                <w:spacing w:val="-12"/>
              </w:rPr>
            </w:pPr>
            <w:r w:rsidRPr="007D7C62">
              <w:rPr>
                <w:color w:val="000000"/>
                <w:spacing w:val="-12"/>
              </w:rPr>
              <w:t>181203,2</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A30437" w:rsidP="00E412A2">
            <w:pPr>
              <w:spacing w:before="120" w:line="240" w:lineRule="exact"/>
              <w:jc w:val="center"/>
            </w:pPr>
            <w:r w:rsidRPr="007D7C62">
              <w:rPr>
                <w:color w:val="000000"/>
              </w:rPr>
              <w:t>233940,10</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jc w:val="cente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E412A2">
            <w:pPr>
              <w:spacing w:before="120" w:line="240" w:lineRule="exact"/>
              <w:jc w:val="center"/>
            </w:pPr>
            <w:r w:rsidRPr="007D7C62">
              <w:rPr>
                <w:color w:val="000000"/>
              </w:rPr>
              <w:t>-</w:t>
            </w:r>
          </w:p>
        </w:tc>
        <w:tc>
          <w:tcPr>
            <w:tcW w:w="340" w:type="dxa"/>
            <w:gridSpan w:val="3"/>
            <w:tcBorders>
              <w:left w:val="single" w:sz="4" w:space="0" w:color="000000"/>
            </w:tcBorders>
            <w:shd w:val="clear" w:color="auto" w:fill="auto"/>
          </w:tcPr>
          <w:p w:rsidR="00906095" w:rsidRPr="007D7C62" w:rsidRDefault="00906095">
            <w:pPr>
              <w:snapToGrid w:val="0"/>
              <w:rPr>
                <w:rFonts w:eastAsia="Calibri"/>
                <w:color w:val="000000"/>
                <w:spacing w:val="-24"/>
                <w:sz w:val="20"/>
                <w:szCs w:val="20"/>
              </w:rPr>
            </w:pPr>
          </w:p>
        </w:tc>
      </w:tr>
      <w:tr w:rsidR="00906095" w:rsidRPr="007D7C62" w:rsidTr="000E56BD">
        <w:trPr>
          <w:gridAfter w:val="1"/>
          <w:wAfter w:w="791" w:type="dxa"/>
          <w:trHeight w:val="218"/>
        </w:trPr>
        <w:tc>
          <w:tcPr>
            <w:tcW w:w="568" w:type="dxa"/>
            <w:tcBorders>
              <w:top w:val="single" w:sz="4" w:space="0" w:color="000000"/>
              <w:left w:val="single" w:sz="4" w:space="0" w:color="000000"/>
              <w:bottom w:val="single" w:sz="4" w:space="0" w:color="000000"/>
            </w:tcBorders>
            <w:shd w:val="clear" w:color="auto" w:fill="auto"/>
          </w:tcPr>
          <w:p w:rsidR="00906095" w:rsidRPr="007D7C62" w:rsidRDefault="00906095" w:rsidP="00B46D73">
            <w:pPr>
              <w:spacing w:before="120" w:line="240" w:lineRule="exact"/>
              <w:rPr>
                <w:spacing w:val="-26"/>
              </w:rPr>
            </w:pPr>
            <w:r w:rsidRPr="007D7C62">
              <w:rPr>
                <w:color w:val="000000"/>
                <w:spacing w:val="-26"/>
              </w:rPr>
              <w:lastRenderedPageBreak/>
              <w:t>2.1.1.1.</w:t>
            </w:r>
          </w:p>
        </w:tc>
        <w:tc>
          <w:tcPr>
            <w:tcW w:w="1100" w:type="dxa"/>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rPr>
                <w:color w:val="000000"/>
              </w:rPr>
              <w:t>На обес-печение пожарной безопас-ности, антитер-рористи-ческой и антикри-</w:t>
            </w:r>
            <w:r w:rsidRPr="007D7C62">
              <w:rPr>
                <w:color w:val="000000"/>
              </w:rPr>
              <w:lastRenderedPageBreak/>
              <w:t xml:space="preserve">миналь-ной безо-пасности </w:t>
            </w:r>
          </w:p>
        </w:tc>
        <w:tc>
          <w:tcPr>
            <w:tcW w:w="1015"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710B30">
            <w:pPr>
              <w:pStyle w:val="aff2"/>
              <w:spacing w:before="120" w:line="240" w:lineRule="exact"/>
              <w:ind w:left="57" w:right="-57"/>
            </w:pPr>
            <w:r w:rsidRPr="007D7C62">
              <w:rPr>
                <w:rFonts w:ascii="Times New Roman" w:hAnsi="Times New Roman" w:cs="Times New Roman"/>
                <w:color w:val="000000"/>
                <w:sz w:val="24"/>
                <w:szCs w:val="24"/>
              </w:rPr>
              <w:lastRenderedPageBreak/>
              <w:t>мини-стерство</w:t>
            </w:r>
          </w:p>
          <w:p w:rsidR="00906095" w:rsidRPr="007D7C62" w:rsidRDefault="00906095" w:rsidP="00710B30">
            <w:pPr>
              <w:spacing w:before="120" w:line="240" w:lineRule="exact"/>
              <w:ind w:left="57" w:right="-57"/>
            </w:pPr>
            <w:r w:rsidRPr="007D7C62">
              <w:rPr>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906095" w:rsidRPr="007D7C62" w:rsidRDefault="00906095" w:rsidP="00B46D73">
            <w:pPr>
              <w:spacing w:before="120" w:line="240" w:lineRule="exact"/>
              <w:jc w:val="center"/>
            </w:pPr>
            <w:r w:rsidRPr="007D7C62">
              <w:rPr>
                <w:color w:val="000000"/>
              </w:rPr>
              <w:t>2021-2025 годы</w:t>
            </w:r>
          </w:p>
        </w:tc>
        <w:tc>
          <w:tcPr>
            <w:tcW w:w="1191"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B46D73">
            <w:pPr>
              <w:spacing w:before="120" w:line="240" w:lineRule="exact"/>
              <w:jc w:val="center"/>
            </w:pPr>
            <w:r w:rsidRPr="007D7C62">
              <w:rPr>
                <w:color w:val="000000"/>
              </w:rPr>
              <w:t>2.1-2.20</w:t>
            </w:r>
          </w:p>
        </w:tc>
        <w:tc>
          <w:tcPr>
            <w:tcW w:w="991"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B46D73">
            <w:pPr>
              <w:spacing w:before="120" w:line="240" w:lineRule="exact"/>
              <w:ind w:left="57"/>
              <w:jc w:val="both"/>
            </w:pPr>
            <w:r w:rsidRPr="007D7C62">
              <w:rPr>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both"/>
            </w:pPr>
            <w:r w:rsidRPr="007D7C62">
              <w:rPr>
                <w:color w:val="000000"/>
              </w:rPr>
              <w:t>682,0</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CE5CE2" w:rsidP="00710B30">
            <w:pPr>
              <w:spacing w:before="120" w:line="240" w:lineRule="exact"/>
              <w:ind w:left="57" w:right="-57"/>
              <w:jc w:val="both"/>
            </w:pPr>
            <w:r w:rsidRPr="007D7C62">
              <w:rPr>
                <w:color w:val="000000"/>
              </w:rPr>
              <w:t>8161,17209</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both"/>
            </w:pPr>
            <w:r w:rsidRPr="007D7C62">
              <w:rPr>
                <w:color w:val="000000"/>
              </w:rPr>
              <w:t>5000,0</w:t>
            </w:r>
          </w:p>
        </w:tc>
        <w:tc>
          <w:tcPr>
            <w:tcW w:w="893"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both"/>
            </w:pPr>
            <w:r w:rsidRPr="007D7C62">
              <w:rPr>
                <w:color w:val="000000"/>
              </w:rPr>
              <w:t>5000,0</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both"/>
            </w:pPr>
            <w:r w:rsidRPr="007D7C62">
              <w:rPr>
                <w:color w:val="000000"/>
              </w:rPr>
              <w:t>5000,0</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890"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895"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9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rPr>
              <w:t>-</w:t>
            </w:r>
          </w:p>
        </w:tc>
        <w:tc>
          <w:tcPr>
            <w:tcW w:w="340" w:type="dxa"/>
            <w:gridSpan w:val="3"/>
            <w:tcBorders>
              <w:left w:val="single" w:sz="4" w:space="0" w:color="000000"/>
            </w:tcBorders>
            <w:shd w:val="clear" w:color="auto" w:fill="auto"/>
          </w:tcPr>
          <w:p w:rsidR="00906095" w:rsidRPr="007D7C62" w:rsidRDefault="00906095">
            <w:pPr>
              <w:snapToGrid w:val="0"/>
              <w:rPr>
                <w:rFonts w:eastAsia="Calibri"/>
                <w:color w:val="000000"/>
                <w:spacing w:val="-10"/>
              </w:rPr>
            </w:pPr>
          </w:p>
        </w:tc>
      </w:tr>
      <w:tr w:rsidR="00906095" w:rsidRPr="007D7C62" w:rsidTr="000E56BD">
        <w:trPr>
          <w:gridAfter w:val="1"/>
          <w:wAfter w:w="791" w:type="dxa"/>
          <w:trHeight w:val="218"/>
        </w:trPr>
        <w:tc>
          <w:tcPr>
            <w:tcW w:w="568" w:type="dxa"/>
            <w:tcBorders>
              <w:top w:val="single" w:sz="4" w:space="0" w:color="000000"/>
              <w:left w:val="single" w:sz="4" w:space="0" w:color="000000"/>
              <w:bottom w:val="single" w:sz="4" w:space="0" w:color="000000"/>
            </w:tcBorders>
            <w:shd w:val="clear" w:color="auto" w:fill="auto"/>
          </w:tcPr>
          <w:p w:rsidR="00906095" w:rsidRPr="007D7C62" w:rsidRDefault="00906095" w:rsidP="00B46D73">
            <w:pPr>
              <w:spacing w:before="120" w:line="240" w:lineRule="exact"/>
              <w:jc w:val="center"/>
              <w:rPr>
                <w:spacing w:val="-26"/>
              </w:rPr>
            </w:pPr>
            <w:r w:rsidRPr="007D7C62">
              <w:rPr>
                <w:color w:val="000000"/>
                <w:spacing w:val="-26"/>
              </w:rPr>
              <w:lastRenderedPageBreak/>
              <w:t>2.1.1.2.</w:t>
            </w:r>
          </w:p>
        </w:tc>
        <w:tc>
          <w:tcPr>
            <w:tcW w:w="1100" w:type="dxa"/>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pPr>
            <w:r w:rsidRPr="007D7C62">
              <w:rPr>
                <w:color w:val="000000"/>
              </w:rPr>
              <w:t>На при-обрете-ние ре-зервных источни-ков снаб-жения электри-ческой энергией для обес-печения зданий организа-ций здра-воохра-нения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710B30">
            <w:pPr>
              <w:pStyle w:val="aff2"/>
              <w:spacing w:before="120" w:line="240" w:lineRule="exact"/>
              <w:ind w:left="57" w:right="-57"/>
            </w:pPr>
            <w:r w:rsidRPr="007D7C62">
              <w:rPr>
                <w:rFonts w:ascii="Times New Roman" w:hAnsi="Times New Roman" w:cs="Times New Roman"/>
                <w:color w:val="000000"/>
                <w:sz w:val="24"/>
                <w:szCs w:val="24"/>
              </w:rPr>
              <w:t>мини-стерство</w:t>
            </w:r>
          </w:p>
          <w:p w:rsidR="00906095" w:rsidRPr="007D7C62" w:rsidRDefault="00906095" w:rsidP="00710B30">
            <w:pPr>
              <w:spacing w:before="120" w:line="240" w:lineRule="exact"/>
              <w:ind w:left="57" w:right="-57"/>
            </w:pPr>
            <w:r w:rsidRPr="007D7C62">
              <w:rPr>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906095" w:rsidRPr="007D7C62" w:rsidRDefault="00906095" w:rsidP="00B46D73">
            <w:pPr>
              <w:spacing w:before="120" w:line="240" w:lineRule="exact"/>
              <w:jc w:val="center"/>
            </w:pPr>
            <w:r w:rsidRPr="007D7C62">
              <w:rPr>
                <w:color w:val="000000"/>
              </w:rPr>
              <w:t>2022-2025 годы</w:t>
            </w:r>
          </w:p>
        </w:tc>
        <w:tc>
          <w:tcPr>
            <w:tcW w:w="1191"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B46D73">
            <w:pPr>
              <w:spacing w:before="120" w:line="240" w:lineRule="exact"/>
              <w:jc w:val="center"/>
            </w:pPr>
            <w:r w:rsidRPr="007D7C62">
              <w:rPr>
                <w:color w:val="000000"/>
              </w:rPr>
              <w:t>2.1-2.20</w:t>
            </w:r>
          </w:p>
        </w:tc>
        <w:tc>
          <w:tcPr>
            <w:tcW w:w="991" w:type="dxa"/>
            <w:gridSpan w:val="2"/>
            <w:tcBorders>
              <w:top w:val="single" w:sz="4" w:space="0" w:color="000000"/>
              <w:left w:val="single" w:sz="4" w:space="0" w:color="000000"/>
              <w:bottom w:val="single" w:sz="4" w:space="0" w:color="000000"/>
            </w:tcBorders>
            <w:shd w:val="clear" w:color="auto" w:fill="auto"/>
          </w:tcPr>
          <w:p w:rsidR="00906095" w:rsidRPr="007D7C62" w:rsidRDefault="00906095" w:rsidP="00B46D73">
            <w:pPr>
              <w:spacing w:before="120" w:line="240" w:lineRule="exact"/>
              <w:ind w:left="57"/>
              <w:jc w:val="both"/>
            </w:pPr>
            <w:r w:rsidRPr="007D7C62">
              <w:rPr>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889" w:type="dxa"/>
            <w:gridSpan w:val="4"/>
            <w:tcBorders>
              <w:top w:val="single" w:sz="4" w:space="0" w:color="000000"/>
              <w:left w:val="single" w:sz="4" w:space="0" w:color="000000"/>
              <w:bottom w:val="single" w:sz="4" w:space="0" w:color="000000"/>
            </w:tcBorders>
            <w:shd w:val="clear" w:color="auto" w:fill="auto"/>
          </w:tcPr>
          <w:p w:rsidR="00906095" w:rsidRPr="007D7C62" w:rsidRDefault="001669BF" w:rsidP="00710B30">
            <w:pPr>
              <w:spacing w:before="120" w:line="240" w:lineRule="exact"/>
              <w:ind w:left="57" w:right="-57"/>
              <w:jc w:val="both"/>
            </w:pPr>
            <w:r w:rsidRPr="007D7C62">
              <w:rPr>
                <w:color w:val="000000"/>
                <w:spacing w:val="-10"/>
              </w:rPr>
              <w:t>460,0</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both"/>
            </w:pPr>
            <w:r w:rsidRPr="007D7C62">
              <w:rPr>
                <w:color w:val="000000"/>
                <w:spacing w:val="-10"/>
              </w:rPr>
              <w:t>500,0</w:t>
            </w:r>
          </w:p>
        </w:tc>
        <w:tc>
          <w:tcPr>
            <w:tcW w:w="893"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both"/>
            </w:pPr>
            <w:r w:rsidRPr="007D7C62">
              <w:rPr>
                <w:color w:val="000000"/>
                <w:spacing w:val="-10"/>
              </w:rPr>
              <w:t>500,0</w:t>
            </w:r>
          </w:p>
        </w:tc>
        <w:tc>
          <w:tcPr>
            <w:tcW w:w="890"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710B30">
            <w:pPr>
              <w:spacing w:before="120" w:line="240" w:lineRule="exact"/>
              <w:ind w:left="57" w:right="-57"/>
              <w:jc w:val="both"/>
            </w:pPr>
            <w:r w:rsidRPr="007D7C62">
              <w:rPr>
                <w:color w:val="000000"/>
                <w:spacing w:val="-10"/>
              </w:rPr>
              <w:t>500,0</w:t>
            </w:r>
          </w:p>
        </w:tc>
        <w:tc>
          <w:tcPr>
            <w:tcW w:w="8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890" w:type="dxa"/>
            <w:gridSpan w:val="4"/>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895" w:type="dxa"/>
            <w:gridSpan w:val="5"/>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spacing w:val="-10"/>
              </w:rPr>
              <w:t>-</w:t>
            </w:r>
          </w:p>
        </w:tc>
        <w:tc>
          <w:tcPr>
            <w:tcW w:w="989" w:type="dxa"/>
            <w:gridSpan w:val="3"/>
            <w:tcBorders>
              <w:top w:val="single" w:sz="4" w:space="0" w:color="000000"/>
              <w:left w:val="single" w:sz="4" w:space="0" w:color="000000"/>
              <w:bottom w:val="single" w:sz="4" w:space="0" w:color="000000"/>
            </w:tcBorders>
            <w:shd w:val="clear" w:color="auto" w:fill="auto"/>
          </w:tcPr>
          <w:p w:rsidR="00906095" w:rsidRPr="007D7C62" w:rsidRDefault="00906095" w:rsidP="004B2273">
            <w:pPr>
              <w:spacing w:before="120" w:line="240" w:lineRule="exact"/>
              <w:jc w:val="center"/>
            </w:pPr>
            <w:r w:rsidRPr="007D7C62">
              <w:rPr>
                <w:color w:val="000000"/>
              </w:rPr>
              <w:t>-</w:t>
            </w:r>
          </w:p>
        </w:tc>
        <w:tc>
          <w:tcPr>
            <w:tcW w:w="340" w:type="dxa"/>
            <w:gridSpan w:val="3"/>
            <w:tcBorders>
              <w:left w:val="single" w:sz="4" w:space="0" w:color="000000"/>
            </w:tcBorders>
            <w:shd w:val="clear" w:color="auto" w:fill="auto"/>
          </w:tcPr>
          <w:p w:rsidR="00906095" w:rsidRPr="007D7C62" w:rsidRDefault="00906095">
            <w:pPr>
              <w:snapToGrid w:val="0"/>
              <w:rPr>
                <w:rFonts w:eastAsia="Calibri"/>
                <w:color w:val="000000"/>
                <w:spacing w:val="-10"/>
                <w:sz w:val="20"/>
                <w:szCs w:val="20"/>
              </w:rPr>
            </w:pPr>
          </w:p>
        </w:tc>
      </w:tr>
      <w:tr w:rsidR="00A2710A" w:rsidRPr="007D7C62" w:rsidTr="000E56BD">
        <w:trPr>
          <w:gridAfter w:val="1"/>
          <w:wAfter w:w="791" w:type="dxa"/>
          <w:trHeight w:val="218"/>
        </w:trPr>
        <w:tc>
          <w:tcPr>
            <w:tcW w:w="568"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175AE1">
            <w:pPr>
              <w:spacing w:before="120" w:line="240" w:lineRule="exact"/>
              <w:jc w:val="center"/>
            </w:pPr>
            <w:r w:rsidRPr="007D7C62">
              <w:rPr>
                <w:rFonts w:eastAsia="Calibri"/>
                <w:color w:val="000000"/>
              </w:rPr>
              <w:t>2.1.2.</w:t>
            </w:r>
          </w:p>
        </w:tc>
        <w:tc>
          <w:tcPr>
            <w:tcW w:w="1100"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 xml:space="preserve">Реализа-ция меро-приятий по фи-нансо-вому обеспе-чению закупок диаг-ности-ческих </w:t>
            </w:r>
            <w:r w:rsidRPr="007D7C62">
              <w:rPr>
                <w:rFonts w:eastAsia="Calibri"/>
                <w:color w:val="000000"/>
              </w:rPr>
              <w:lastRenderedPageBreak/>
              <w:t>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w:t>
            </w:r>
            <w:r w:rsidRPr="007D7C62">
              <w:rPr>
                <w:rFonts w:eastAsia="Calibri"/>
                <w:color w:val="000000"/>
              </w:rPr>
              <w:lastRenderedPageBreak/>
              <w:t>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lastRenderedPageBreak/>
              <w:t>мини-стерство</w:t>
            </w:r>
          </w:p>
          <w:p w:rsidR="00A2710A" w:rsidRPr="007D7C62" w:rsidRDefault="00A2710A" w:rsidP="004B2273">
            <w:pPr>
              <w:spacing w:before="120" w:line="230" w:lineRule="exact"/>
              <w:ind w:left="57" w:right="-57"/>
            </w:pPr>
            <w:r w:rsidRPr="007D7C62">
              <w:rPr>
                <w:rFonts w:eastAsia="Calibri"/>
                <w:color w:val="000000"/>
                <w:spacing w:val="-10"/>
              </w:rPr>
              <w:t>государ-ственное</w:t>
            </w:r>
            <w:r w:rsidRPr="007D7C62">
              <w:rPr>
                <w:rFonts w:eastAsia="Calibri"/>
                <w:color w:val="000000"/>
              </w:rPr>
              <w:t xml:space="preserve"> област-ное бюджет-ное учреж-дение здраво-охране-</w:t>
            </w:r>
            <w:r w:rsidRPr="007D7C62">
              <w:rPr>
                <w:rFonts w:eastAsia="Calibri"/>
                <w:color w:val="000000"/>
              </w:rPr>
              <w:lastRenderedPageBreak/>
              <w:t>ния «Новго-родский клини-ческий специа-лизиро-ванный центр фтизио-</w:t>
            </w:r>
            <w:r w:rsidRPr="007D7C62">
              <w:rPr>
                <w:rFonts w:eastAsia="Calibri"/>
                <w:color w:val="000000"/>
                <w:spacing w:val="-8"/>
              </w:rPr>
              <w:t>пульмо-нологии»</w:t>
            </w:r>
          </w:p>
        </w:tc>
        <w:tc>
          <w:tcPr>
            <w:tcW w:w="834"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rPr>
              <w:lastRenderedPageBreak/>
              <w:t>2019-2024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rPr>
              <w:t>2.1, 2.7, 2.14, 2.15, 2.17</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 xml:space="preserve">област-ной </w:t>
            </w:r>
            <w:r w:rsidRPr="007D7C62">
              <w:rPr>
                <w:rFonts w:eastAsia="Calibri"/>
                <w:color w:val="000000"/>
              </w:rPr>
              <w:br/>
              <w:t>бюджет</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ind w:left="57"/>
              <w:jc w:val="both"/>
            </w:pPr>
            <w:r w:rsidRPr="007D7C62">
              <w:rPr>
                <w:rFonts w:eastAsia="Calibri"/>
                <w:color w:val="000000"/>
              </w:rPr>
              <w:t>686,8</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both"/>
            </w:pPr>
            <w:r w:rsidRPr="007D7C62">
              <w:rPr>
                <w:rFonts w:eastAsia="Calibri"/>
                <w:color w:val="000000"/>
                <w:spacing w:val="-24"/>
              </w:rPr>
              <w:t>800,07143</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both"/>
            </w:pPr>
            <w:r w:rsidRPr="007D7C62">
              <w:rPr>
                <w:rFonts w:eastAsia="Calibri"/>
                <w:color w:val="000000"/>
                <w:spacing w:val="-24"/>
              </w:rPr>
              <w:t>563,29091</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both"/>
            </w:pPr>
            <w:r w:rsidRPr="007D7C62">
              <w:rPr>
                <w:rFonts w:eastAsia="Calibri"/>
                <w:color w:val="000000"/>
                <w:spacing w:val="-24"/>
              </w:rPr>
              <w:t>413,23827</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both"/>
            </w:pPr>
            <w:r w:rsidRPr="007D7C62">
              <w:rPr>
                <w:rFonts w:eastAsia="Calibri"/>
                <w:color w:val="000000"/>
                <w:spacing w:val="-24"/>
              </w:rPr>
              <w:t>413,23827</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6569EC">
            <w:pPr>
              <w:spacing w:before="120" w:line="240" w:lineRule="exact"/>
              <w:jc w:val="both"/>
            </w:pPr>
            <w:r w:rsidRPr="007D7C62">
              <w:rPr>
                <w:rFonts w:eastAsia="Calibri"/>
                <w:color w:val="000000"/>
                <w:spacing w:val="-24"/>
              </w:rPr>
              <w:t>413,23827</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6569EC">
            <w:pPr>
              <w:spacing w:before="120" w:line="240" w:lineRule="exact"/>
              <w:jc w:val="both"/>
            </w:pPr>
            <w:r w:rsidRPr="007D7C62">
              <w:rPr>
                <w:rFonts w:eastAsia="Calibri"/>
                <w:color w:val="000000"/>
                <w:spacing w:val="-24"/>
              </w:rPr>
              <w:t>310,88824</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spacing w:val="-1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spacing w:val="-1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spacing w:val="-1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spacing w:val="-1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pacing w:val="-10"/>
                <w:sz w:val="20"/>
                <w:szCs w:val="20"/>
              </w:rPr>
            </w:pPr>
          </w:p>
        </w:tc>
      </w:tr>
      <w:tr w:rsidR="00A2710A" w:rsidRPr="007D7C62" w:rsidTr="000E56BD">
        <w:trPr>
          <w:gridAfter w:val="1"/>
          <w:wAfter w:w="791" w:type="dxa"/>
          <w:trHeight w:val="226"/>
        </w:trPr>
        <w:tc>
          <w:tcPr>
            <w:tcW w:w="568"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spacing w:val="-1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ind w:left="57"/>
            </w:pPr>
            <w:r w:rsidRPr="007D7C62">
              <w:rPr>
                <w:rFonts w:eastAsia="Calibri"/>
                <w:color w:val="000000"/>
              </w:rPr>
              <w:t>2298,8</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ind w:left="57"/>
            </w:pPr>
            <w:r w:rsidRPr="007D7C62">
              <w:rPr>
                <w:rFonts w:eastAsia="Calibri"/>
                <w:color w:val="000000"/>
              </w:rPr>
              <w:t>2678,5</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ind w:left="57"/>
            </w:pPr>
            <w:r w:rsidRPr="007D7C62">
              <w:rPr>
                <w:rFonts w:eastAsia="Calibri"/>
                <w:color w:val="000000"/>
              </w:rPr>
              <w:t>1885,8</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ind w:left="57"/>
              <w:jc w:val="both"/>
              <w:rPr>
                <w:lang w:val="en-US"/>
              </w:rPr>
            </w:pPr>
            <w:r w:rsidRPr="007D7C62">
              <w:rPr>
                <w:rFonts w:eastAsia="Calibri"/>
                <w:color w:val="000000"/>
                <w:spacing w:val="-24"/>
              </w:rPr>
              <w:t>1761,7</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ind w:left="57"/>
              <w:jc w:val="both"/>
            </w:pPr>
            <w:r w:rsidRPr="007D7C62">
              <w:rPr>
                <w:rFonts w:eastAsia="Calibri"/>
                <w:color w:val="000000"/>
                <w:spacing w:val="-24"/>
              </w:rPr>
              <w:t>1761,7</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6569EC">
            <w:pPr>
              <w:spacing w:before="120" w:line="240" w:lineRule="exact"/>
              <w:ind w:left="57"/>
              <w:jc w:val="both"/>
            </w:pPr>
            <w:r w:rsidRPr="007D7C62">
              <w:rPr>
                <w:rFonts w:eastAsia="Calibri"/>
                <w:color w:val="000000"/>
                <w:spacing w:val="-24"/>
              </w:rPr>
              <w:t>1761,7</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6569EC">
            <w:pPr>
              <w:spacing w:before="120" w:line="240" w:lineRule="exact"/>
              <w:ind w:left="57"/>
              <w:jc w:val="both"/>
            </w:pPr>
            <w:r w:rsidRPr="007D7C62">
              <w:rPr>
                <w:rFonts w:eastAsia="Calibri"/>
                <w:color w:val="000000"/>
                <w:spacing w:val="-24"/>
              </w:rPr>
              <w:t>1761,7</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B46D73">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07"/>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175AE1">
            <w:pPr>
              <w:spacing w:before="120" w:line="240" w:lineRule="exact"/>
              <w:jc w:val="center"/>
            </w:pPr>
            <w:r w:rsidRPr="007D7C62">
              <w:rPr>
                <w:rFonts w:eastAsia="Calibri"/>
                <w:color w:val="000000"/>
              </w:rPr>
              <w:lastRenderedPageBreak/>
              <w:t>2.1.3.</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30" w:lineRule="exact"/>
              <w:ind w:left="57" w:right="-57"/>
            </w:pPr>
            <w:r w:rsidRPr="007D7C62">
              <w:rPr>
                <w:rFonts w:eastAsia="Calibri"/>
                <w:color w:val="000000"/>
              </w:rPr>
              <w:t xml:space="preserve">Создание необхо-димых условий для </w:t>
            </w:r>
            <w:r w:rsidRPr="007D7C62">
              <w:rPr>
                <w:rFonts w:eastAsia="Calibri"/>
                <w:color w:val="000000"/>
                <w:spacing w:val="-6"/>
              </w:rPr>
              <w:t>бес-препятст-венного доступ</w:t>
            </w:r>
            <w:r w:rsidRPr="007D7C62">
              <w:rPr>
                <w:rFonts w:eastAsia="Calibri"/>
                <w:color w:val="000000"/>
              </w:rPr>
              <w:t>а в медицин-ские организа-</w:t>
            </w:r>
            <w:r w:rsidRPr="007D7C62">
              <w:rPr>
                <w:rFonts w:eastAsia="Calibri"/>
                <w:color w:val="000000"/>
              </w:rPr>
              <w:lastRenderedPageBreak/>
              <w:t xml:space="preserve">ции, под-ведомст-венные </w:t>
            </w:r>
            <w:r w:rsidRPr="007D7C62">
              <w:rPr>
                <w:rFonts w:eastAsia="Calibri"/>
                <w:color w:val="000000"/>
                <w:spacing w:val="-6"/>
              </w:rPr>
              <w:t>министер-ству, людей</w:t>
            </w:r>
            <w:r w:rsidRPr="007D7C62">
              <w:rPr>
                <w:rFonts w:eastAsia="Calibri"/>
                <w:color w:val="000000"/>
              </w:rPr>
              <w:t xml:space="preserve"> с ограни-ченными возмож-ностями здоровья</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lastRenderedPageBreak/>
              <w:t>мини-стерство</w:t>
            </w:r>
          </w:p>
          <w:p w:rsidR="00A2710A" w:rsidRPr="007D7C62" w:rsidRDefault="00A2710A" w:rsidP="00710B30">
            <w:pPr>
              <w:spacing w:before="120" w:line="240" w:lineRule="exact"/>
              <w:ind w:left="57" w:right="-57"/>
            </w:pPr>
            <w:r w:rsidRPr="007D7C62">
              <w:rPr>
                <w:rFonts w:eastAsia="Calibri"/>
                <w:color w:val="000000"/>
              </w:rPr>
              <w:t xml:space="preserve">мини-стерство труда и социаль-ной защиты населе-ния </w:t>
            </w:r>
            <w:r w:rsidRPr="007D7C62">
              <w:rPr>
                <w:rFonts w:eastAsia="Calibri"/>
                <w:color w:val="000000"/>
              </w:rPr>
              <w:lastRenderedPageBreak/>
              <w:t>Новго-родской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175AE1">
            <w:pPr>
              <w:spacing w:before="120" w:line="240" w:lineRule="exact"/>
              <w:jc w:val="center"/>
            </w:pPr>
            <w:r w:rsidRPr="007D7C62">
              <w:rPr>
                <w:rFonts w:eastAsia="Calibri"/>
                <w:color w:val="000000"/>
              </w:rPr>
              <w:lastRenderedPageBreak/>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175AE1">
            <w:pPr>
              <w:spacing w:before="120" w:line="240" w:lineRule="exact"/>
              <w:jc w:val="center"/>
            </w:pPr>
            <w:r w:rsidRPr="007D7C62">
              <w:rPr>
                <w:rFonts w:eastAsia="Calibri"/>
                <w:color w:val="000000"/>
              </w:rPr>
              <w:t>2.19</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 xml:space="preserve">област-ной </w:t>
            </w:r>
            <w:r w:rsidRPr="007D7C62">
              <w:rPr>
                <w:rFonts w:eastAsia="Calibri"/>
                <w:color w:val="000000"/>
              </w:rPr>
              <w:br/>
              <w:t>бюджет*</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FE5B9A">
            <w:pPr>
              <w:spacing w:before="120" w:line="240" w:lineRule="exact"/>
            </w:pPr>
            <w:r w:rsidRPr="007D7C62">
              <w:rPr>
                <w:rFonts w:eastAsia="Calibri"/>
                <w:color w:val="000000"/>
                <w:spacing w:val="-14"/>
              </w:rPr>
              <w:t>88,30498</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104,5</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42"/>
        </w:trPr>
        <w:tc>
          <w:tcPr>
            <w:tcW w:w="568"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FE5B9A">
            <w:pPr>
              <w:spacing w:before="120" w:line="240" w:lineRule="exact"/>
              <w:jc w:val="center"/>
            </w:pPr>
            <w:r w:rsidRPr="007D7C62">
              <w:rPr>
                <w:rFonts w:eastAsia="Calibri"/>
                <w:color w:val="000000"/>
              </w:rPr>
              <w:lastRenderedPageBreak/>
              <w:t>2.1.4.</w:t>
            </w:r>
          </w:p>
        </w:tc>
        <w:tc>
          <w:tcPr>
            <w:tcW w:w="1100"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Arial Unicode MS"/>
                <w:bCs/>
                <w:color w:val="000000"/>
              </w:rPr>
              <w:t xml:space="preserve">Реализа-ция </w:t>
            </w:r>
            <w:r w:rsidRPr="007D7C62">
              <w:rPr>
                <w:rFonts w:eastAsia="Calibri"/>
                <w:color w:val="000000"/>
              </w:rPr>
              <w:t xml:space="preserve">меро-приятий федераль-ного проекта «Борьба с онколо-гическими заболева-ниями», в том числе переос-нащения, доосна-щения  медицин-ских организа-ций, оказы-вающих медицин-скую по-мощь </w:t>
            </w:r>
            <w:r w:rsidRPr="007D7C62">
              <w:rPr>
                <w:rFonts w:eastAsia="Calibri"/>
                <w:color w:val="000000"/>
              </w:rPr>
              <w:lastRenderedPageBreak/>
              <w:t xml:space="preserve">больным </w:t>
            </w:r>
            <w:r w:rsidRPr="007D7C62">
              <w:rPr>
                <w:rFonts w:eastAsia="Calibri"/>
                <w:color w:val="000000"/>
              </w:rPr>
              <w:br/>
              <w:t>с онко-логичес-кими заболева-ниями</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lastRenderedPageBreak/>
              <w:t>мини-стерство</w:t>
            </w:r>
          </w:p>
          <w:p w:rsidR="00A2710A" w:rsidRPr="007D7C62" w:rsidRDefault="00A2710A" w:rsidP="00710B30">
            <w:pPr>
              <w:spacing w:before="120" w:line="240" w:lineRule="exact"/>
              <w:ind w:left="57" w:right="-57"/>
            </w:pPr>
            <w:r w:rsidRPr="007D7C62">
              <w:rPr>
                <w:rFonts w:eastAsia="Calibri"/>
                <w:color w:val="000000"/>
              </w:rPr>
              <w:t>меди-цинские органи-зации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2019-2024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1.5, 1.6, 2.8, 2.9, 2.10, 2.13, 2.32</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pPr>
            <w:r w:rsidRPr="007D7C62">
              <w:rPr>
                <w:rFonts w:eastAsia="Calibri"/>
                <w:color w:val="000000"/>
              </w:rPr>
              <w:t>1500,0</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pPr>
            <w:r w:rsidRPr="007D7C62">
              <w:rPr>
                <w:rFonts w:eastAsia="Calibri"/>
                <w:color w:val="000000"/>
              </w:rPr>
              <w:t>3845,13</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pPr>
            <w:r w:rsidRPr="007D7C62">
              <w:rPr>
                <w:rFonts w:eastAsia="Calibri"/>
                <w:color w:val="000000"/>
              </w:rPr>
              <w:t>1500,0</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pPr>
            <w:r w:rsidRPr="007D7C62">
              <w:rPr>
                <w:rFonts w:eastAsia="Calibri"/>
                <w:color w:val="000000"/>
              </w:rPr>
              <w:t>1000,0</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1264D3" w:rsidP="00673525">
            <w:pPr>
              <w:spacing w:before="120" w:line="240" w:lineRule="exact"/>
            </w:pPr>
            <w:r w:rsidRPr="007D7C62">
              <w:t>1000,0</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1264D3" w:rsidP="0002361C">
            <w:pPr>
              <w:spacing w:before="120" w:line="240" w:lineRule="exact"/>
              <w:ind w:right="57"/>
              <w:jc w:val="center"/>
              <w:rPr>
                <w:spacing w:val="-34"/>
                <w:lang w:val="en-US"/>
              </w:rPr>
            </w:pPr>
            <w:r w:rsidRPr="007D7C62">
              <w:rPr>
                <w:rFonts w:eastAsia="Calibri"/>
                <w:color w:val="000000"/>
                <w:lang w:val="en-US"/>
              </w:rPr>
              <w:t>1981</w:t>
            </w:r>
            <w:r w:rsidRPr="007D7C62">
              <w:rPr>
                <w:rFonts w:eastAsia="Calibri"/>
                <w:color w:val="000000"/>
              </w:rPr>
              <w:t>,</w:t>
            </w:r>
            <w:r w:rsidRPr="007D7C62">
              <w:rPr>
                <w:rFonts w:eastAsia="Calibri"/>
                <w:color w:val="000000"/>
                <w:lang w:val="en-US"/>
              </w:rPr>
              <w:t>50103</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42"/>
        </w:trPr>
        <w:tc>
          <w:tcPr>
            <w:tcW w:w="568"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pPr>
            <w:r w:rsidRPr="007D7C62">
              <w:rPr>
                <w:rFonts w:eastAsia="Calibri"/>
                <w:color w:val="000000"/>
                <w:spacing w:val="-14"/>
              </w:rPr>
              <w:t>136197,1</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pPr>
            <w:r w:rsidRPr="007D7C62">
              <w:rPr>
                <w:rFonts w:eastAsia="Calibri"/>
                <w:color w:val="000000"/>
                <w:spacing w:val="-14"/>
              </w:rPr>
              <w:t>246165,0</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pPr>
            <w:r w:rsidRPr="007D7C62">
              <w:rPr>
                <w:rFonts w:eastAsia="Calibri"/>
                <w:color w:val="000000"/>
              </w:rPr>
              <w:t>84340,5</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pPr>
            <w:r w:rsidRPr="007D7C62">
              <w:rPr>
                <w:rFonts w:eastAsia="Calibri"/>
                <w:color w:val="000000"/>
                <w:spacing w:val="-12"/>
              </w:rPr>
              <w:t>103272,1</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673525" w:rsidP="0002361C">
            <w:pPr>
              <w:spacing w:before="120" w:line="240" w:lineRule="exact"/>
            </w:pPr>
            <w:r w:rsidRPr="007D7C62">
              <w:rPr>
                <w:rFonts w:eastAsia="Calibri"/>
                <w:color w:val="000000"/>
              </w:rPr>
              <w:t>26854,3</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1264D3" w:rsidP="0002361C">
            <w:pPr>
              <w:spacing w:before="120" w:line="240" w:lineRule="exact"/>
              <w:jc w:val="center"/>
            </w:pPr>
            <w:r w:rsidRPr="007D7C62">
              <w:rPr>
                <w:rFonts w:eastAsia="Calibri"/>
                <w:color w:val="000000"/>
              </w:rPr>
              <w:t>31735,2</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42"/>
        </w:trPr>
        <w:tc>
          <w:tcPr>
            <w:tcW w:w="568"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lastRenderedPageBreak/>
              <w:t>2.1.5.</w:t>
            </w:r>
          </w:p>
        </w:tc>
        <w:tc>
          <w:tcPr>
            <w:tcW w:w="1100"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Реализа-ция меро-приятий регио-нальной состав-ляющей федераль-ного проекта «</w:t>
            </w:r>
            <w:r w:rsidRPr="007D7C62">
              <w:rPr>
                <w:rFonts w:eastAsia="Arial Unicode MS"/>
                <w:color w:val="000000"/>
              </w:rPr>
              <w:t>Борьба с сердечно-сосудис-тыми заболева-ниями</w:t>
            </w:r>
            <w:r w:rsidRPr="007D7C62">
              <w:rPr>
                <w:rFonts w:eastAsia="Calibri"/>
                <w:color w:val="000000"/>
              </w:rPr>
              <w:t>» в части переос-нащения, доосна-щения регио-нальных сосуди-стых центров, отделе-ний</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мини-стерство</w:t>
            </w:r>
          </w:p>
          <w:p w:rsidR="00A2710A" w:rsidRPr="007D7C62" w:rsidRDefault="00A2710A" w:rsidP="00710B30">
            <w:pPr>
              <w:spacing w:before="120" w:line="240" w:lineRule="exact"/>
              <w:ind w:left="57" w:right="-57"/>
            </w:pPr>
            <w:r w:rsidRPr="007D7C62">
              <w:rPr>
                <w:rFonts w:eastAsia="Calibri"/>
                <w:color w:val="000000"/>
              </w:rPr>
              <w:t>меди-цинские органи-зации области</w:t>
            </w:r>
          </w:p>
        </w:tc>
        <w:tc>
          <w:tcPr>
            <w:tcW w:w="834" w:type="dxa"/>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2019-2024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2.7, 2.11, 2.21, 2.32</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 xml:space="preserve">област-ной </w:t>
            </w:r>
            <w:r w:rsidRPr="007D7C62">
              <w:rPr>
                <w:rFonts w:eastAsia="Calibri"/>
                <w:color w:val="000000"/>
              </w:rPr>
              <w:br/>
              <w:t>бюджет</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2492,3</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C363F4" w:rsidP="0002361C">
            <w:pPr>
              <w:spacing w:before="120" w:line="240" w:lineRule="exact"/>
              <w:rPr>
                <w:spacing w:val="-20"/>
              </w:rPr>
            </w:pPr>
            <w:r w:rsidRPr="007D7C62">
              <w:rPr>
                <w:rFonts w:eastAsia="Calibri"/>
                <w:color w:val="000000"/>
                <w:spacing w:val="-20"/>
              </w:rPr>
              <w:t>2810,65979</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42"/>
        </w:trPr>
        <w:tc>
          <w:tcPr>
            <w:tcW w:w="568"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A2710A" w:rsidRPr="007D7C62" w:rsidRDefault="00A2710A"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79640,7</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86091,0</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59296,6</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90468,4</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C363F4" w:rsidP="00710B30">
            <w:pPr>
              <w:spacing w:before="120" w:line="240" w:lineRule="exact"/>
              <w:ind w:left="57" w:right="-57"/>
            </w:pPr>
            <w:r w:rsidRPr="007D7C62">
              <w:rPr>
                <w:rFonts w:eastAsia="Calibri"/>
                <w:color w:val="000000"/>
              </w:rPr>
              <w:t>49795,4</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C363F4" w:rsidP="00710B30">
            <w:pPr>
              <w:spacing w:before="120" w:line="240" w:lineRule="exact"/>
              <w:ind w:left="57" w:right="-57"/>
            </w:pPr>
            <w:r w:rsidRPr="007D7C62">
              <w:rPr>
                <w:rFonts w:eastAsia="Calibri"/>
                <w:color w:val="000000"/>
                <w:spacing w:val="-14"/>
              </w:rPr>
              <w:t>90878,0</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50"/>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02361C">
            <w:pPr>
              <w:spacing w:before="120" w:line="240" w:lineRule="exact"/>
              <w:jc w:val="center"/>
            </w:pPr>
            <w:r w:rsidRPr="007D7C62">
              <w:rPr>
                <w:rFonts w:eastAsia="Calibri"/>
                <w:color w:val="000000"/>
              </w:rPr>
              <w:t>2.1.6.</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ind w:left="57" w:right="-57"/>
            </w:pPr>
            <w:r w:rsidRPr="007D7C62">
              <w:rPr>
                <w:rFonts w:eastAsia="Calibri"/>
                <w:color w:val="000000"/>
              </w:rPr>
              <w:t>Реализа-</w:t>
            </w:r>
            <w:r w:rsidRPr="007D7C62">
              <w:rPr>
                <w:rFonts w:eastAsia="Calibri"/>
                <w:color w:val="000000"/>
              </w:rPr>
              <w:lastRenderedPageBreak/>
              <w:t xml:space="preserve">ция меро-приятий федераль-ного проекта «Старшее поколе-ние» нацио-нального проекта «Демо-графия» в части проведе-ния до-полни-тельных скринин-гов лицам старше </w:t>
            </w:r>
            <w:r w:rsidRPr="007D7C62">
              <w:rPr>
                <w:rFonts w:eastAsia="Calibri"/>
                <w:color w:val="000000"/>
              </w:rPr>
              <w:br/>
              <w:t>65 лет, прожи-вающим в сельской местнос-ти, на выявле-ние от-дельных социаль-но зна-чимых неинфек-ционных заболева-</w:t>
            </w:r>
            <w:r w:rsidRPr="007D7C62">
              <w:rPr>
                <w:rFonts w:eastAsia="Calibri"/>
                <w:color w:val="000000"/>
              </w:rPr>
              <w:lastRenderedPageBreak/>
              <w:t>ний, ока-зываю-щих вклад в струк-туру смерт-ности населе-ния, с возмож-ностью доставки данных лиц в медицин-ские ор-ганиза-ции</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lastRenderedPageBreak/>
              <w:t>мини-</w:t>
            </w:r>
            <w:r w:rsidRPr="007D7C62">
              <w:rPr>
                <w:rFonts w:eastAsia="Calibri"/>
                <w:color w:val="000000"/>
              </w:rPr>
              <w:lastRenderedPageBreak/>
              <w:t>стерство</w:t>
            </w:r>
          </w:p>
          <w:p w:rsidR="00A2710A" w:rsidRPr="007D7C62" w:rsidRDefault="00A2710A"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pPr>
            <w:r w:rsidRPr="007D7C62">
              <w:rPr>
                <w:rFonts w:eastAsia="Calibri"/>
                <w:color w:val="000000"/>
              </w:rPr>
              <w:lastRenderedPageBreak/>
              <w:t xml:space="preserve">2020, </w:t>
            </w:r>
            <w:r w:rsidRPr="007D7C62">
              <w:rPr>
                <w:rFonts w:eastAsia="Calibri"/>
                <w:color w:val="000000"/>
              </w:rPr>
              <w:lastRenderedPageBreak/>
              <w:t>2021 годы</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pPr>
            <w:r w:rsidRPr="007D7C62">
              <w:rPr>
                <w:rFonts w:eastAsia="Calibri"/>
                <w:color w:val="000000"/>
              </w:rPr>
              <w:lastRenderedPageBreak/>
              <w:t>2.20</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461"/>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pPr>
            <w:r w:rsidRPr="007D7C62">
              <w:rPr>
                <w:rFonts w:eastAsia="Calibri"/>
                <w:color w:val="000000"/>
              </w:rPr>
              <w:lastRenderedPageBreak/>
              <w:t>2.1.7.</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Реализа-ция меро-приятий федераль-ного проекта «Безопас-ность дорож-ного дви-жения» нацио-нального проекта «Безопас-ные и качест-</w:t>
            </w:r>
            <w:r w:rsidRPr="007D7C62">
              <w:rPr>
                <w:rFonts w:eastAsia="Calibri"/>
                <w:color w:val="000000"/>
              </w:rPr>
              <w:lastRenderedPageBreak/>
              <w:t>венные автомо-бильные дороги»</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lastRenderedPageBreak/>
              <w:t>мини-стерство</w:t>
            </w:r>
          </w:p>
          <w:p w:rsidR="00A2710A" w:rsidRPr="007D7C62" w:rsidRDefault="00A2710A" w:rsidP="00710B30">
            <w:pPr>
              <w:spacing w:before="120" w:line="240" w:lineRule="exact"/>
              <w:ind w:left="57" w:right="-57"/>
              <w:jc w:val="both"/>
            </w:pPr>
            <w:r w:rsidRPr="007D7C62">
              <w:rPr>
                <w:rFonts w:eastAsia="Calibri"/>
                <w:color w:val="000000"/>
              </w:rPr>
              <w:t xml:space="preserve">меди-цинские органи-зации области </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2019-2021 годы</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2.12</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spacing w:val="-2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spacing w:val="-2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pPr>
            <w:r w:rsidRPr="007D7C62">
              <w:rPr>
                <w:rFonts w:eastAsia="Calibri"/>
                <w:color w:val="000000"/>
              </w:rPr>
              <w:lastRenderedPageBreak/>
              <w:t>2.1.8.</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 xml:space="preserve">Реализа-ция меро-приятий приори-тетного регио-нального проекта «Созда-ние Еди-ной дежурно-диспет-черской </w:t>
            </w:r>
            <w:r w:rsidRPr="007D7C62">
              <w:rPr>
                <w:rFonts w:eastAsia="Calibri"/>
                <w:color w:val="000000"/>
                <w:spacing w:val="-6"/>
              </w:rPr>
              <w:t>службы скорой меди</w:t>
            </w:r>
            <w:r w:rsidRPr="007D7C62">
              <w:rPr>
                <w:rFonts w:eastAsia="Calibri"/>
                <w:color w:val="000000"/>
              </w:rPr>
              <w:t>цин-ской помощи»</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мини-стерство</w:t>
            </w:r>
          </w:p>
          <w:p w:rsidR="00A2710A" w:rsidRPr="007D7C62" w:rsidRDefault="00A2710A"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2.18</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spacing w:val="-2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spacing w:val="-2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pPr>
            <w:r w:rsidRPr="007D7C62">
              <w:rPr>
                <w:rFonts w:eastAsia="Calibri"/>
                <w:color w:val="000000"/>
              </w:rPr>
              <w:t>2.1.9.</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Реализа-ция меро-приятий приори-тетного регио-нального проекта</w:t>
            </w:r>
            <w:r w:rsidRPr="007D7C62">
              <w:rPr>
                <w:rFonts w:eastAsia="Calibri"/>
                <w:bCs/>
                <w:color w:val="000000"/>
              </w:rPr>
              <w:t xml:space="preserve"> «Дистан-ционный мони-торинг </w:t>
            </w:r>
            <w:r w:rsidRPr="007D7C62">
              <w:rPr>
                <w:rFonts w:eastAsia="Calibri"/>
                <w:bCs/>
                <w:color w:val="000000"/>
              </w:rPr>
              <w:lastRenderedPageBreak/>
              <w:t>хроничес-ких неин-фекцион-ных заболева-ний»</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ind w:left="57"/>
            </w:pPr>
            <w:r w:rsidRPr="007D7C62">
              <w:rPr>
                <w:rFonts w:eastAsia="Calibri"/>
                <w:color w:val="000000"/>
              </w:rPr>
              <w:lastRenderedPageBreak/>
              <w:t>мини-стерство</w:t>
            </w:r>
          </w:p>
          <w:p w:rsidR="00A2710A" w:rsidRPr="007D7C62" w:rsidRDefault="00A2710A" w:rsidP="00DA3B02">
            <w:pPr>
              <w:spacing w:before="120" w:line="240" w:lineRule="exact"/>
              <w:ind w:lef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2.30</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spacing w:val="-2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spacing w:val="-2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118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rPr>
                <w:spacing w:val="-20"/>
              </w:rPr>
            </w:pPr>
            <w:r w:rsidRPr="007D7C62">
              <w:rPr>
                <w:rFonts w:eastAsia="Calibri"/>
                <w:color w:val="000000"/>
                <w:spacing w:val="-20"/>
              </w:rPr>
              <w:lastRenderedPageBreak/>
              <w:t>2.1.10.</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Реализа-ция меро-приятий приори-тетного регио-нального проекта «</w:t>
            </w:r>
            <w:r w:rsidRPr="007D7C62">
              <w:rPr>
                <w:rFonts w:eastAsia="Calibri"/>
                <w:bCs/>
                <w:color w:val="000000"/>
              </w:rPr>
              <w:t>Созда-ние меж-районных сосудис-тых цент-ров»</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мини-стерство</w:t>
            </w:r>
          </w:p>
          <w:p w:rsidR="00A2710A" w:rsidRPr="007D7C62" w:rsidRDefault="00A2710A" w:rsidP="00710B30">
            <w:pPr>
              <w:spacing w:before="120" w:line="240" w:lineRule="exact"/>
              <w:ind w:left="57" w:right="-57"/>
              <w:jc w:val="both"/>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2019, 2020 годы</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2.31, 2.33</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spacing w:val="-2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spacing w:val="-2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autoSpaceDE w:val="0"/>
              <w:spacing w:before="120" w:line="240" w:lineRule="exact"/>
              <w:jc w:val="center"/>
              <w:rPr>
                <w:spacing w:val="-20"/>
              </w:rPr>
            </w:pPr>
            <w:r w:rsidRPr="007D7C62">
              <w:rPr>
                <w:color w:val="000000"/>
                <w:spacing w:val="-20"/>
              </w:rPr>
              <w:t>2.1.11.</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autoSpaceDE w:val="0"/>
              <w:spacing w:before="120" w:line="240" w:lineRule="exact"/>
              <w:ind w:left="57" w:right="-57"/>
            </w:pPr>
            <w:r w:rsidRPr="007D7C62">
              <w:rPr>
                <w:color w:val="000000"/>
              </w:rPr>
              <w:t>Реализа-ция меро-приятий приори-тетного регио-нального проекта «Цифро-вая ме-дицина»</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autoSpaceDE w:val="0"/>
              <w:spacing w:before="120" w:line="240" w:lineRule="exact"/>
              <w:ind w:left="57" w:right="-57"/>
              <w:jc w:val="both"/>
            </w:pPr>
            <w:r w:rsidRPr="007D7C62">
              <w:rPr>
                <w:color w:val="000000"/>
              </w:rPr>
              <w:t>мини-стерство</w:t>
            </w:r>
          </w:p>
          <w:p w:rsidR="00A2710A" w:rsidRPr="007D7C62" w:rsidRDefault="00A2710A" w:rsidP="00710B30">
            <w:pPr>
              <w:autoSpaceDE w:val="0"/>
              <w:spacing w:before="120" w:line="240" w:lineRule="exact"/>
              <w:ind w:left="57" w:right="-57"/>
              <w:jc w:val="both"/>
            </w:pPr>
            <w:r w:rsidRPr="007D7C62">
              <w:rPr>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2.1-2.26</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340" w:type="dxa"/>
            <w:gridSpan w:val="3"/>
            <w:tcBorders>
              <w:left w:val="single" w:sz="4" w:space="0" w:color="000000"/>
            </w:tcBorders>
            <w:shd w:val="clear" w:color="auto" w:fill="auto"/>
          </w:tcPr>
          <w:p w:rsidR="00A2710A" w:rsidRPr="007D7C62" w:rsidRDefault="00A2710A">
            <w:pPr>
              <w:snapToGrid w:val="0"/>
              <w:rPr>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autoSpaceDE w:val="0"/>
              <w:spacing w:before="120" w:line="240" w:lineRule="exact"/>
              <w:jc w:val="center"/>
              <w:rPr>
                <w:spacing w:val="-18"/>
              </w:rPr>
            </w:pPr>
            <w:r w:rsidRPr="007D7C62">
              <w:rPr>
                <w:color w:val="000000"/>
                <w:spacing w:val="-18"/>
              </w:rPr>
              <w:t>2.1.12.</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autoSpaceDE w:val="0"/>
              <w:spacing w:before="120" w:line="240" w:lineRule="exact"/>
              <w:ind w:left="57" w:right="-57"/>
            </w:pPr>
            <w:r w:rsidRPr="007D7C62">
              <w:rPr>
                <w:color w:val="000000"/>
              </w:rPr>
              <w:t xml:space="preserve">Реализа-ция меро-приятий </w:t>
            </w:r>
            <w:r w:rsidRPr="007D7C62">
              <w:rPr>
                <w:color w:val="000000"/>
              </w:rPr>
              <w:lastRenderedPageBreak/>
              <w:t>приори-тетного регио-нального проекта «Скри-нинг диа-гности-ческих изображе-ний с исполь-зованием техноло-гий ис-кусствен-ного интел-лекта»</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autoSpaceDE w:val="0"/>
              <w:spacing w:before="120" w:line="240" w:lineRule="exact"/>
              <w:ind w:left="57" w:right="-57"/>
            </w:pPr>
            <w:r w:rsidRPr="007D7C62">
              <w:rPr>
                <w:color w:val="000000"/>
              </w:rPr>
              <w:lastRenderedPageBreak/>
              <w:t>мини-стерство</w:t>
            </w:r>
          </w:p>
          <w:p w:rsidR="00A2710A" w:rsidRPr="007D7C62" w:rsidRDefault="00A2710A" w:rsidP="00710B30">
            <w:pPr>
              <w:autoSpaceDE w:val="0"/>
              <w:spacing w:before="120" w:line="240" w:lineRule="exact"/>
              <w:ind w:left="57" w:right="-57"/>
            </w:pPr>
            <w:r w:rsidRPr="007D7C62">
              <w:rPr>
                <w:color w:val="000000"/>
              </w:rPr>
              <w:t>меди-</w:t>
            </w:r>
            <w:r w:rsidRPr="007D7C62">
              <w:rPr>
                <w:color w:val="000000"/>
              </w:rPr>
              <w:lastRenderedPageBreak/>
              <w:t>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lastRenderedPageBreak/>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2.1-2.26</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autoSpaceDE w:val="0"/>
              <w:spacing w:before="120" w:line="240" w:lineRule="exact"/>
              <w:jc w:val="center"/>
            </w:pPr>
            <w:r w:rsidRPr="007D7C62">
              <w:rPr>
                <w:color w:val="000000"/>
              </w:rPr>
              <w:t>-</w:t>
            </w:r>
          </w:p>
        </w:tc>
        <w:tc>
          <w:tcPr>
            <w:tcW w:w="340" w:type="dxa"/>
            <w:gridSpan w:val="3"/>
            <w:tcBorders>
              <w:left w:val="single" w:sz="4" w:space="0" w:color="000000"/>
            </w:tcBorders>
            <w:shd w:val="clear" w:color="auto" w:fill="auto"/>
          </w:tcPr>
          <w:p w:rsidR="00A2710A" w:rsidRPr="007D7C62" w:rsidRDefault="00A2710A">
            <w:pPr>
              <w:snapToGrid w:val="0"/>
              <w:rPr>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rPr>
                <w:spacing w:val="-20"/>
              </w:rPr>
            </w:pPr>
            <w:r w:rsidRPr="007D7C62">
              <w:rPr>
                <w:rFonts w:eastAsia="Calibri"/>
                <w:color w:val="000000"/>
                <w:spacing w:val="-20"/>
              </w:rPr>
              <w:lastRenderedPageBreak/>
              <w:t>2.1.13.</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 xml:space="preserve">Реализа-ция меро-приятий приори-тетного регио-нального проекта </w:t>
            </w:r>
            <w:r w:rsidRPr="007D7C62">
              <w:rPr>
                <w:rFonts w:eastAsia="Calibri"/>
                <w:bCs/>
                <w:color w:val="000000"/>
                <w:spacing w:val="-10"/>
              </w:rPr>
              <w:t>«Система экспресс-</w:t>
            </w:r>
            <w:r w:rsidRPr="007D7C62">
              <w:rPr>
                <w:rFonts w:eastAsia="Calibri"/>
                <w:bCs/>
                <w:color w:val="000000"/>
              </w:rPr>
              <w:t>диагнос-тики он-кологи-ческих заболева-ний»</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мини-стерство</w:t>
            </w:r>
          </w:p>
          <w:p w:rsidR="00A2710A" w:rsidRPr="007D7C62" w:rsidRDefault="00A2710A"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2.8, 2.9, 2.10, 2.13</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rPr>
                <w:spacing w:val="-20"/>
              </w:rPr>
            </w:pPr>
            <w:r w:rsidRPr="007D7C62">
              <w:rPr>
                <w:rFonts w:eastAsia="Calibri"/>
                <w:color w:val="000000"/>
                <w:spacing w:val="-20"/>
              </w:rPr>
              <w:lastRenderedPageBreak/>
              <w:t>2.1.14.</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 xml:space="preserve">Реализа-ция меро-приятий приори-тетного регио-нального проекта </w:t>
            </w:r>
            <w:r w:rsidRPr="007D7C62">
              <w:rPr>
                <w:rFonts w:eastAsia="Calibri"/>
                <w:bCs/>
                <w:color w:val="000000"/>
              </w:rPr>
              <w:t xml:space="preserve">«Плат-форма «Третье мнение» </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мини-стерство</w:t>
            </w:r>
          </w:p>
          <w:p w:rsidR="00A2710A" w:rsidRPr="007D7C62" w:rsidRDefault="00A2710A"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2.1-2.27</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rPr>
                <w:spacing w:val="-20"/>
              </w:rPr>
            </w:pPr>
            <w:r w:rsidRPr="007D7C62">
              <w:rPr>
                <w:rFonts w:eastAsia="Calibri"/>
                <w:color w:val="000000"/>
                <w:spacing w:val="-20"/>
              </w:rPr>
              <w:t>2.1.15.</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ind w:left="57" w:right="-57"/>
            </w:pPr>
            <w:r w:rsidRPr="007D7C62">
              <w:rPr>
                <w:rFonts w:eastAsia="Calibri"/>
                <w:color w:val="000000"/>
              </w:rPr>
              <w:t xml:space="preserve">Реализа-ция меро-приятий приори-тетного регио-нального проекта </w:t>
            </w:r>
            <w:r w:rsidRPr="007D7C62">
              <w:rPr>
                <w:rFonts w:eastAsia="Calibri"/>
                <w:bCs/>
                <w:color w:val="000000"/>
              </w:rPr>
              <w:t>«Инте-грация мульти-модаль-ных данных в плат-форму КоБрейн-Анали-тика и создание Вир-туаль-ного био-</w:t>
            </w:r>
            <w:r w:rsidRPr="007D7C62">
              <w:rPr>
                <w:rFonts w:eastAsia="Calibri"/>
                <w:bCs/>
                <w:color w:val="000000"/>
              </w:rPr>
              <w:lastRenderedPageBreak/>
              <w:t>банка»</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lastRenderedPageBreak/>
              <w:t>мини-стерство</w:t>
            </w:r>
          </w:p>
          <w:p w:rsidR="00A2710A" w:rsidRPr="007D7C62" w:rsidRDefault="00A2710A"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2.1-2.27</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DA3B02">
            <w:pPr>
              <w:spacing w:before="120" w:line="240" w:lineRule="exact"/>
              <w:jc w:val="center"/>
              <w:rPr>
                <w:spacing w:val="-20"/>
              </w:rPr>
            </w:pPr>
            <w:r w:rsidRPr="007D7C62">
              <w:rPr>
                <w:rFonts w:eastAsia="Calibri"/>
                <w:color w:val="000000"/>
                <w:spacing w:val="-20"/>
              </w:rPr>
              <w:lastRenderedPageBreak/>
              <w:t>2.1.16.</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Реализа-ция меро-приятий приори-тетного регио-нального проекта «Оказа-ние меди-цинской помощи с приме-нением телеме-дицин-ских тех-нологий»</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мини-стерство</w:t>
            </w:r>
          </w:p>
          <w:p w:rsidR="00A2710A" w:rsidRPr="007D7C62" w:rsidRDefault="00A2710A"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2.1-2.27</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9836C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rPr>
                <w:spacing w:val="-18"/>
              </w:rPr>
            </w:pPr>
            <w:r w:rsidRPr="007D7C62">
              <w:rPr>
                <w:rFonts w:eastAsia="Calibri"/>
                <w:color w:val="000000"/>
                <w:spacing w:val="-18"/>
              </w:rPr>
              <w:t>2.1.17.</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Реализа-ция меро-приятий приори-тетного регио-нального проекта</w:t>
            </w:r>
            <w:r w:rsidRPr="007D7C62">
              <w:rPr>
                <w:rFonts w:eastAsia="Calibri"/>
                <w:bCs/>
                <w:color w:val="000000"/>
              </w:rPr>
              <w:t xml:space="preserve"> «</w:t>
            </w:r>
            <w:r w:rsidRPr="007D7C62">
              <w:rPr>
                <w:rFonts w:eastAsia="Calibri"/>
                <w:bCs/>
                <w:color w:val="000000"/>
                <w:spacing w:val="-8"/>
              </w:rPr>
              <w:t>Развитие системы</w:t>
            </w:r>
            <w:r w:rsidRPr="007D7C62">
              <w:rPr>
                <w:rFonts w:eastAsia="Calibri"/>
                <w:bCs/>
                <w:color w:val="000000"/>
              </w:rPr>
              <w:t xml:space="preserve"> здраво-охране-ния и со-циаль-ного обес-печения»</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мини-стерство</w:t>
            </w:r>
          </w:p>
          <w:p w:rsidR="00A2710A" w:rsidRPr="007D7C62" w:rsidRDefault="00A2710A" w:rsidP="00710B30">
            <w:pPr>
              <w:spacing w:before="120" w:line="240" w:lineRule="exact"/>
              <w:ind w:left="57" w:right="-57"/>
              <w:jc w:val="both"/>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2.1-2.27</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rPr>
                <w:spacing w:val="-18"/>
              </w:rPr>
            </w:pPr>
            <w:r w:rsidRPr="007D7C62">
              <w:rPr>
                <w:rFonts w:eastAsia="Calibri"/>
                <w:color w:val="000000"/>
                <w:spacing w:val="-18"/>
              </w:rPr>
              <w:lastRenderedPageBreak/>
              <w:t>2.1.18.</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Реализа-ция меро-приятий приори-тетного регио-нального проекта</w:t>
            </w:r>
            <w:r w:rsidRPr="007D7C62">
              <w:rPr>
                <w:rFonts w:eastAsia="Calibri"/>
                <w:bCs/>
                <w:color w:val="000000"/>
              </w:rPr>
              <w:t xml:space="preserve"> «Система монито-ринга показате-лей здо-ровья пациен-тов на основе цифро-вых тех-нологий»</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t>мини-стерство</w:t>
            </w:r>
          </w:p>
          <w:p w:rsidR="00A2710A" w:rsidRPr="007D7C62" w:rsidRDefault="00A2710A" w:rsidP="00710B30">
            <w:pPr>
              <w:spacing w:before="120" w:line="240" w:lineRule="exact"/>
              <w:ind w:left="57" w:right="-57"/>
              <w:jc w:val="both"/>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bCs/>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2.1-2.27</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rPr>
                <w:spacing w:val="-22"/>
              </w:rPr>
            </w:pPr>
            <w:r w:rsidRPr="007D7C62">
              <w:rPr>
                <w:rFonts w:eastAsia="Calibri"/>
                <w:color w:val="000000"/>
                <w:spacing w:val="-22"/>
              </w:rPr>
              <w:t>2.1.19.</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Реализа-ция меро-приятий приори-тетного регио-нального проекта «</w:t>
            </w:r>
            <w:r w:rsidRPr="007D7C62">
              <w:rPr>
                <w:rFonts w:eastAsia="Calibri"/>
                <w:bCs/>
                <w:color w:val="000000"/>
              </w:rPr>
              <w:t>Меди-цинское сопро-вождение турис-тических маршру-</w:t>
            </w:r>
            <w:r w:rsidRPr="007D7C62">
              <w:rPr>
                <w:rFonts w:eastAsia="Calibri"/>
                <w:bCs/>
                <w:color w:val="000000"/>
              </w:rPr>
              <w:lastRenderedPageBreak/>
              <w:t>тов»</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jc w:val="both"/>
            </w:pPr>
            <w:r w:rsidRPr="007D7C62">
              <w:rPr>
                <w:rFonts w:eastAsia="Calibri"/>
                <w:color w:val="000000"/>
              </w:rPr>
              <w:lastRenderedPageBreak/>
              <w:t>мини-стерство</w:t>
            </w:r>
          </w:p>
          <w:p w:rsidR="00A2710A" w:rsidRPr="007D7C62" w:rsidRDefault="00A2710A" w:rsidP="00710B30">
            <w:pPr>
              <w:spacing w:before="120" w:line="240" w:lineRule="exact"/>
              <w:ind w:left="57" w:right="-57"/>
              <w:jc w:val="both"/>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bCs/>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2.1-2.27</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A2710A"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rPr>
                <w:spacing w:val="-22"/>
              </w:rPr>
            </w:pPr>
            <w:r w:rsidRPr="007D7C62">
              <w:rPr>
                <w:rFonts w:eastAsia="Calibri"/>
                <w:color w:val="000000"/>
                <w:spacing w:val="-22"/>
              </w:rPr>
              <w:lastRenderedPageBreak/>
              <w:t>2.1.20.</w:t>
            </w:r>
          </w:p>
        </w:tc>
        <w:tc>
          <w:tcPr>
            <w:tcW w:w="1100" w:type="dxa"/>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Организа-ция ос-нащения медицин-ских ор-ганиза-ций меди-цинским оборудо-ванием на условиях  финансо-вой арен-ды (ли-зинга)**</w:t>
            </w:r>
          </w:p>
        </w:tc>
        <w:tc>
          <w:tcPr>
            <w:tcW w:w="1015"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color w:val="000000"/>
              </w:rPr>
              <w:t>мини-стерство</w:t>
            </w:r>
          </w:p>
          <w:p w:rsidR="00A2710A" w:rsidRPr="007D7C62" w:rsidRDefault="00A2710A" w:rsidP="00710B30">
            <w:pPr>
              <w:spacing w:before="120" w:line="240" w:lineRule="exact"/>
              <w:ind w:left="57" w:right="-57"/>
            </w:pPr>
            <w:r w:rsidRPr="007D7C62">
              <w:rPr>
                <w:color w:val="000000"/>
              </w:rPr>
              <w:t>государ-ственное област-ное бюджет-ное учреж-дение здраво-охране-ния «Новго-родская област-ная кли-ническая боль-ница»</w:t>
            </w:r>
          </w:p>
          <w:p w:rsidR="00A2710A" w:rsidRPr="007D7C62" w:rsidRDefault="00A2710A" w:rsidP="0076726A">
            <w:pPr>
              <w:spacing w:before="120" w:line="260" w:lineRule="exact"/>
              <w:ind w:left="57" w:right="-57"/>
            </w:pPr>
            <w:r w:rsidRPr="007D7C62">
              <w:rPr>
                <w:color w:val="000000"/>
              </w:rPr>
              <w:t xml:space="preserve">государ-ственное област-ное бюд-жетное учрежде-ние здра-воохра-нения «Област-ная дет-ская </w:t>
            </w:r>
            <w:r w:rsidRPr="007D7C62">
              <w:rPr>
                <w:color w:val="000000"/>
              </w:rPr>
              <w:lastRenderedPageBreak/>
              <w:t>клини-ческая боль-ница»</w:t>
            </w:r>
          </w:p>
          <w:p w:rsidR="00A2710A" w:rsidRPr="007D7C62" w:rsidRDefault="00A2710A" w:rsidP="00710B30">
            <w:pPr>
              <w:spacing w:before="120" w:line="240" w:lineRule="exact"/>
              <w:ind w:left="57" w:right="-57"/>
            </w:pPr>
            <w:r w:rsidRPr="007D7C62">
              <w:rPr>
                <w:color w:val="000000"/>
              </w:rPr>
              <w:t>государ-ственное област-ное бюд-жетное учреж-дение здраво-охране-ния «Нов-город-ский област-ной кли-ничес-кий спе-циализи-рован-ный центр фтизио-пульмо-нологии»</w:t>
            </w:r>
          </w:p>
          <w:p w:rsidR="00A2710A" w:rsidRPr="007D7C62" w:rsidRDefault="00A2710A" w:rsidP="00710B30">
            <w:pPr>
              <w:spacing w:before="120" w:line="240" w:lineRule="exact"/>
              <w:ind w:left="57" w:right="-57"/>
            </w:pPr>
            <w:r w:rsidRPr="007D7C62">
              <w:rPr>
                <w:color w:val="000000"/>
              </w:rPr>
              <w:t>област-ное ав-тоном-ное учреж-дение здраво-</w:t>
            </w:r>
            <w:r w:rsidRPr="007D7C62">
              <w:rPr>
                <w:color w:val="000000"/>
              </w:rPr>
              <w:lastRenderedPageBreak/>
              <w:t>охране-ния «Клини-ческий центр меди-цинской реабили-тации»</w:t>
            </w:r>
          </w:p>
          <w:p w:rsidR="00A2710A" w:rsidRPr="007D7C62" w:rsidRDefault="00A2710A" w:rsidP="00710B30">
            <w:pPr>
              <w:spacing w:before="120" w:line="240" w:lineRule="exact"/>
              <w:ind w:left="57" w:right="-57"/>
            </w:pPr>
            <w:r w:rsidRPr="007D7C62">
              <w:rPr>
                <w:color w:val="000000"/>
              </w:rPr>
              <w:t>государ-ственное област-ное бюд-жетное учрежде-ние здра-воохра-нения «Новго-родский област-ной кожно-венеро-логичес-кий диспан-сер»</w:t>
            </w:r>
          </w:p>
          <w:p w:rsidR="00A2710A" w:rsidRPr="007D7C62" w:rsidRDefault="00A2710A" w:rsidP="00710B30">
            <w:pPr>
              <w:spacing w:before="120" w:line="240" w:lineRule="exact"/>
              <w:ind w:left="57" w:right="-57"/>
            </w:pPr>
            <w:r w:rsidRPr="007D7C62">
              <w:rPr>
                <w:color w:val="000000"/>
              </w:rPr>
              <w:t xml:space="preserve">государ-ственное област-ное бюд-жетное учреж-дение </w:t>
            </w:r>
            <w:r w:rsidRPr="007D7C62">
              <w:rPr>
                <w:color w:val="000000"/>
              </w:rPr>
              <w:lastRenderedPageBreak/>
              <w:t>здраво-охране-ния «Цент-ральная город-ская кли-ничес-</w:t>
            </w:r>
            <w:r w:rsidRPr="007D7C62">
              <w:rPr>
                <w:color w:val="000000"/>
              </w:rPr>
              <w:br/>
              <w:t xml:space="preserve">кая </w:t>
            </w:r>
            <w:r w:rsidRPr="007D7C62">
              <w:rPr>
                <w:color w:val="000000"/>
                <w:spacing w:val="-8"/>
              </w:rPr>
              <w:t>боль-ница»</w:t>
            </w:r>
          </w:p>
          <w:p w:rsidR="00A2710A" w:rsidRPr="007D7C62" w:rsidRDefault="00A2710A" w:rsidP="00710B30">
            <w:pPr>
              <w:spacing w:before="120" w:line="240" w:lineRule="exact"/>
              <w:ind w:left="57" w:right="-57"/>
            </w:pPr>
            <w:r w:rsidRPr="007D7C62">
              <w:rPr>
                <w:rFonts w:eastAsia="Calibri"/>
                <w:color w:val="000000"/>
              </w:rPr>
              <w:t>государ-ствен-</w:t>
            </w:r>
            <w:r w:rsidRPr="007D7C62">
              <w:rPr>
                <w:rFonts w:eastAsia="Calibri"/>
                <w:color w:val="000000"/>
              </w:rPr>
              <w:br/>
              <w:t xml:space="preserve">ное об-ластное бюд-жетное учреж-дение здраво-охране-ния Старо-русская цент-ральная район-ная </w:t>
            </w:r>
            <w:r w:rsidRPr="007D7C62">
              <w:rPr>
                <w:rFonts w:eastAsia="Calibri"/>
                <w:color w:val="000000"/>
                <w:spacing w:val="-8"/>
              </w:rPr>
              <w:t>боль-ница</w:t>
            </w:r>
          </w:p>
        </w:tc>
        <w:tc>
          <w:tcPr>
            <w:tcW w:w="834" w:type="dxa"/>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lastRenderedPageBreak/>
              <w:t>2021-2029 годы</w:t>
            </w:r>
          </w:p>
        </w:tc>
        <w:tc>
          <w:tcPr>
            <w:tcW w:w="1191"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jc w:val="center"/>
            </w:pPr>
            <w:r w:rsidRPr="007D7C62">
              <w:rPr>
                <w:rFonts w:eastAsia="Calibri"/>
                <w:color w:val="000000"/>
              </w:rPr>
              <w:t>2.1-2.20</w:t>
            </w:r>
          </w:p>
        </w:tc>
        <w:tc>
          <w:tcPr>
            <w:tcW w:w="991" w:type="dxa"/>
            <w:gridSpan w:val="2"/>
            <w:tcBorders>
              <w:top w:val="single" w:sz="4" w:space="0" w:color="000000"/>
              <w:left w:val="single" w:sz="4" w:space="0" w:color="000000"/>
              <w:bottom w:val="single" w:sz="4" w:space="0" w:color="000000"/>
            </w:tcBorders>
            <w:shd w:val="clear" w:color="auto" w:fill="auto"/>
          </w:tcPr>
          <w:p w:rsidR="00A2710A" w:rsidRPr="007D7C62" w:rsidRDefault="00A2710A" w:rsidP="00710B30">
            <w:pPr>
              <w:spacing w:before="120" w:line="240" w:lineRule="exact"/>
              <w:ind w:left="57" w:right="-57"/>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A2710A" w:rsidRPr="007D7C62" w:rsidRDefault="00A2710A" w:rsidP="00805A21">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A2710A" w:rsidP="00805A21">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A2710A" w:rsidRPr="007D7C62" w:rsidRDefault="00A2710A" w:rsidP="0076726A">
            <w:pPr>
              <w:spacing w:before="120" w:line="240" w:lineRule="exact"/>
            </w:pPr>
            <w:r w:rsidRPr="007D7C62">
              <w:rPr>
                <w:rFonts w:eastAsia="Calibri"/>
                <w:color w:val="000000"/>
              </w:rPr>
              <w:t>1883,98</w:t>
            </w:r>
          </w:p>
        </w:tc>
        <w:tc>
          <w:tcPr>
            <w:tcW w:w="889" w:type="dxa"/>
            <w:gridSpan w:val="4"/>
            <w:tcBorders>
              <w:top w:val="single" w:sz="4" w:space="0" w:color="000000"/>
              <w:left w:val="single" w:sz="4" w:space="0" w:color="000000"/>
              <w:bottom w:val="single" w:sz="4" w:space="0" w:color="000000"/>
            </w:tcBorders>
            <w:shd w:val="clear" w:color="auto" w:fill="auto"/>
          </w:tcPr>
          <w:p w:rsidR="00A2710A" w:rsidRPr="007D7C62" w:rsidRDefault="000F509A" w:rsidP="0076726A">
            <w:pPr>
              <w:spacing w:before="120" w:line="240" w:lineRule="exact"/>
              <w:rPr>
                <w:spacing w:val="-40"/>
              </w:rPr>
            </w:pPr>
            <w:r w:rsidRPr="007D7C62">
              <w:rPr>
                <w:rFonts w:eastAsia="Calibri"/>
                <w:color w:val="000000"/>
                <w:spacing w:val="-40"/>
              </w:rPr>
              <w:t>79343,66051</w:t>
            </w:r>
          </w:p>
        </w:tc>
        <w:tc>
          <w:tcPr>
            <w:tcW w:w="889" w:type="dxa"/>
            <w:gridSpan w:val="3"/>
            <w:tcBorders>
              <w:top w:val="single" w:sz="4" w:space="0" w:color="000000"/>
              <w:left w:val="single" w:sz="4" w:space="0" w:color="000000"/>
              <w:bottom w:val="single" w:sz="4" w:space="0" w:color="000000"/>
            </w:tcBorders>
            <w:shd w:val="clear" w:color="auto" w:fill="auto"/>
          </w:tcPr>
          <w:p w:rsidR="00293B93" w:rsidRPr="007D7C62" w:rsidRDefault="000F509A" w:rsidP="0076726A">
            <w:pPr>
              <w:spacing w:before="120" w:line="240" w:lineRule="exact"/>
              <w:rPr>
                <w:rFonts w:eastAsia="Calibri"/>
                <w:color w:val="000000"/>
                <w:spacing w:val="-46"/>
              </w:rPr>
            </w:pPr>
            <w:r w:rsidRPr="007D7C62">
              <w:rPr>
                <w:rFonts w:eastAsia="Calibri"/>
                <w:color w:val="000000"/>
                <w:spacing w:val="-46"/>
              </w:rPr>
              <w:t>105656,70</w:t>
            </w:r>
          </w:p>
          <w:p w:rsidR="00A2710A" w:rsidRPr="007D7C62" w:rsidRDefault="000F509A" w:rsidP="0076726A">
            <w:pPr>
              <w:spacing w:before="120" w:line="240" w:lineRule="exact"/>
              <w:rPr>
                <w:spacing w:val="-46"/>
              </w:rPr>
            </w:pPr>
            <w:r w:rsidRPr="007D7C62">
              <w:rPr>
                <w:rFonts w:eastAsia="Calibri"/>
                <w:color w:val="000000"/>
                <w:spacing w:val="-46"/>
              </w:rPr>
              <w:t>204</w:t>
            </w:r>
          </w:p>
        </w:tc>
        <w:tc>
          <w:tcPr>
            <w:tcW w:w="893" w:type="dxa"/>
            <w:gridSpan w:val="4"/>
            <w:tcBorders>
              <w:top w:val="single" w:sz="4" w:space="0" w:color="000000"/>
              <w:left w:val="single" w:sz="4" w:space="0" w:color="000000"/>
              <w:bottom w:val="single" w:sz="4" w:space="0" w:color="000000"/>
            </w:tcBorders>
            <w:shd w:val="clear" w:color="auto" w:fill="auto"/>
          </w:tcPr>
          <w:p w:rsidR="00293B93" w:rsidRPr="007D7C62" w:rsidRDefault="00A2710A" w:rsidP="0076726A">
            <w:pPr>
              <w:spacing w:before="120" w:line="240" w:lineRule="exact"/>
              <w:rPr>
                <w:rFonts w:eastAsia="Calibri"/>
                <w:color w:val="000000"/>
                <w:spacing w:val="-46"/>
              </w:rPr>
            </w:pPr>
            <w:r w:rsidRPr="007D7C62">
              <w:rPr>
                <w:rFonts w:eastAsia="Calibri"/>
                <w:color w:val="000000"/>
                <w:spacing w:val="-46"/>
              </w:rPr>
              <w:t>105656,70</w:t>
            </w:r>
          </w:p>
          <w:p w:rsidR="00A2710A" w:rsidRPr="007D7C62" w:rsidRDefault="00A2710A" w:rsidP="0076726A">
            <w:pPr>
              <w:spacing w:before="120" w:line="240" w:lineRule="exact"/>
              <w:rPr>
                <w:spacing w:val="-46"/>
              </w:rPr>
            </w:pPr>
            <w:r w:rsidRPr="007D7C62">
              <w:rPr>
                <w:rFonts w:eastAsia="Calibri"/>
                <w:color w:val="000000"/>
                <w:spacing w:val="-46"/>
              </w:rPr>
              <w:t>204</w:t>
            </w:r>
          </w:p>
        </w:tc>
        <w:tc>
          <w:tcPr>
            <w:tcW w:w="890" w:type="dxa"/>
            <w:gridSpan w:val="5"/>
            <w:tcBorders>
              <w:top w:val="single" w:sz="4" w:space="0" w:color="000000"/>
              <w:left w:val="single" w:sz="4" w:space="0" w:color="000000"/>
              <w:bottom w:val="single" w:sz="4" w:space="0" w:color="000000"/>
            </w:tcBorders>
            <w:shd w:val="clear" w:color="auto" w:fill="auto"/>
          </w:tcPr>
          <w:p w:rsidR="00293B93" w:rsidRPr="007D7C62" w:rsidRDefault="00A2710A" w:rsidP="00293B93">
            <w:pPr>
              <w:spacing w:before="120" w:line="240" w:lineRule="exact"/>
              <w:rPr>
                <w:rFonts w:eastAsia="Calibri"/>
                <w:color w:val="000000"/>
                <w:spacing w:val="-46"/>
              </w:rPr>
            </w:pPr>
            <w:r w:rsidRPr="007D7C62">
              <w:rPr>
                <w:rFonts w:eastAsia="Calibri"/>
                <w:color w:val="000000"/>
                <w:spacing w:val="-46"/>
              </w:rPr>
              <w:t>105656,70</w:t>
            </w:r>
          </w:p>
          <w:p w:rsidR="00A2710A" w:rsidRPr="007D7C62" w:rsidRDefault="00293B93" w:rsidP="00293B93">
            <w:pPr>
              <w:spacing w:before="120" w:line="240" w:lineRule="exact"/>
              <w:rPr>
                <w:spacing w:val="-46"/>
              </w:rPr>
            </w:pPr>
            <w:r w:rsidRPr="007D7C62">
              <w:rPr>
                <w:rFonts w:eastAsia="Calibri"/>
                <w:color w:val="000000"/>
                <w:spacing w:val="-46"/>
              </w:rPr>
              <w:t>2</w:t>
            </w:r>
            <w:r w:rsidR="00A2710A" w:rsidRPr="007D7C62">
              <w:rPr>
                <w:rFonts w:eastAsia="Calibri"/>
                <w:color w:val="000000"/>
                <w:spacing w:val="-46"/>
              </w:rPr>
              <w:t>04</w:t>
            </w:r>
          </w:p>
        </w:tc>
        <w:tc>
          <w:tcPr>
            <w:tcW w:w="889" w:type="dxa"/>
            <w:gridSpan w:val="3"/>
            <w:tcBorders>
              <w:top w:val="single" w:sz="4" w:space="0" w:color="000000"/>
              <w:left w:val="single" w:sz="4" w:space="0" w:color="000000"/>
              <w:bottom w:val="single" w:sz="4" w:space="0" w:color="000000"/>
            </w:tcBorders>
            <w:shd w:val="clear" w:color="auto" w:fill="auto"/>
          </w:tcPr>
          <w:p w:rsidR="00293B93" w:rsidRPr="007D7C62" w:rsidRDefault="00A2710A" w:rsidP="0076726A">
            <w:pPr>
              <w:spacing w:before="120" w:line="240" w:lineRule="exact"/>
              <w:rPr>
                <w:rFonts w:eastAsia="Calibri"/>
                <w:color w:val="000000"/>
                <w:spacing w:val="-46"/>
              </w:rPr>
            </w:pPr>
            <w:r w:rsidRPr="007D7C62">
              <w:rPr>
                <w:rFonts w:eastAsia="Calibri"/>
                <w:color w:val="000000"/>
                <w:spacing w:val="-46"/>
              </w:rPr>
              <w:t>105656,70</w:t>
            </w:r>
            <w:r w:rsidR="00293B93" w:rsidRPr="007D7C62">
              <w:rPr>
                <w:rFonts w:eastAsia="Calibri"/>
                <w:color w:val="000000"/>
                <w:spacing w:val="-46"/>
              </w:rPr>
              <w:t xml:space="preserve"> </w:t>
            </w:r>
          </w:p>
          <w:p w:rsidR="00A2710A" w:rsidRPr="007D7C62" w:rsidRDefault="00A2710A" w:rsidP="0076726A">
            <w:pPr>
              <w:spacing w:before="120" w:line="240" w:lineRule="exact"/>
              <w:rPr>
                <w:spacing w:val="-46"/>
              </w:rPr>
            </w:pPr>
            <w:r w:rsidRPr="007D7C62">
              <w:rPr>
                <w:rFonts w:eastAsia="Calibri"/>
                <w:color w:val="000000"/>
                <w:spacing w:val="-46"/>
              </w:rPr>
              <w:t>204</w:t>
            </w:r>
          </w:p>
        </w:tc>
        <w:tc>
          <w:tcPr>
            <w:tcW w:w="890" w:type="dxa"/>
            <w:gridSpan w:val="4"/>
            <w:tcBorders>
              <w:top w:val="single" w:sz="4" w:space="0" w:color="000000"/>
              <w:left w:val="single" w:sz="4" w:space="0" w:color="000000"/>
              <w:bottom w:val="single" w:sz="4" w:space="0" w:color="000000"/>
            </w:tcBorders>
            <w:shd w:val="clear" w:color="auto" w:fill="auto"/>
          </w:tcPr>
          <w:p w:rsidR="00293B93" w:rsidRPr="007D7C62" w:rsidRDefault="00A2710A" w:rsidP="0076726A">
            <w:pPr>
              <w:spacing w:before="120" w:line="240" w:lineRule="exact"/>
              <w:rPr>
                <w:rFonts w:eastAsia="Calibri"/>
                <w:color w:val="000000"/>
                <w:spacing w:val="-46"/>
              </w:rPr>
            </w:pPr>
            <w:r w:rsidRPr="007D7C62">
              <w:rPr>
                <w:rFonts w:eastAsia="Calibri"/>
                <w:color w:val="000000"/>
                <w:spacing w:val="-46"/>
              </w:rPr>
              <w:t>105656,70</w:t>
            </w:r>
          </w:p>
          <w:p w:rsidR="00A2710A" w:rsidRPr="007D7C62" w:rsidRDefault="00A2710A" w:rsidP="0076726A">
            <w:pPr>
              <w:spacing w:before="120" w:line="240" w:lineRule="exact"/>
              <w:rPr>
                <w:spacing w:val="-46"/>
              </w:rPr>
            </w:pPr>
            <w:r w:rsidRPr="007D7C62">
              <w:rPr>
                <w:rFonts w:eastAsia="Calibri"/>
                <w:color w:val="000000"/>
                <w:spacing w:val="-46"/>
              </w:rPr>
              <w:t>204</w:t>
            </w:r>
          </w:p>
        </w:tc>
        <w:tc>
          <w:tcPr>
            <w:tcW w:w="895" w:type="dxa"/>
            <w:gridSpan w:val="5"/>
            <w:tcBorders>
              <w:top w:val="single" w:sz="4" w:space="0" w:color="000000"/>
              <w:left w:val="single" w:sz="4" w:space="0" w:color="000000"/>
              <w:bottom w:val="single" w:sz="4" w:space="0" w:color="000000"/>
            </w:tcBorders>
            <w:shd w:val="clear" w:color="auto" w:fill="auto"/>
          </w:tcPr>
          <w:p w:rsidR="00293B93" w:rsidRPr="007D7C62" w:rsidRDefault="00A2710A" w:rsidP="0076726A">
            <w:pPr>
              <w:spacing w:before="120" w:line="240" w:lineRule="exact"/>
              <w:ind w:right="57"/>
              <w:rPr>
                <w:rFonts w:eastAsia="Calibri"/>
                <w:color w:val="000000"/>
                <w:spacing w:val="-48"/>
              </w:rPr>
            </w:pPr>
            <w:r w:rsidRPr="007D7C62">
              <w:rPr>
                <w:rFonts w:eastAsia="Calibri"/>
                <w:color w:val="000000"/>
                <w:spacing w:val="-48"/>
              </w:rPr>
              <w:t>10</w:t>
            </w:r>
            <w:r w:rsidR="00293B93" w:rsidRPr="007D7C62">
              <w:rPr>
                <w:rFonts w:eastAsia="Calibri"/>
                <w:color w:val="000000"/>
                <w:spacing w:val="-48"/>
              </w:rPr>
              <w:t xml:space="preserve"> </w:t>
            </w:r>
            <w:r w:rsidRPr="007D7C62">
              <w:rPr>
                <w:rFonts w:eastAsia="Calibri"/>
                <w:color w:val="000000"/>
                <w:spacing w:val="-48"/>
              </w:rPr>
              <w:t>3</w:t>
            </w:r>
            <w:r w:rsidR="00293B93" w:rsidRPr="007D7C62">
              <w:rPr>
                <w:rFonts w:eastAsia="Calibri"/>
                <w:color w:val="000000"/>
                <w:spacing w:val="-48"/>
              </w:rPr>
              <w:t xml:space="preserve"> </w:t>
            </w:r>
            <w:r w:rsidRPr="007D7C62">
              <w:rPr>
                <w:rFonts w:eastAsia="Calibri"/>
                <w:color w:val="000000"/>
                <w:spacing w:val="-48"/>
              </w:rPr>
              <w:t>7</w:t>
            </w:r>
            <w:r w:rsidR="00293B93" w:rsidRPr="007D7C62">
              <w:rPr>
                <w:rFonts w:eastAsia="Calibri"/>
                <w:color w:val="000000"/>
                <w:spacing w:val="-48"/>
              </w:rPr>
              <w:t xml:space="preserve"> </w:t>
            </w:r>
            <w:r w:rsidRPr="007D7C62">
              <w:rPr>
                <w:rFonts w:eastAsia="Calibri"/>
                <w:color w:val="000000"/>
                <w:spacing w:val="-48"/>
              </w:rPr>
              <w:t>7</w:t>
            </w:r>
            <w:r w:rsidR="00293B93" w:rsidRPr="007D7C62">
              <w:rPr>
                <w:rFonts w:eastAsia="Calibri"/>
                <w:color w:val="000000"/>
                <w:spacing w:val="-48"/>
              </w:rPr>
              <w:t xml:space="preserve"> </w:t>
            </w:r>
            <w:r w:rsidRPr="007D7C62">
              <w:rPr>
                <w:rFonts w:eastAsia="Calibri"/>
                <w:color w:val="000000"/>
                <w:spacing w:val="-48"/>
              </w:rPr>
              <w:t>2,</w:t>
            </w:r>
            <w:r w:rsidR="00293B93" w:rsidRPr="007D7C62">
              <w:rPr>
                <w:rFonts w:eastAsia="Calibri"/>
                <w:color w:val="000000"/>
                <w:spacing w:val="-48"/>
              </w:rPr>
              <w:t xml:space="preserve"> </w:t>
            </w:r>
            <w:r w:rsidRPr="007D7C62">
              <w:rPr>
                <w:rFonts w:eastAsia="Calibri"/>
                <w:color w:val="000000"/>
                <w:spacing w:val="-48"/>
              </w:rPr>
              <w:t>72</w:t>
            </w:r>
          </w:p>
          <w:p w:rsidR="00A2710A" w:rsidRPr="007D7C62" w:rsidRDefault="00A2710A" w:rsidP="0076726A">
            <w:pPr>
              <w:spacing w:before="120" w:line="240" w:lineRule="exact"/>
              <w:ind w:right="57"/>
              <w:rPr>
                <w:spacing w:val="-48"/>
              </w:rPr>
            </w:pPr>
            <w:r w:rsidRPr="007D7C62">
              <w:rPr>
                <w:rFonts w:eastAsia="Calibri"/>
                <w:color w:val="000000"/>
                <w:spacing w:val="-48"/>
              </w:rPr>
              <w:t>204</w:t>
            </w:r>
          </w:p>
        </w:tc>
        <w:tc>
          <w:tcPr>
            <w:tcW w:w="989" w:type="dxa"/>
            <w:gridSpan w:val="3"/>
            <w:tcBorders>
              <w:top w:val="single" w:sz="4" w:space="0" w:color="000000"/>
              <w:left w:val="single" w:sz="4" w:space="0" w:color="000000"/>
              <w:bottom w:val="single" w:sz="4" w:space="0" w:color="000000"/>
            </w:tcBorders>
            <w:shd w:val="clear" w:color="auto" w:fill="auto"/>
          </w:tcPr>
          <w:p w:rsidR="00A2710A" w:rsidRPr="007D7C62" w:rsidRDefault="00293B93" w:rsidP="0076726A">
            <w:pPr>
              <w:spacing w:before="120" w:line="240" w:lineRule="exact"/>
              <w:rPr>
                <w:spacing w:val="-40"/>
              </w:rPr>
            </w:pPr>
            <w:r w:rsidRPr="007D7C62">
              <w:rPr>
                <w:rFonts w:eastAsia="Calibri"/>
                <w:color w:val="000000"/>
                <w:spacing w:val="-40"/>
              </w:rPr>
              <w:t>26314,04153</w:t>
            </w:r>
          </w:p>
        </w:tc>
        <w:tc>
          <w:tcPr>
            <w:tcW w:w="340" w:type="dxa"/>
            <w:gridSpan w:val="3"/>
            <w:tcBorders>
              <w:left w:val="single" w:sz="4" w:space="0" w:color="000000"/>
            </w:tcBorders>
            <w:shd w:val="clear" w:color="auto" w:fill="auto"/>
          </w:tcPr>
          <w:p w:rsidR="00A2710A" w:rsidRPr="007D7C62" w:rsidRDefault="00A2710A">
            <w:pPr>
              <w:snapToGrid w:val="0"/>
              <w:rPr>
                <w:rFonts w:eastAsia="Calibri"/>
                <w:color w:val="000000"/>
                <w:sz w:val="20"/>
                <w:szCs w:val="20"/>
              </w:rPr>
            </w:pPr>
          </w:p>
        </w:tc>
      </w:tr>
      <w:tr w:rsidR="006569EC" w:rsidRPr="007D7C62" w:rsidTr="000E56BD">
        <w:trPr>
          <w:gridAfter w:val="1"/>
          <w:wAfter w:w="791" w:type="dxa"/>
          <w:trHeight w:val="233"/>
        </w:trPr>
        <w:tc>
          <w:tcPr>
            <w:tcW w:w="568" w:type="dxa"/>
            <w:vMerge w:val="restart"/>
            <w:tcBorders>
              <w:top w:val="single" w:sz="4" w:space="0" w:color="000000"/>
              <w:left w:val="single" w:sz="4" w:space="0" w:color="000000"/>
            </w:tcBorders>
            <w:shd w:val="clear" w:color="auto" w:fill="auto"/>
          </w:tcPr>
          <w:p w:rsidR="006569EC" w:rsidRPr="007D7C62" w:rsidRDefault="006569EC" w:rsidP="0076726A">
            <w:pPr>
              <w:spacing w:before="120" w:line="240" w:lineRule="exact"/>
              <w:jc w:val="center"/>
              <w:rPr>
                <w:rFonts w:eastAsia="Calibri"/>
                <w:color w:val="000000"/>
                <w:spacing w:val="-22"/>
              </w:rPr>
            </w:pPr>
            <w:r w:rsidRPr="007D7C62">
              <w:rPr>
                <w:rFonts w:eastAsia="Calibri"/>
                <w:color w:val="000000"/>
                <w:spacing w:val="-22"/>
              </w:rPr>
              <w:lastRenderedPageBreak/>
              <w:t>2.1.21.</w:t>
            </w:r>
          </w:p>
        </w:tc>
        <w:tc>
          <w:tcPr>
            <w:tcW w:w="1100" w:type="dxa"/>
            <w:vMerge w:val="restart"/>
            <w:tcBorders>
              <w:top w:val="single" w:sz="4" w:space="0" w:color="000000"/>
              <w:left w:val="single" w:sz="4" w:space="0" w:color="000000"/>
            </w:tcBorders>
            <w:shd w:val="clear" w:color="auto" w:fill="auto"/>
          </w:tcPr>
          <w:p w:rsidR="006569EC" w:rsidRPr="007D7C62" w:rsidRDefault="006569EC" w:rsidP="006569EC">
            <w:pPr>
              <w:spacing w:before="120" w:line="240" w:lineRule="exact"/>
              <w:ind w:left="57" w:right="-57"/>
              <w:rPr>
                <w:rFonts w:eastAsia="Calibri"/>
                <w:color w:val="000000"/>
              </w:rPr>
            </w:pPr>
            <w:r w:rsidRPr="007D7C62">
              <w:rPr>
                <w:rFonts w:eastAsia="Calibri"/>
                <w:color w:val="000000"/>
              </w:rPr>
              <w:t xml:space="preserve">Оснащение (дооснащение и (или) переоснащение) </w:t>
            </w:r>
            <w:r w:rsidRPr="007D7C62">
              <w:rPr>
                <w:rFonts w:eastAsia="Calibri"/>
                <w:color w:val="000000"/>
              </w:rPr>
              <w:lastRenderedPageBreak/>
              <w:t>медицинскими</w:t>
            </w:r>
          </w:p>
          <w:p w:rsidR="006569EC" w:rsidRPr="007D7C62" w:rsidRDefault="006569EC" w:rsidP="006569EC">
            <w:pPr>
              <w:spacing w:before="120" w:line="240" w:lineRule="exact"/>
              <w:ind w:left="57" w:right="-57"/>
              <w:rPr>
                <w:rFonts w:eastAsia="Calibri"/>
                <w:color w:val="000000"/>
              </w:rPr>
            </w:pPr>
            <w:r w:rsidRPr="007D7C62">
              <w:rPr>
                <w:rFonts w:eastAsia="Calibri"/>
                <w:color w:val="000000"/>
              </w:rPr>
              <w:t>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015" w:type="dxa"/>
            <w:gridSpan w:val="2"/>
            <w:vMerge w:val="restart"/>
            <w:tcBorders>
              <w:top w:val="single" w:sz="4" w:space="0" w:color="000000"/>
              <w:left w:val="single" w:sz="4" w:space="0" w:color="000000"/>
            </w:tcBorders>
            <w:shd w:val="clear" w:color="auto" w:fill="auto"/>
          </w:tcPr>
          <w:p w:rsidR="006569EC" w:rsidRPr="007D7C62" w:rsidRDefault="006569EC" w:rsidP="00710B30">
            <w:pPr>
              <w:spacing w:before="120" w:line="240" w:lineRule="exact"/>
              <w:ind w:left="57" w:right="-57"/>
              <w:rPr>
                <w:color w:val="000000"/>
              </w:rPr>
            </w:pPr>
            <w:r w:rsidRPr="007D7C62">
              <w:rPr>
                <w:color w:val="000000"/>
              </w:rPr>
              <w:lastRenderedPageBreak/>
              <w:t>област-ное ав-тоном-ное учреж-дение здраво-</w:t>
            </w:r>
            <w:r w:rsidRPr="007D7C62">
              <w:rPr>
                <w:color w:val="000000"/>
              </w:rPr>
              <w:lastRenderedPageBreak/>
              <w:t>охране-ния «Клини-ческий центр меди-цинской реабили-тации»</w:t>
            </w:r>
          </w:p>
          <w:p w:rsidR="006569EC" w:rsidRPr="007D7C62" w:rsidRDefault="006569EC" w:rsidP="006569EC">
            <w:pPr>
              <w:spacing w:before="120" w:line="240" w:lineRule="exact"/>
              <w:ind w:left="57" w:right="-57"/>
              <w:rPr>
                <w:color w:val="000000"/>
              </w:rPr>
            </w:pPr>
            <w:r w:rsidRPr="007D7C62">
              <w:rPr>
                <w:color w:val="000000"/>
              </w:rPr>
              <w:t>государ-ствен- ное об-ластное бюд-жетное учреж-дение здраво-охране-ния «Клинический Госпиталь ветеранов войн»</w:t>
            </w:r>
          </w:p>
        </w:tc>
        <w:tc>
          <w:tcPr>
            <w:tcW w:w="834" w:type="dxa"/>
            <w:vMerge w:val="restart"/>
            <w:tcBorders>
              <w:top w:val="single" w:sz="4" w:space="0" w:color="000000"/>
              <w:left w:val="single" w:sz="4" w:space="0" w:color="000000"/>
            </w:tcBorders>
            <w:shd w:val="clear" w:color="auto" w:fill="auto"/>
          </w:tcPr>
          <w:p w:rsidR="006569EC" w:rsidRPr="007D7C62" w:rsidRDefault="006569EC" w:rsidP="0076726A">
            <w:pPr>
              <w:spacing w:before="120" w:line="240" w:lineRule="exact"/>
              <w:jc w:val="center"/>
              <w:rPr>
                <w:rFonts w:eastAsia="Calibri"/>
                <w:color w:val="000000"/>
              </w:rPr>
            </w:pPr>
            <w:r w:rsidRPr="007D7C62">
              <w:rPr>
                <w:rFonts w:eastAsia="Calibri"/>
                <w:color w:val="000000"/>
              </w:rPr>
              <w:lastRenderedPageBreak/>
              <w:t>2022-2023 годы</w:t>
            </w:r>
          </w:p>
        </w:tc>
        <w:tc>
          <w:tcPr>
            <w:tcW w:w="1191" w:type="dxa"/>
            <w:gridSpan w:val="3"/>
            <w:vMerge w:val="restart"/>
            <w:tcBorders>
              <w:top w:val="single" w:sz="4" w:space="0" w:color="000000"/>
              <w:left w:val="single" w:sz="4" w:space="0" w:color="000000"/>
            </w:tcBorders>
            <w:shd w:val="clear" w:color="auto" w:fill="auto"/>
          </w:tcPr>
          <w:p w:rsidR="006569EC" w:rsidRPr="007D7C62" w:rsidRDefault="00CB28B7" w:rsidP="0076726A">
            <w:pPr>
              <w:spacing w:before="120" w:line="240" w:lineRule="exact"/>
              <w:jc w:val="center"/>
              <w:rPr>
                <w:rFonts w:eastAsia="Calibri"/>
                <w:color w:val="000000"/>
              </w:rPr>
            </w:pPr>
            <w:r w:rsidRPr="007D7C62">
              <w:rPr>
                <w:rFonts w:eastAsia="Calibri"/>
                <w:color w:val="000000"/>
              </w:rPr>
              <w:t>2.34</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6569EC">
            <w:pPr>
              <w:spacing w:before="120" w:line="240" w:lineRule="exact"/>
              <w:ind w:left="57" w:right="-57"/>
              <w:jc w:val="both"/>
            </w:pPr>
            <w:r w:rsidRPr="007D7C62">
              <w:rPr>
                <w:rFonts w:eastAsia="Calibri"/>
                <w:color w:val="000000"/>
              </w:rPr>
              <w:t xml:space="preserve">област-ной </w:t>
            </w:r>
            <w:r w:rsidRPr="007D7C62">
              <w:rPr>
                <w:rFonts w:eastAsia="Calibri"/>
                <w:color w:val="000000"/>
              </w:rPr>
              <w:br/>
              <w:t>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BF55E3" w:rsidP="00805A21">
            <w:pPr>
              <w:spacing w:before="120" w:line="240" w:lineRule="exact"/>
              <w:jc w:val="center"/>
              <w:rPr>
                <w:rFonts w:eastAsia="Calibri"/>
                <w:color w:val="000000"/>
                <w:lang w:val="en-US"/>
              </w:rPr>
            </w:pPr>
            <w:r w:rsidRPr="007D7C62">
              <w:rPr>
                <w:rFonts w:eastAsia="Calibri"/>
                <w:color w:val="000000"/>
                <w:lang w:val="en-US"/>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BF55E3" w:rsidP="00805A21">
            <w:pPr>
              <w:spacing w:before="120" w:line="240" w:lineRule="exact"/>
              <w:jc w:val="center"/>
              <w:rPr>
                <w:rFonts w:eastAsia="Calibri"/>
                <w:color w:val="000000"/>
                <w:lang w:val="en-US"/>
              </w:rPr>
            </w:pPr>
            <w:r w:rsidRPr="007D7C62">
              <w:rPr>
                <w:rFonts w:eastAsia="Calibri"/>
                <w:color w:val="000000"/>
                <w:lang w:val="en-US"/>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lang w:val="en-US"/>
              </w:rPr>
            </w:pPr>
            <w:r w:rsidRPr="007D7C62">
              <w:rPr>
                <w:rFonts w:eastAsia="Calibri"/>
                <w:color w:val="000000"/>
                <w:lang w:val="en-US"/>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BF55E3" w:rsidP="00BF55E3">
            <w:pPr>
              <w:spacing w:before="120" w:line="240" w:lineRule="exact"/>
              <w:rPr>
                <w:rFonts w:eastAsia="Calibri"/>
                <w:color w:val="000000"/>
                <w:spacing w:val="-40"/>
              </w:rPr>
            </w:pPr>
            <w:r w:rsidRPr="007D7C62">
              <w:rPr>
                <w:rFonts w:eastAsia="Calibri"/>
                <w:color w:val="000000"/>
                <w:spacing w:val="-40"/>
                <w:lang w:val="en-US"/>
              </w:rPr>
              <w:t xml:space="preserve">  1</w:t>
            </w:r>
            <w:r w:rsidRPr="007D7C62">
              <w:rPr>
                <w:rFonts w:eastAsia="Calibri"/>
                <w:color w:val="000000"/>
                <w:spacing w:val="-40"/>
              </w:rPr>
              <w:t>8</w:t>
            </w:r>
            <w:r w:rsidRPr="007D7C62">
              <w:rPr>
                <w:rFonts w:eastAsia="Calibri"/>
                <w:color w:val="000000"/>
                <w:spacing w:val="-40"/>
                <w:lang w:val="en-US"/>
              </w:rPr>
              <w:t xml:space="preserve">  3</w:t>
            </w:r>
            <w:r w:rsidRPr="007D7C62">
              <w:rPr>
                <w:rFonts w:eastAsia="Calibri"/>
                <w:color w:val="000000"/>
                <w:spacing w:val="-40"/>
              </w:rPr>
              <w:t>95,2</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21248, 33 3 33</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21248, 33 3 33</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21248, 33 3 33</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21248, 33 3 33</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21248, 33 3 33</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ind w:right="57"/>
              <w:rPr>
                <w:rFonts w:eastAsia="Calibri"/>
                <w:color w:val="000000"/>
                <w:spacing w:val="-48"/>
              </w:rPr>
            </w:pPr>
            <w:r w:rsidRPr="007D7C62">
              <w:rPr>
                <w:rFonts w:eastAsia="Calibri"/>
                <w:color w:val="000000"/>
                <w:spacing w:val="-46"/>
              </w:rPr>
              <w:t>21248, 33 3 33</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0"/>
              </w:rPr>
            </w:pPr>
            <w:r w:rsidRPr="007D7C62">
              <w:rPr>
                <w:rFonts w:eastAsia="Calibri"/>
                <w:color w:val="000000"/>
                <w:spacing w:val="-46"/>
              </w:rPr>
              <w:t>21248, 33 3 33</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33"/>
        </w:trPr>
        <w:tc>
          <w:tcPr>
            <w:tcW w:w="568" w:type="dxa"/>
            <w:vMerge/>
            <w:tcBorders>
              <w:left w:val="single" w:sz="4" w:space="0" w:color="000000"/>
              <w:bottom w:val="single" w:sz="4" w:space="0" w:color="000000"/>
            </w:tcBorders>
            <w:shd w:val="clear" w:color="auto" w:fill="auto"/>
          </w:tcPr>
          <w:p w:rsidR="006569EC" w:rsidRPr="007D7C62" w:rsidRDefault="006569EC" w:rsidP="0076726A">
            <w:pPr>
              <w:spacing w:before="120" w:line="240" w:lineRule="exact"/>
              <w:jc w:val="center"/>
              <w:rPr>
                <w:rFonts w:eastAsia="Calibri"/>
                <w:color w:val="000000"/>
                <w:spacing w:val="-22"/>
              </w:rPr>
            </w:pPr>
          </w:p>
        </w:tc>
        <w:tc>
          <w:tcPr>
            <w:tcW w:w="1100" w:type="dxa"/>
            <w:vMerge/>
            <w:tcBorders>
              <w:left w:val="single" w:sz="4" w:space="0" w:color="000000"/>
              <w:bottom w:val="single" w:sz="4" w:space="0" w:color="000000"/>
            </w:tcBorders>
            <w:shd w:val="clear" w:color="auto" w:fill="auto"/>
          </w:tcPr>
          <w:p w:rsidR="006569EC" w:rsidRPr="007D7C62" w:rsidRDefault="006569EC" w:rsidP="006569EC">
            <w:pPr>
              <w:spacing w:before="120" w:line="240" w:lineRule="exact"/>
              <w:ind w:left="57" w:right="-57"/>
              <w:rPr>
                <w:rFonts w:eastAsia="Calibri"/>
                <w:color w:val="000000"/>
              </w:rPr>
            </w:pPr>
          </w:p>
        </w:tc>
        <w:tc>
          <w:tcPr>
            <w:tcW w:w="1015" w:type="dxa"/>
            <w:gridSpan w:val="2"/>
            <w:vMerge/>
            <w:tcBorders>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rPr>
                <w:color w:val="000000"/>
              </w:rPr>
            </w:pPr>
          </w:p>
        </w:tc>
        <w:tc>
          <w:tcPr>
            <w:tcW w:w="834" w:type="dxa"/>
            <w:vMerge/>
            <w:tcBorders>
              <w:left w:val="single" w:sz="4" w:space="0" w:color="000000"/>
              <w:bottom w:val="single" w:sz="4" w:space="0" w:color="000000"/>
            </w:tcBorders>
            <w:shd w:val="clear" w:color="auto" w:fill="auto"/>
          </w:tcPr>
          <w:p w:rsidR="006569EC" w:rsidRPr="007D7C62" w:rsidRDefault="006569EC" w:rsidP="0076726A">
            <w:pPr>
              <w:spacing w:before="120" w:line="240" w:lineRule="exact"/>
              <w:jc w:val="center"/>
              <w:rPr>
                <w:rFonts w:eastAsia="Calibri"/>
                <w:color w:val="000000"/>
              </w:rPr>
            </w:pPr>
          </w:p>
        </w:tc>
        <w:tc>
          <w:tcPr>
            <w:tcW w:w="1191" w:type="dxa"/>
            <w:gridSpan w:val="3"/>
            <w:vMerge/>
            <w:tcBorders>
              <w:left w:val="single" w:sz="4" w:space="0" w:color="000000"/>
              <w:bottom w:val="single" w:sz="4" w:space="0" w:color="000000"/>
            </w:tcBorders>
            <w:shd w:val="clear" w:color="auto" w:fill="auto"/>
          </w:tcPr>
          <w:p w:rsidR="006569EC" w:rsidRPr="007D7C62" w:rsidRDefault="006569EC" w:rsidP="0076726A">
            <w:pPr>
              <w:spacing w:before="120" w:line="240" w:lineRule="exact"/>
              <w:jc w:val="center"/>
              <w:rPr>
                <w:rFonts w:eastAsia="Calibri"/>
                <w:color w:val="000000"/>
              </w:rPr>
            </w:pP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6569EC">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BF55E3" w:rsidP="00805A21">
            <w:pPr>
              <w:spacing w:before="120" w:line="240" w:lineRule="exact"/>
              <w:jc w:val="center"/>
              <w:rPr>
                <w:rFonts w:eastAsia="Calibri"/>
                <w:color w:val="000000"/>
                <w:lang w:val="en-US"/>
              </w:rPr>
            </w:pPr>
            <w:r w:rsidRPr="007D7C62">
              <w:rPr>
                <w:rFonts w:eastAsia="Calibri"/>
                <w:color w:val="000000"/>
                <w:lang w:val="en-US"/>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BF55E3" w:rsidP="00805A21">
            <w:pPr>
              <w:spacing w:before="120" w:line="240" w:lineRule="exact"/>
              <w:jc w:val="center"/>
              <w:rPr>
                <w:rFonts w:eastAsia="Calibri"/>
                <w:color w:val="000000"/>
                <w:lang w:val="en-US"/>
              </w:rPr>
            </w:pPr>
            <w:r w:rsidRPr="007D7C62">
              <w:rPr>
                <w:rFonts w:eastAsia="Calibri"/>
                <w:color w:val="000000"/>
                <w:lang w:val="en-US"/>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lang w:val="en-US"/>
              </w:rPr>
            </w:pPr>
            <w:r w:rsidRPr="007D7C62">
              <w:rPr>
                <w:rFonts w:eastAsia="Calibri"/>
                <w:color w:val="000000"/>
                <w:lang w:val="en-US"/>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0"/>
              </w:rPr>
            </w:pPr>
            <w:r w:rsidRPr="007D7C62">
              <w:rPr>
                <w:rFonts w:eastAsia="Calibri"/>
                <w:color w:val="000000"/>
                <w:spacing w:val="-40"/>
                <w:lang w:val="en-US"/>
              </w:rPr>
              <w:t xml:space="preserve">  </w:t>
            </w:r>
            <w:r w:rsidRPr="007D7C62">
              <w:rPr>
                <w:rFonts w:eastAsia="Calibri"/>
                <w:color w:val="000000"/>
                <w:spacing w:val="-40"/>
              </w:rPr>
              <w:t>78</w:t>
            </w:r>
            <w:r w:rsidRPr="007D7C62">
              <w:rPr>
                <w:rFonts w:eastAsia="Calibri"/>
                <w:color w:val="000000"/>
                <w:spacing w:val="-40"/>
                <w:lang w:val="en-US"/>
              </w:rPr>
              <w:t xml:space="preserve"> </w:t>
            </w:r>
            <w:r w:rsidRPr="007D7C62">
              <w:rPr>
                <w:rFonts w:eastAsia="Calibri"/>
                <w:color w:val="000000"/>
                <w:spacing w:val="-40"/>
              </w:rPr>
              <w:t>4</w:t>
            </w:r>
            <w:r w:rsidRPr="007D7C62">
              <w:rPr>
                <w:rFonts w:eastAsia="Calibri"/>
                <w:color w:val="000000"/>
                <w:spacing w:val="-40"/>
                <w:lang w:val="en-US"/>
              </w:rPr>
              <w:t xml:space="preserve">  </w:t>
            </w:r>
            <w:r w:rsidRPr="007D7C62">
              <w:rPr>
                <w:rFonts w:eastAsia="Calibri"/>
                <w:color w:val="000000"/>
                <w:spacing w:val="-40"/>
              </w:rPr>
              <w:t>21,5</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90 5 8  5,   0</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6"/>
              </w:rPr>
            </w:pPr>
            <w:r w:rsidRPr="007D7C62">
              <w:rPr>
                <w:rFonts w:eastAsia="Calibri"/>
                <w:color w:val="000000"/>
                <w:spacing w:val="-46"/>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ind w:right="57"/>
              <w:rPr>
                <w:rFonts w:eastAsia="Calibri"/>
                <w:color w:val="000000"/>
                <w:spacing w:val="-48"/>
              </w:rPr>
            </w:pPr>
            <w:r w:rsidRPr="007D7C62">
              <w:rPr>
                <w:rFonts w:eastAsia="Calibri"/>
                <w:color w:val="000000"/>
                <w:spacing w:val="-48"/>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BF55E3" w:rsidP="0076726A">
            <w:pPr>
              <w:spacing w:before="120" w:line="240" w:lineRule="exact"/>
              <w:rPr>
                <w:rFonts w:eastAsia="Calibri"/>
                <w:color w:val="000000"/>
                <w:spacing w:val="-40"/>
              </w:rPr>
            </w:pPr>
            <w:r w:rsidRPr="007D7C62">
              <w:rPr>
                <w:rFonts w:eastAsia="Calibri"/>
                <w:color w:val="000000"/>
                <w:spacing w:val="-4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3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center"/>
            </w:pPr>
            <w:r w:rsidRPr="007D7C62">
              <w:rPr>
                <w:rFonts w:eastAsia="Calibri"/>
                <w:color w:val="000000"/>
              </w:rPr>
              <w:lastRenderedPageBreak/>
              <w:t>2.2.</w:t>
            </w:r>
          </w:p>
        </w:tc>
        <w:tc>
          <w:tcPr>
            <w:tcW w:w="15026" w:type="dxa"/>
            <w:gridSpan w:val="5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Задача 2. Повышение доступности высокотехнологичной медицинской помощи населению</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41"/>
        </w:trPr>
        <w:tc>
          <w:tcPr>
            <w:tcW w:w="568"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76726A">
            <w:pPr>
              <w:spacing w:before="120" w:line="240" w:lineRule="exact"/>
              <w:jc w:val="center"/>
            </w:pPr>
            <w:r w:rsidRPr="007D7C62">
              <w:rPr>
                <w:rFonts w:eastAsia="Calibri"/>
                <w:color w:val="000000"/>
              </w:rPr>
              <w:t>2.2.1.</w:t>
            </w:r>
          </w:p>
        </w:tc>
        <w:tc>
          <w:tcPr>
            <w:tcW w:w="1100"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76726A">
            <w:pPr>
              <w:spacing w:before="120" w:line="240" w:lineRule="exact"/>
              <w:ind w:left="57"/>
            </w:pPr>
            <w:r w:rsidRPr="007D7C62">
              <w:rPr>
                <w:rFonts w:eastAsia="Calibri"/>
                <w:color w:val="000000"/>
              </w:rPr>
              <w:t>Обеспе-чение оказания высоко-техноло-гичной медицин-</w:t>
            </w:r>
            <w:r w:rsidRPr="007D7C62">
              <w:rPr>
                <w:rFonts w:eastAsia="Calibri"/>
                <w:color w:val="000000"/>
              </w:rPr>
              <w:lastRenderedPageBreak/>
              <w:t>ской помощи, не вклю-ченной в базовую про-грамму обяза-тельного медицин-ского страхова-ния</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spacing w:val="-8"/>
              </w:rPr>
              <w:lastRenderedPageBreak/>
              <w:t>государ-ственное</w:t>
            </w:r>
            <w:r w:rsidRPr="007D7C62">
              <w:rPr>
                <w:rFonts w:eastAsia="Calibri"/>
                <w:color w:val="000000"/>
              </w:rPr>
              <w:t xml:space="preserve"> област-ное бюд-жетное учреж-дение </w:t>
            </w:r>
            <w:r w:rsidRPr="007D7C62">
              <w:rPr>
                <w:rFonts w:eastAsia="Calibri"/>
                <w:color w:val="000000"/>
              </w:rPr>
              <w:lastRenderedPageBreak/>
              <w:t>здраво-охране-ния «Новго-родская област-ная кли-ничес-</w:t>
            </w:r>
            <w:r w:rsidRPr="007D7C62">
              <w:rPr>
                <w:rFonts w:eastAsia="Calibri"/>
                <w:color w:val="000000"/>
              </w:rPr>
              <w:br/>
              <w:t xml:space="preserve">кая </w:t>
            </w:r>
            <w:r w:rsidRPr="007D7C62">
              <w:rPr>
                <w:rFonts w:eastAsia="Calibri"/>
                <w:color w:val="000000"/>
                <w:spacing w:val="-8"/>
              </w:rPr>
              <w:t>боль-ница»</w:t>
            </w:r>
            <w:r w:rsidRPr="007D7C62">
              <w:rPr>
                <w:rFonts w:eastAsia="Calibri"/>
                <w:color w:val="000000"/>
              </w:rPr>
              <w:t xml:space="preserve"> </w:t>
            </w:r>
          </w:p>
        </w:tc>
        <w:tc>
          <w:tcPr>
            <w:tcW w:w="834"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jc w:val="center"/>
            </w:pPr>
            <w:r w:rsidRPr="007D7C62">
              <w:rPr>
                <w:rFonts w:eastAsia="Calibri"/>
                <w:color w:val="000000"/>
              </w:rPr>
              <w:lastRenderedPageBreak/>
              <w:t>2019-2029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jc w:val="center"/>
            </w:pPr>
            <w:r w:rsidRPr="007D7C62">
              <w:rPr>
                <w:rFonts w:eastAsia="Calibri"/>
                <w:color w:val="000000"/>
              </w:rPr>
              <w:t>2.21-2.23</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 xml:space="preserve">област-ной </w:t>
            </w:r>
            <w:r w:rsidRPr="007D7C62">
              <w:rPr>
                <w:rFonts w:eastAsia="Calibri"/>
                <w:color w:val="000000"/>
              </w:rPr>
              <w:br/>
              <w:t>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rPr>
              <w:t>19000,0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rPr>
              <w:t>19000,0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spacing w:val="-12"/>
              </w:rPr>
              <w:t>19000,0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spacing w:val="-12"/>
              </w:rPr>
              <w:t>19227,315</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spacing w:val="-12"/>
              </w:rPr>
              <w:t>29074,448</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rPr>
              <w:t>29074,448</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rPr>
              <w:t>28837,648</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rPr>
              <w:t>28837,648</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rPr>
              <w:t>28837,648</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rPr>
              <w:t>28837,648</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pPr>
            <w:r w:rsidRPr="007D7C62">
              <w:rPr>
                <w:rFonts w:eastAsia="Calibri"/>
                <w:color w:val="000000"/>
              </w:rPr>
              <w:t>28837,648</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7"/>
        </w:trPr>
        <w:tc>
          <w:tcPr>
            <w:tcW w:w="568"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6569EC" w:rsidRPr="007D7C62" w:rsidRDefault="006569EC" w:rsidP="0076726A">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3731,9</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4259,3</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lang w:val="en-US"/>
              </w:rPr>
              <w:t>4179</w:t>
            </w:r>
            <w:r w:rsidRPr="007D7C62">
              <w:rPr>
                <w:rFonts w:eastAsia="Calibri"/>
                <w:color w:val="000000"/>
              </w:rPr>
              <w:t>,1</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3995,8</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4294,1</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4294,1</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jc w:val="center"/>
            </w:pPr>
            <w:r w:rsidRPr="007D7C62">
              <w:rPr>
                <w:rFonts w:eastAsia="Calibri"/>
                <w:color w:val="000000"/>
              </w:rPr>
              <w:t>4530,9</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jc w:val="center"/>
            </w:pPr>
            <w:r w:rsidRPr="007D7C62">
              <w:rPr>
                <w:rFonts w:eastAsia="Calibri"/>
                <w:color w:val="000000"/>
                <w:lang w:eastAsia="en-US"/>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jc w:val="center"/>
            </w:pPr>
            <w:r w:rsidRPr="007D7C62">
              <w:rPr>
                <w:rFonts w:eastAsia="Calibri"/>
                <w:color w:val="000000"/>
                <w:lang w:eastAsia="en-US"/>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lang w:eastAsia="en-US"/>
              </w:rPr>
            </w:pPr>
          </w:p>
        </w:tc>
      </w:tr>
      <w:tr w:rsidR="006569EC" w:rsidRPr="007D7C62" w:rsidTr="000E56BD">
        <w:trPr>
          <w:gridAfter w:val="1"/>
          <w:wAfter w:w="791" w:type="dxa"/>
          <w:trHeight w:val="456"/>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D25527">
            <w:pPr>
              <w:spacing w:before="120" w:line="240" w:lineRule="exact"/>
              <w:jc w:val="center"/>
            </w:pPr>
            <w:r w:rsidRPr="007D7C62">
              <w:rPr>
                <w:rFonts w:eastAsia="Calibri"/>
                <w:color w:val="000000"/>
              </w:rPr>
              <w:lastRenderedPageBreak/>
              <w:t>2.2.2.</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6726A">
            <w:pPr>
              <w:spacing w:before="120" w:line="240" w:lineRule="exact"/>
              <w:ind w:left="57" w:right="-57"/>
            </w:pPr>
            <w:r w:rsidRPr="007D7C62">
              <w:rPr>
                <w:rFonts w:eastAsia="Calibri"/>
                <w:color w:val="000000"/>
              </w:rPr>
              <w:t>Организа-ция ока-зания медицин-ской помощи, не вхо-дящей в перечень видов высоко-техноло-гичной медицин-</w:t>
            </w:r>
            <w:r w:rsidRPr="007D7C62">
              <w:rPr>
                <w:rFonts w:eastAsia="Calibri"/>
                <w:color w:val="000000"/>
                <w:spacing w:val="-10"/>
              </w:rPr>
              <w:t>ской по-мощи, устано</w:t>
            </w:r>
            <w:r w:rsidRPr="007D7C62">
              <w:rPr>
                <w:rFonts w:eastAsia="Calibri"/>
                <w:color w:val="000000"/>
              </w:rPr>
              <w:t xml:space="preserve">в-ленных про-граммой государ-ственных </w:t>
            </w:r>
            <w:r w:rsidRPr="007D7C62">
              <w:rPr>
                <w:rFonts w:eastAsia="Calibri"/>
                <w:color w:val="000000"/>
                <w:spacing w:val="-6"/>
              </w:rPr>
              <w:lastRenderedPageBreak/>
              <w:t>гарантий бесплат-ного</w:t>
            </w:r>
            <w:r w:rsidRPr="007D7C62">
              <w:rPr>
                <w:rFonts w:eastAsia="Calibri"/>
                <w:color w:val="000000"/>
              </w:rPr>
              <w:t xml:space="preserve"> оказания гражда-нам меди-цинской помощи</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lastRenderedPageBreak/>
              <w:t>мини-стерство</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40219B">
            <w:pPr>
              <w:spacing w:before="120" w:line="24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40219B">
            <w:pPr>
              <w:spacing w:before="120" w:line="240" w:lineRule="exact"/>
              <w:jc w:val="center"/>
            </w:pPr>
            <w:r w:rsidRPr="007D7C62">
              <w:rPr>
                <w:rFonts w:eastAsia="Calibri"/>
                <w:color w:val="000000"/>
              </w:rPr>
              <w:t>2.23</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spacing w:val="-28"/>
              </w:rPr>
              <w:t>9023,7082</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spacing w:val="-34"/>
              </w:rPr>
              <w:t>8277,41089</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40219B">
            <w:pPr>
              <w:spacing w:before="120" w:line="240" w:lineRule="exact"/>
              <w:rPr>
                <w:spacing w:val="-30"/>
              </w:rPr>
            </w:pPr>
            <w:r w:rsidRPr="007D7C62">
              <w:rPr>
                <w:rFonts w:eastAsia="Calibri"/>
                <w:color w:val="000000"/>
                <w:spacing w:val="-30"/>
              </w:rPr>
              <w:t>5591,98689</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A30437" w:rsidP="00710B30">
            <w:pPr>
              <w:spacing w:before="120" w:line="240" w:lineRule="exact"/>
              <w:ind w:left="57" w:right="-57"/>
            </w:pPr>
            <w:r w:rsidRPr="007D7C62">
              <w:rPr>
                <w:rFonts w:eastAsia="Calibri"/>
                <w:color w:val="000000"/>
              </w:rPr>
              <w:t>3956,07464</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A30437" w:rsidP="00710B30">
            <w:pPr>
              <w:spacing w:before="120" w:line="240" w:lineRule="exact"/>
              <w:ind w:left="57" w:right="-57"/>
            </w:pPr>
            <w:r w:rsidRPr="007D7C62">
              <w:rPr>
                <w:rFonts w:eastAsia="Calibri"/>
                <w:color w:val="000000"/>
              </w:rPr>
              <w:t>7469,3</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A30437" w:rsidP="00710B30">
            <w:pPr>
              <w:spacing w:before="120" w:line="240" w:lineRule="exact"/>
              <w:ind w:left="57" w:right="-57"/>
            </w:pPr>
            <w:r w:rsidRPr="007D7C62">
              <w:rPr>
                <w:rFonts w:eastAsia="Calibri"/>
                <w:color w:val="000000"/>
              </w:rPr>
              <w:t>7469,3</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A30437" w:rsidP="00710B30">
            <w:pPr>
              <w:spacing w:before="120" w:line="240" w:lineRule="exact"/>
              <w:ind w:left="57" w:right="-57"/>
            </w:pPr>
            <w:r w:rsidRPr="007D7C62">
              <w:rPr>
                <w:rFonts w:eastAsia="Calibri"/>
                <w:color w:val="000000"/>
              </w:rPr>
              <w:t>7469,3</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A30437" w:rsidP="00710B30">
            <w:pPr>
              <w:spacing w:before="120" w:line="240" w:lineRule="exact"/>
              <w:ind w:left="57" w:right="-57"/>
            </w:pPr>
            <w:r w:rsidRPr="007D7C62">
              <w:rPr>
                <w:rFonts w:eastAsia="Calibri"/>
                <w:color w:val="000000"/>
              </w:rPr>
              <w:t>7469,3</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A30437" w:rsidP="00710B30">
            <w:pPr>
              <w:spacing w:before="120" w:line="240" w:lineRule="exact"/>
              <w:ind w:left="57" w:right="-57"/>
            </w:pPr>
            <w:r w:rsidRPr="007D7C62">
              <w:rPr>
                <w:rFonts w:eastAsia="Calibri"/>
                <w:color w:val="000000"/>
              </w:rPr>
              <w:t>7469,3</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A30437" w:rsidP="00710B30">
            <w:pPr>
              <w:spacing w:before="120" w:line="240" w:lineRule="exact"/>
              <w:ind w:left="57" w:right="-57"/>
            </w:pPr>
            <w:r w:rsidRPr="007D7C62">
              <w:rPr>
                <w:rFonts w:eastAsia="Calibri"/>
                <w:color w:val="000000"/>
              </w:rPr>
              <w:t>7469,3</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A30437" w:rsidP="00710B30">
            <w:pPr>
              <w:spacing w:before="120" w:line="240" w:lineRule="exact"/>
              <w:ind w:left="57" w:right="-57"/>
            </w:pPr>
            <w:r w:rsidRPr="007D7C62">
              <w:rPr>
                <w:rFonts w:eastAsia="Calibri"/>
                <w:color w:val="000000"/>
              </w:rPr>
              <w:t>7469,3</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355"/>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center"/>
            </w:pPr>
            <w:r w:rsidRPr="007D7C62">
              <w:rPr>
                <w:rFonts w:eastAsia="Calibri"/>
                <w:color w:val="000000"/>
              </w:rPr>
              <w:lastRenderedPageBreak/>
              <w:t>2.3.</w:t>
            </w:r>
          </w:p>
        </w:tc>
        <w:tc>
          <w:tcPr>
            <w:tcW w:w="15026" w:type="dxa"/>
            <w:gridSpan w:val="5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Задача 3. Обеспечение потребности, качества и безопасности донорской крови и ее компонентов</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456"/>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BD0531">
            <w:pPr>
              <w:spacing w:before="120" w:line="240" w:lineRule="exact"/>
              <w:jc w:val="center"/>
            </w:pPr>
            <w:r w:rsidRPr="007D7C62">
              <w:rPr>
                <w:rFonts w:eastAsia="Calibri"/>
                <w:color w:val="000000"/>
              </w:rPr>
              <w:t>2.3.1.</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 xml:space="preserve">Совер-шенство-вание деятель-ности медицин-ских орга-низаций, осущест-вляющих деятель-ность в сфере обраще-ния до-норской крови и </w:t>
            </w:r>
            <w:r w:rsidRPr="007D7C62">
              <w:rPr>
                <w:rFonts w:eastAsia="Calibri"/>
                <w:color w:val="000000"/>
                <w:spacing w:val="-6"/>
              </w:rPr>
              <w:t xml:space="preserve">(или) ее </w:t>
            </w:r>
            <w:r w:rsidRPr="007D7C62">
              <w:rPr>
                <w:rFonts w:eastAsia="Calibri"/>
                <w:color w:val="000000"/>
              </w:rPr>
              <w:t>компо-нентов</w:t>
            </w:r>
            <w:r w:rsidRPr="007D7C62">
              <w:rPr>
                <w:rFonts w:eastAsia="Calibri"/>
                <w:color w:val="000000"/>
                <w:spacing w:val="-6"/>
              </w:rPr>
              <w:t xml:space="preserve"> </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spacing w:val="-8"/>
              </w:rPr>
              <w:t>государ-ственное</w:t>
            </w:r>
            <w:r w:rsidRPr="007D7C62">
              <w:rPr>
                <w:rFonts w:eastAsia="Calibri"/>
                <w:color w:val="000000"/>
              </w:rPr>
              <w:t xml:space="preserve"> област-ное бюд-жетное учрежде-ние здраво-охране-ния «Новго-родская област-ная стан-ция перели-вания крови»</w:t>
            </w:r>
          </w:p>
          <w:p w:rsidR="006569EC" w:rsidRPr="007D7C62" w:rsidRDefault="006569EC" w:rsidP="00710B30">
            <w:pPr>
              <w:spacing w:before="120" w:line="240" w:lineRule="exact"/>
              <w:ind w:left="57" w:right="-57"/>
            </w:pPr>
            <w:r w:rsidRPr="007D7C62">
              <w:rPr>
                <w:rFonts w:eastAsia="Calibri"/>
                <w:color w:val="000000"/>
                <w:spacing w:val="-8"/>
              </w:rPr>
              <w:t xml:space="preserve">государ-ственное </w:t>
            </w:r>
            <w:r w:rsidRPr="007D7C62">
              <w:rPr>
                <w:rFonts w:eastAsia="Calibri"/>
                <w:color w:val="000000"/>
              </w:rPr>
              <w:t xml:space="preserve">област-ное бюд-жетное учреж-дение </w:t>
            </w:r>
            <w:r w:rsidRPr="007D7C62">
              <w:rPr>
                <w:rFonts w:eastAsia="Calibri"/>
                <w:color w:val="000000"/>
              </w:rPr>
              <w:lastRenderedPageBreak/>
              <w:t xml:space="preserve">здраво-охране-ния «Боро-вичская станция перели-вания крови» </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BD0531">
            <w:pPr>
              <w:spacing w:before="120" w:line="240" w:lineRule="exact"/>
              <w:jc w:val="center"/>
            </w:pPr>
            <w:r w:rsidRPr="007D7C62">
              <w:rPr>
                <w:rFonts w:eastAsia="Calibri"/>
                <w:color w:val="000000"/>
              </w:rPr>
              <w:lastRenderedPageBreak/>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D0531">
            <w:pPr>
              <w:spacing w:before="120" w:line="240" w:lineRule="exact"/>
              <w:jc w:val="center"/>
            </w:pPr>
            <w:r w:rsidRPr="007D7C62">
              <w:rPr>
                <w:rFonts w:eastAsia="Calibri"/>
                <w:color w:val="000000"/>
              </w:rPr>
              <w:t>2.24</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D0531">
            <w:pPr>
              <w:spacing w:before="120" w:line="240" w:lineRule="exact"/>
            </w:pPr>
            <w:r w:rsidRPr="007D7C62">
              <w:rPr>
                <w:color w:val="000000"/>
                <w:spacing w:val="-48"/>
              </w:rPr>
              <w:t>108345,72712</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D0531">
            <w:pPr>
              <w:spacing w:before="120" w:line="240" w:lineRule="exact"/>
            </w:pPr>
            <w:r w:rsidRPr="007D7C62">
              <w:rPr>
                <w:color w:val="000000"/>
                <w:spacing w:val="-36"/>
              </w:rPr>
              <w:t>107810,601</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D0531">
            <w:pPr>
              <w:spacing w:before="120" w:line="240" w:lineRule="exact"/>
              <w:rPr>
                <w:spacing w:val="-46"/>
              </w:rPr>
            </w:pPr>
            <w:r w:rsidRPr="007D7C62">
              <w:rPr>
                <w:color w:val="000000"/>
                <w:spacing w:val="-46"/>
              </w:rPr>
              <w:t>118609,16426</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632746">
            <w:pPr>
              <w:spacing w:before="120" w:line="240" w:lineRule="exact"/>
              <w:ind w:right="-57"/>
              <w:rPr>
                <w:color w:val="000000"/>
                <w:spacing w:val="-26"/>
              </w:rPr>
            </w:pPr>
            <w:r w:rsidRPr="007D7C62">
              <w:rPr>
                <w:color w:val="000000"/>
                <w:spacing w:val="-26"/>
              </w:rPr>
              <w:t>131164,40</w:t>
            </w:r>
          </w:p>
          <w:p w:rsidR="006569EC" w:rsidRPr="007D7C62" w:rsidRDefault="006569EC" w:rsidP="00632746">
            <w:pPr>
              <w:spacing w:before="120" w:line="240" w:lineRule="exact"/>
              <w:ind w:right="-57"/>
            </w:pPr>
            <w:r w:rsidRPr="007D7C62">
              <w:rPr>
                <w:color w:val="000000"/>
                <w:spacing w:val="-26"/>
              </w:rPr>
              <w:t>307</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632746">
            <w:pPr>
              <w:spacing w:before="120" w:line="240" w:lineRule="exact"/>
              <w:ind w:right="-57"/>
              <w:rPr>
                <w:color w:val="000000"/>
                <w:spacing w:val="-26"/>
              </w:rPr>
            </w:pPr>
            <w:r w:rsidRPr="007D7C62">
              <w:rPr>
                <w:color w:val="000000"/>
                <w:spacing w:val="-26"/>
              </w:rPr>
              <w:t xml:space="preserve">  128515,0</w:t>
            </w:r>
          </w:p>
          <w:p w:rsidR="006569EC" w:rsidRPr="007D7C62" w:rsidRDefault="006569EC" w:rsidP="00632746">
            <w:pPr>
              <w:spacing w:before="120" w:line="240" w:lineRule="exact"/>
              <w:ind w:right="-57"/>
            </w:pPr>
            <w:r w:rsidRPr="007D7C62">
              <w:rPr>
                <w:color w:val="000000"/>
                <w:spacing w:val="-26"/>
              </w:rPr>
              <w:t>06</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632746">
            <w:pPr>
              <w:spacing w:before="120" w:line="240" w:lineRule="exact"/>
              <w:ind w:right="-57"/>
              <w:rPr>
                <w:color w:val="000000"/>
                <w:spacing w:val="-26"/>
              </w:rPr>
            </w:pPr>
            <w:r w:rsidRPr="007D7C62">
              <w:rPr>
                <w:color w:val="000000"/>
                <w:spacing w:val="-26"/>
              </w:rPr>
              <w:t>128515,0</w:t>
            </w:r>
          </w:p>
          <w:p w:rsidR="006569EC" w:rsidRPr="007D7C62" w:rsidRDefault="006569EC" w:rsidP="00632746">
            <w:pPr>
              <w:spacing w:before="120" w:line="240" w:lineRule="exact"/>
              <w:ind w:left="57" w:right="-57"/>
            </w:pPr>
            <w:r w:rsidRPr="007D7C62">
              <w:rPr>
                <w:color w:val="000000"/>
                <w:spacing w:val="-26"/>
              </w:rPr>
              <w:t>06</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632746">
            <w:pPr>
              <w:spacing w:before="120" w:line="240" w:lineRule="exact"/>
              <w:ind w:right="-57"/>
              <w:rPr>
                <w:color w:val="000000"/>
                <w:spacing w:val="-26"/>
              </w:rPr>
            </w:pPr>
            <w:r w:rsidRPr="007D7C62">
              <w:rPr>
                <w:color w:val="000000"/>
                <w:spacing w:val="-26"/>
              </w:rPr>
              <w:t>128515,0</w:t>
            </w:r>
          </w:p>
          <w:p w:rsidR="006569EC" w:rsidRPr="007D7C62" w:rsidRDefault="006569EC" w:rsidP="00632746">
            <w:pPr>
              <w:spacing w:before="120" w:line="240" w:lineRule="exact"/>
              <w:ind w:left="57" w:right="-57"/>
            </w:pPr>
            <w:r w:rsidRPr="007D7C62">
              <w:rPr>
                <w:color w:val="000000"/>
                <w:spacing w:val="-26"/>
              </w:rPr>
              <w:t>06</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632746">
            <w:pPr>
              <w:spacing w:before="120" w:line="240" w:lineRule="exact"/>
              <w:ind w:right="-57"/>
              <w:rPr>
                <w:color w:val="000000"/>
                <w:spacing w:val="-26"/>
              </w:rPr>
            </w:pPr>
            <w:r w:rsidRPr="007D7C62">
              <w:rPr>
                <w:color w:val="000000"/>
                <w:spacing w:val="-26"/>
              </w:rPr>
              <w:t>128515,0</w:t>
            </w:r>
          </w:p>
          <w:p w:rsidR="006569EC" w:rsidRPr="007D7C62" w:rsidRDefault="006569EC" w:rsidP="00632746">
            <w:pPr>
              <w:spacing w:before="120" w:line="240" w:lineRule="exact"/>
              <w:ind w:left="57" w:right="-57"/>
            </w:pPr>
            <w:r w:rsidRPr="007D7C62">
              <w:rPr>
                <w:color w:val="000000"/>
                <w:spacing w:val="-26"/>
              </w:rPr>
              <w:t>06</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632746">
            <w:pPr>
              <w:spacing w:before="120" w:line="240" w:lineRule="exact"/>
              <w:ind w:right="-57"/>
              <w:rPr>
                <w:color w:val="000000"/>
                <w:spacing w:val="-26"/>
              </w:rPr>
            </w:pPr>
            <w:r w:rsidRPr="007D7C62">
              <w:rPr>
                <w:color w:val="000000"/>
                <w:spacing w:val="-26"/>
              </w:rPr>
              <w:t>128515,0</w:t>
            </w:r>
          </w:p>
          <w:p w:rsidR="006569EC" w:rsidRPr="007D7C62" w:rsidRDefault="006569EC" w:rsidP="00632746">
            <w:pPr>
              <w:spacing w:before="120" w:line="240" w:lineRule="exact"/>
              <w:ind w:left="57" w:right="-57"/>
            </w:pPr>
            <w:r w:rsidRPr="007D7C62">
              <w:rPr>
                <w:color w:val="000000"/>
                <w:spacing w:val="-26"/>
              </w:rPr>
              <w:t>06</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632746">
            <w:pPr>
              <w:spacing w:before="120" w:line="240" w:lineRule="exact"/>
              <w:ind w:right="-57"/>
              <w:rPr>
                <w:color w:val="000000"/>
                <w:spacing w:val="-26"/>
              </w:rPr>
            </w:pPr>
            <w:r w:rsidRPr="007D7C62">
              <w:rPr>
                <w:color w:val="000000"/>
                <w:spacing w:val="-26"/>
              </w:rPr>
              <w:t>128515,0</w:t>
            </w:r>
          </w:p>
          <w:p w:rsidR="006569EC" w:rsidRPr="007D7C62" w:rsidRDefault="006569EC" w:rsidP="00632746">
            <w:pPr>
              <w:spacing w:before="120" w:line="240" w:lineRule="exact"/>
              <w:ind w:left="57" w:right="-57"/>
            </w:pPr>
            <w:r w:rsidRPr="007D7C62">
              <w:rPr>
                <w:color w:val="000000"/>
                <w:spacing w:val="-26"/>
              </w:rPr>
              <w:t>06</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632746">
            <w:pPr>
              <w:spacing w:before="120" w:line="240" w:lineRule="exact"/>
              <w:ind w:right="-57"/>
              <w:rPr>
                <w:color w:val="000000"/>
                <w:spacing w:val="-26"/>
              </w:rPr>
            </w:pPr>
            <w:r w:rsidRPr="007D7C62">
              <w:rPr>
                <w:color w:val="000000"/>
                <w:spacing w:val="-26"/>
              </w:rPr>
              <w:t>128515,0</w:t>
            </w:r>
          </w:p>
          <w:p w:rsidR="006569EC" w:rsidRPr="007D7C62" w:rsidRDefault="006569EC" w:rsidP="00632746">
            <w:pPr>
              <w:spacing w:before="120" w:line="240" w:lineRule="exact"/>
              <w:ind w:left="57" w:right="-57"/>
            </w:pPr>
            <w:r w:rsidRPr="007D7C62">
              <w:rPr>
                <w:color w:val="000000"/>
                <w:spacing w:val="-26"/>
              </w:rPr>
              <w:t>06</w:t>
            </w:r>
          </w:p>
        </w:tc>
        <w:tc>
          <w:tcPr>
            <w:tcW w:w="340" w:type="dxa"/>
            <w:gridSpan w:val="3"/>
            <w:tcBorders>
              <w:left w:val="single" w:sz="4" w:space="0" w:color="000000"/>
            </w:tcBorders>
            <w:shd w:val="clear" w:color="auto" w:fill="auto"/>
          </w:tcPr>
          <w:p w:rsidR="006569EC" w:rsidRPr="007D7C62" w:rsidRDefault="006569EC">
            <w:pPr>
              <w:snapToGrid w:val="0"/>
              <w:rPr>
                <w:color w:val="000000"/>
                <w:spacing w:val="-26"/>
                <w:sz w:val="20"/>
                <w:szCs w:val="20"/>
              </w:rPr>
            </w:pPr>
          </w:p>
        </w:tc>
      </w:tr>
      <w:tr w:rsidR="006569EC" w:rsidRPr="007D7C62" w:rsidTr="000E56BD">
        <w:trPr>
          <w:gridAfter w:val="1"/>
          <w:wAfter w:w="791" w:type="dxa"/>
          <w:trHeight w:val="270"/>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center"/>
            </w:pPr>
            <w:r w:rsidRPr="007D7C62">
              <w:rPr>
                <w:rFonts w:eastAsia="Calibri"/>
                <w:color w:val="000000"/>
              </w:rPr>
              <w:lastRenderedPageBreak/>
              <w:t>2.4.</w:t>
            </w:r>
          </w:p>
        </w:tc>
        <w:tc>
          <w:tcPr>
            <w:tcW w:w="15026" w:type="dxa"/>
            <w:gridSpan w:val="5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Задача 4. Повышение продолжительности и качества жизни лиц, инфицированных вирусом иммунодефицита человека, гепатитами В и С</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7"/>
        </w:trPr>
        <w:tc>
          <w:tcPr>
            <w:tcW w:w="568"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27051C">
            <w:pPr>
              <w:spacing w:before="120" w:line="240" w:lineRule="exact"/>
              <w:jc w:val="center"/>
            </w:pPr>
            <w:r w:rsidRPr="007D7C62">
              <w:rPr>
                <w:rFonts w:eastAsia="Calibri"/>
                <w:color w:val="000000"/>
              </w:rPr>
              <w:t>2.4.1.</w:t>
            </w:r>
          </w:p>
        </w:tc>
        <w:tc>
          <w:tcPr>
            <w:tcW w:w="1100"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27051C">
            <w:pPr>
              <w:spacing w:before="120" w:line="240" w:lineRule="exact"/>
              <w:ind w:left="57" w:right="-57"/>
            </w:pPr>
            <w:r w:rsidRPr="007D7C62">
              <w:rPr>
                <w:rFonts w:eastAsia="Calibri"/>
                <w:color w:val="000000"/>
              </w:rPr>
              <w:t>Финансо-вое обес-печение закупок диагнос-тических средств для выяв-ления и монито-ринга лечения лиц, ин-фици-</w:t>
            </w:r>
            <w:r w:rsidRPr="007D7C62">
              <w:rPr>
                <w:rFonts w:eastAsia="Calibri"/>
                <w:color w:val="000000"/>
                <w:spacing w:val="-10"/>
              </w:rPr>
              <w:t>рованных вирусами</w:t>
            </w:r>
            <w:r w:rsidRPr="007D7C62">
              <w:rPr>
                <w:rFonts w:eastAsia="Calibri"/>
                <w:color w:val="000000"/>
                <w:spacing w:val="-16"/>
              </w:rPr>
              <w:t xml:space="preserve"> </w:t>
            </w:r>
            <w:r w:rsidRPr="007D7C62">
              <w:rPr>
                <w:rFonts w:eastAsia="Calibri"/>
                <w:color w:val="000000"/>
              </w:rPr>
              <w:t xml:space="preserve">иммуно-дефицита человека, в том числе в сочета-нии с ви-русами гепатитов </w:t>
            </w:r>
            <w:r w:rsidRPr="007D7C62">
              <w:rPr>
                <w:rFonts w:eastAsia="Calibri"/>
                <w:color w:val="000000"/>
              </w:rPr>
              <w:lastRenderedPageBreak/>
              <w:t>В и С, финансо-вое обес-печение реализа-ции ме-роприятий по про-филак-</w:t>
            </w:r>
            <w:r w:rsidRPr="007D7C62">
              <w:rPr>
                <w:rFonts w:eastAsia="Calibri"/>
                <w:color w:val="000000"/>
                <w:spacing w:val="-6"/>
              </w:rPr>
              <w:t>тике ВИЧ</w:t>
            </w:r>
            <w:r w:rsidRPr="007D7C62">
              <w:rPr>
                <w:rFonts w:eastAsia="Calibri"/>
                <w:color w:val="000000"/>
              </w:rPr>
              <w:t>-инфекции и гепати-</w:t>
            </w:r>
            <w:r w:rsidRPr="007D7C62">
              <w:rPr>
                <w:rFonts w:eastAsia="Calibri"/>
                <w:color w:val="000000"/>
              </w:rPr>
              <w:br/>
              <w:t>тов B и C, в том числе с привлече-нием к реализа-ции ука-занных меро-</w:t>
            </w:r>
            <w:r w:rsidRPr="007D7C62">
              <w:rPr>
                <w:rFonts w:eastAsia="Calibri"/>
                <w:color w:val="000000"/>
                <w:spacing w:val="-4"/>
              </w:rPr>
              <w:t>приятий социаль-но</w:t>
            </w:r>
            <w:r w:rsidRPr="007D7C62">
              <w:rPr>
                <w:rFonts w:eastAsia="Calibri"/>
                <w:color w:val="000000"/>
              </w:rPr>
              <w:t xml:space="preserve"> ориен-тирован-ных неком-мерчес-ких орга-низаций</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lastRenderedPageBreak/>
              <w:t xml:space="preserve">мини-стерство </w:t>
            </w:r>
          </w:p>
          <w:p w:rsidR="006569EC" w:rsidRPr="007D7C62" w:rsidRDefault="006569EC" w:rsidP="000960BF">
            <w:pPr>
              <w:spacing w:before="120" w:line="250" w:lineRule="exact"/>
              <w:ind w:left="57" w:right="-57"/>
            </w:pPr>
            <w:r w:rsidRPr="007D7C62">
              <w:rPr>
                <w:rFonts w:eastAsia="Calibri"/>
                <w:color w:val="000000"/>
                <w:spacing w:val="-8"/>
              </w:rPr>
              <w:t xml:space="preserve">государ-ственное </w:t>
            </w:r>
            <w:r w:rsidRPr="007D7C62">
              <w:rPr>
                <w:rFonts w:eastAsia="Calibri"/>
                <w:color w:val="000000"/>
              </w:rPr>
              <w:t>област-ное бюд-жетное учреж-дение здраво-охране-</w:t>
            </w:r>
            <w:r w:rsidRPr="007D7C62">
              <w:rPr>
                <w:rFonts w:eastAsia="Calibri"/>
                <w:color w:val="000000"/>
                <w:spacing w:val="-8"/>
              </w:rPr>
              <w:t>ния «Нов-</w:t>
            </w:r>
            <w:r w:rsidRPr="007D7C62">
              <w:rPr>
                <w:rFonts w:eastAsia="Calibri"/>
                <w:color w:val="000000"/>
              </w:rPr>
              <w:t xml:space="preserve">город-ский центр по профи-лактике </w:t>
            </w:r>
            <w:r w:rsidRPr="007D7C62">
              <w:rPr>
                <w:rFonts w:eastAsia="Calibri"/>
                <w:color w:val="000000"/>
              </w:rPr>
              <w:br/>
              <w:t xml:space="preserve">и борьбе </w:t>
            </w:r>
            <w:r w:rsidRPr="007D7C62">
              <w:rPr>
                <w:rFonts w:eastAsia="Calibri"/>
                <w:color w:val="000000"/>
              </w:rPr>
              <w:br/>
              <w:t xml:space="preserve">со </w:t>
            </w:r>
            <w:r w:rsidRPr="007D7C62">
              <w:rPr>
                <w:rFonts w:eastAsia="Calibri"/>
                <w:color w:val="000000"/>
                <w:spacing w:val="-10"/>
              </w:rPr>
              <w:t>СПИД</w:t>
            </w:r>
            <w:r w:rsidRPr="007D7C62">
              <w:rPr>
                <w:rFonts w:eastAsia="Calibri"/>
                <w:color w:val="000000"/>
              </w:rPr>
              <w:t xml:space="preserve"> и инфек-цион-ными заболе-ваниями </w:t>
            </w:r>
            <w:r w:rsidRPr="007D7C62">
              <w:rPr>
                <w:rFonts w:eastAsia="Calibri"/>
                <w:color w:val="000000"/>
              </w:rPr>
              <w:lastRenderedPageBreak/>
              <w:t>«Хел-пер»</w:t>
            </w:r>
          </w:p>
          <w:p w:rsidR="006569EC" w:rsidRPr="007D7C62" w:rsidRDefault="006569EC" w:rsidP="00710B30">
            <w:pPr>
              <w:spacing w:before="120" w:line="240" w:lineRule="exact"/>
              <w:ind w:left="57" w:right="-57"/>
            </w:pPr>
            <w:r w:rsidRPr="007D7C62">
              <w:rPr>
                <w:rFonts w:eastAsia="Calibri"/>
                <w:color w:val="000000"/>
              </w:rPr>
              <w:t>мини-стерство образо-вания Новго-родской области</w:t>
            </w:r>
          </w:p>
          <w:p w:rsidR="006569EC" w:rsidRPr="007D7C62" w:rsidRDefault="006569EC" w:rsidP="00710B30">
            <w:pPr>
              <w:spacing w:before="120" w:line="240" w:lineRule="exact"/>
              <w:ind w:left="57" w:right="-57"/>
            </w:pPr>
            <w:r w:rsidRPr="007D7C62">
              <w:rPr>
                <w:rFonts w:eastAsia="Calibri"/>
                <w:color w:val="000000"/>
              </w:rPr>
              <w:t xml:space="preserve">НовГУ </w:t>
            </w:r>
          </w:p>
        </w:tc>
        <w:tc>
          <w:tcPr>
            <w:tcW w:w="834"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8F2D67">
            <w:pPr>
              <w:spacing w:before="120" w:line="240" w:lineRule="exact"/>
              <w:jc w:val="center"/>
            </w:pPr>
            <w:r w:rsidRPr="007D7C62">
              <w:rPr>
                <w:rFonts w:eastAsia="Calibri"/>
                <w:color w:val="000000"/>
              </w:rPr>
              <w:lastRenderedPageBreak/>
              <w:t>2019-2029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8F2D67">
            <w:pPr>
              <w:spacing w:before="120" w:line="240" w:lineRule="exact"/>
              <w:jc w:val="center"/>
            </w:pPr>
            <w:r w:rsidRPr="007D7C62">
              <w:rPr>
                <w:rFonts w:eastAsia="Calibri"/>
                <w:color w:val="000000"/>
              </w:rPr>
              <w:t>2.25-2.27</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1868,7</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spacing w:val="-38"/>
              </w:rPr>
              <w:t>1956,07532</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spacing w:val="-38"/>
              </w:rPr>
              <w:t>2117,73247</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right="-57"/>
            </w:pPr>
            <w:r w:rsidRPr="007D7C62">
              <w:rPr>
                <w:rFonts w:eastAsia="Calibri"/>
                <w:color w:val="000000"/>
                <w:spacing w:val="-38"/>
                <w:lang w:eastAsia="en-US"/>
              </w:rPr>
              <w:t>1385,70988</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right="-57"/>
            </w:pPr>
            <w:r w:rsidRPr="007D7C62">
              <w:rPr>
                <w:rFonts w:eastAsia="Calibri"/>
                <w:color w:val="000000"/>
                <w:spacing w:val="-38"/>
              </w:rPr>
              <w:t>1379,09506</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right="-57"/>
            </w:pPr>
            <w:r w:rsidRPr="007D7C62">
              <w:rPr>
                <w:rFonts w:eastAsia="Calibri"/>
                <w:color w:val="000000"/>
                <w:spacing w:val="-38"/>
              </w:rPr>
              <w:t>1379,09506</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right="-57"/>
            </w:pPr>
            <w:r w:rsidRPr="007D7C62">
              <w:rPr>
                <w:rFonts w:eastAsia="Calibri"/>
                <w:color w:val="000000"/>
                <w:spacing w:val="-38"/>
              </w:rPr>
              <w:t>1080,33528</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right="-57"/>
            </w:pPr>
            <w:r w:rsidRPr="007D7C62">
              <w:rPr>
                <w:rFonts w:eastAsia="Calibri"/>
                <w:color w:val="000000"/>
                <w:spacing w:val="-38"/>
              </w:rPr>
              <w:t>1080,33528</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right="-57"/>
            </w:pPr>
            <w:r w:rsidRPr="007D7C62">
              <w:rPr>
                <w:rFonts w:eastAsia="Calibri"/>
                <w:color w:val="000000"/>
                <w:spacing w:val="-38"/>
              </w:rPr>
              <w:t>1080,33528</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right="-57"/>
            </w:pPr>
            <w:r w:rsidRPr="007D7C62">
              <w:rPr>
                <w:rFonts w:eastAsia="Calibri"/>
                <w:color w:val="000000"/>
                <w:spacing w:val="-38"/>
              </w:rPr>
              <w:t>1080,33528</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right="-57"/>
            </w:pPr>
            <w:r w:rsidRPr="007D7C62">
              <w:rPr>
                <w:rFonts w:eastAsia="Calibri"/>
                <w:color w:val="000000"/>
                <w:spacing w:val="-38"/>
              </w:rPr>
              <w:t>1080,33528</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pacing w:val="-38"/>
                <w:sz w:val="20"/>
                <w:szCs w:val="20"/>
              </w:rPr>
            </w:pPr>
          </w:p>
        </w:tc>
      </w:tr>
      <w:tr w:rsidR="006569EC" w:rsidRPr="007D7C62" w:rsidTr="000E56BD">
        <w:trPr>
          <w:gridAfter w:val="1"/>
          <w:wAfter w:w="791" w:type="dxa"/>
          <w:trHeight w:val="242"/>
        </w:trPr>
        <w:tc>
          <w:tcPr>
            <w:tcW w:w="568"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pacing w:val="-38"/>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6255,6</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6548,6</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7089,8</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5907,5</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5879,3</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ind w:left="57"/>
            </w:pPr>
            <w:r w:rsidRPr="007D7C62">
              <w:rPr>
                <w:rFonts w:eastAsia="Calibri"/>
                <w:color w:val="000000"/>
              </w:rPr>
              <w:t>5879,3</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F2D67">
            <w:pPr>
              <w:spacing w:before="120" w:line="240" w:lineRule="exact"/>
              <w:jc w:val="center"/>
            </w:pPr>
            <w:r w:rsidRPr="007D7C62">
              <w:rPr>
                <w:rFonts w:eastAsia="Calibri"/>
                <w:color w:val="000000"/>
              </w:rPr>
              <w:t>6121,9</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F2D67">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F2D67">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F2D67">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F2D67">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5"/>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center"/>
            </w:pPr>
            <w:r w:rsidRPr="007D7C62">
              <w:rPr>
                <w:rFonts w:eastAsia="Calibri"/>
                <w:color w:val="000000"/>
              </w:rPr>
              <w:lastRenderedPageBreak/>
              <w:t>2.5.</w:t>
            </w:r>
          </w:p>
        </w:tc>
        <w:tc>
          <w:tcPr>
            <w:tcW w:w="15026" w:type="dxa"/>
            <w:gridSpan w:val="52"/>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jc w:val="both"/>
              <w:rPr>
                <w:rFonts w:eastAsia="Calibri"/>
                <w:color w:val="000000"/>
                <w:lang w:eastAsia="en-US"/>
              </w:rPr>
            </w:pPr>
            <w:r w:rsidRPr="007D7C62">
              <w:rPr>
                <w:rFonts w:eastAsia="Calibri"/>
                <w:color w:val="000000"/>
              </w:rPr>
              <w:t>Задача 5. Совершенствование системы оказания медицинской помощи больным прочими заболеваниями</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lang w:eastAsia="en-US"/>
              </w:rPr>
            </w:pPr>
          </w:p>
        </w:tc>
      </w:tr>
      <w:tr w:rsidR="006569EC" w:rsidRPr="007D7C62" w:rsidTr="000E56BD">
        <w:trPr>
          <w:gridAfter w:val="1"/>
          <w:wAfter w:w="791" w:type="dxa"/>
          <w:trHeight w:val="389"/>
        </w:trPr>
        <w:tc>
          <w:tcPr>
            <w:tcW w:w="568"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jc w:val="center"/>
            </w:pPr>
            <w:r w:rsidRPr="007D7C62">
              <w:rPr>
                <w:rFonts w:eastAsia="Calibri"/>
                <w:color w:val="000000"/>
              </w:rPr>
              <w:t>2.5.1.</w:t>
            </w:r>
          </w:p>
        </w:tc>
        <w:tc>
          <w:tcPr>
            <w:tcW w:w="1100"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2" w:lineRule="exact"/>
              <w:ind w:left="57" w:right="-57"/>
            </w:pPr>
            <w:r w:rsidRPr="007D7C62">
              <w:rPr>
                <w:rFonts w:eastAsia="Calibri"/>
                <w:color w:val="000000"/>
              </w:rPr>
              <w:t>Организа-ция обес-</w:t>
            </w:r>
            <w:r w:rsidRPr="007D7C62">
              <w:rPr>
                <w:rFonts w:eastAsia="Calibri"/>
                <w:color w:val="000000"/>
              </w:rPr>
              <w:lastRenderedPageBreak/>
              <w:t xml:space="preserve">печения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злока-чествен-ными </w:t>
            </w:r>
            <w:r w:rsidRPr="007D7C62">
              <w:rPr>
                <w:rFonts w:eastAsia="Calibri"/>
                <w:color w:val="000000"/>
              </w:rPr>
              <w:lastRenderedPageBreak/>
              <w:t xml:space="preserve">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sidRPr="007D7C62">
              <w:rPr>
                <w:rFonts w:eastAsia="Calibri"/>
                <w:color w:val="000000"/>
              </w:rPr>
              <w:br/>
              <w:t xml:space="preserve">I, II и VI типов, аплас-тической анемией неуточ-ненной, наследст-венным </w:t>
            </w:r>
            <w:r w:rsidRPr="007D7C62">
              <w:rPr>
                <w:rFonts w:eastAsia="Calibri"/>
                <w:color w:val="000000"/>
              </w:rPr>
              <w:lastRenderedPageBreak/>
              <w:t xml:space="preserve">дефици-том фак-торов II (фибри-ногена), </w:t>
            </w:r>
            <w:r w:rsidRPr="007D7C62">
              <w:rPr>
                <w:rFonts w:eastAsia="Calibri"/>
                <w:color w:val="000000"/>
              </w:rPr>
              <w:br/>
              <w:t xml:space="preserve">VII (ла-бильного), </w:t>
            </w:r>
            <w:r w:rsidRPr="007D7C62">
              <w:rPr>
                <w:rFonts w:eastAsia="Calibri"/>
                <w:color w:val="000000"/>
              </w:rPr>
              <w:br/>
              <w:t>X (Стю-арта-Пра-уэра), а также после транс-планта-ции орга-нов и (или) тканей, включая хранение лекарст-венных препара-тов, до-ставку лекарст-венных препара-тов до аптечных организа-ций, со-здание и сопро-вождение электрон-</w:t>
            </w:r>
            <w:r w:rsidRPr="007D7C62">
              <w:rPr>
                <w:rFonts w:eastAsia="Calibri"/>
                <w:color w:val="000000"/>
              </w:rPr>
              <w:lastRenderedPageBreak/>
              <w:t>ных баз данных учета и движения лекаст-венных препара-тов в пре-делах субъектов Россий-ской Федера-ции</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lastRenderedPageBreak/>
              <w:t>мини-стерство</w:t>
            </w:r>
          </w:p>
        </w:tc>
        <w:tc>
          <w:tcPr>
            <w:tcW w:w="834"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jc w:val="center"/>
            </w:pPr>
            <w:r w:rsidRPr="007D7C62">
              <w:rPr>
                <w:rFonts w:eastAsia="Calibri"/>
                <w:color w:val="000000"/>
              </w:rPr>
              <w:t>2019-2023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jc w:val="center"/>
            </w:pPr>
            <w:r w:rsidRPr="007D7C62">
              <w:rPr>
                <w:rFonts w:eastAsia="Calibri"/>
                <w:color w:val="000000"/>
              </w:rPr>
              <w:t>2.28</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pacing w:val="-2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pacing w:val="-2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pacing w:val="-2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ind w:left="57"/>
            </w:pPr>
            <w:r w:rsidRPr="007D7C62">
              <w:rPr>
                <w:rFonts w:eastAsia="Calibri"/>
                <w:color w:val="000000"/>
              </w:rPr>
              <w:t>2025,6</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ind w:left="57"/>
            </w:pPr>
            <w:r w:rsidRPr="007D7C62">
              <w:rPr>
                <w:rFonts w:eastAsia="Calibri"/>
                <w:color w:val="000000"/>
              </w:rPr>
              <w:t>2023,7</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ind w:left="57"/>
            </w:pPr>
            <w:r w:rsidRPr="007D7C62">
              <w:rPr>
                <w:rFonts w:eastAsia="Calibri"/>
                <w:color w:val="000000"/>
              </w:rPr>
              <w:t>1977,8</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ind w:left="57"/>
            </w:pPr>
            <w:r w:rsidRPr="007D7C62">
              <w:rPr>
                <w:rFonts w:eastAsia="Calibri"/>
                <w:color w:val="000000"/>
              </w:rPr>
              <w:t>1903,0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ind w:left="57"/>
            </w:pPr>
            <w:r w:rsidRPr="007D7C62">
              <w:rPr>
                <w:rFonts w:eastAsia="Calibri"/>
                <w:color w:val="000000"/>
              </w:rPr>
              <w:t>1776,3</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ind w:left="57"/>
              <w:jc w:val="center"/>
            </w:pPr>
            <w:r w:rsidRPr="007D7C62">
              <w:rPr>
                <w:rFonts w:eastAsia="Calibri"/>
                <w:color w:val="000000"/>
                <w:lang w:eastAsia="en-US"/>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167E42">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84"/>
        </w:trPr>
        <w:tc>
          <w:tcPr>
            <w:tcW w:w="568" w:type="dxa"/>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ind w:left="57"/>
              <w:jc w:val="center"/>
            </w:pPr>
            <w:r w:rsidRPr="007D7C62">
              <w:rPr>
                <w:rFonts w:eastAsia="Calibri"/>
                <w:color w:val="000000"/>
              </w:rPr>
              <w:lastRenderedPageBreak/>
              <w:t>2.6.</w:t>
            </w:r>
          </w:p>
        </w:tc>
        <w:tc>
          <w:tcPr>
            <w:tcW w:w="15026" w:type="dxa"/>
            <w:gridSpan w:val="52"/>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ind w:left="57"/>
            </w:pPr>
            <w:r w:rsidRPr="007D7C62">
              <w:rPr>
                <w:rFonts w:eastAsia="Calibri"/>
                <w:color w:val="000000"/>
              </w:rPr>
              <w:t xml:space="preserve">Задача 6. Внедрение клинических рекомендаций и протоколов лечения, в том числе для формирования тарифов на оплату медицинской </w:t>
            </w:r>
            <w:r w:rsidRPr="007D7C62">
              <w:rPr>
                <w:rFonts w:eastAsia="Calibri"/>
                <w:color w:val="000000"/>
              </w:rPr>
              <w:br/>
              <w:t>помощи</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2.6.1.</w:t>
            </w:r>
          </w:p>
        </w:tc>
        <w:tc>
          <w:tcPr>
            <w:tcW w:w="1100" w:type="dxa"/>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ind w:left="57" w:right="-57"/>
            </w:pPr>
            <w:r w:rsidRPr="007D7C62">
              <w:rPr>
                <w:rFonts w:eastAsia="Calibri"/>
                <w:color w:val="000000"/>
              </w:rPr>
              <w:t>Внедре-ние кли-нических рекомен-даций и протоко-лов лече-ния в медицин-ских ор-ганиза-циях, подве-домствен-ных ми-нистер-ству</w:t>
            </w:r>
          </w:p>
        </w:tc>
        <w:tc>
          <w:tcPr>
            <w:tcW w:w="1015" w:type="dxa"/>
            <w:gridSpan w:val="2"/>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ind w:left="57" w:right="-57"/>
            </w:pPr>
            <w:r w:rsidRPr="007D7C62">
              <w:rPr>
                <w:rFonts w:eastAsia="Calibri"/>
                <w:color w:val="000000"/>
              </w:rPr>
              <w:t>мини-стерство</w:t>
            </w:r>
          </w:p>
          <w:p w:rsidR="006569EC" w:rsidRPr="007D7C62" w:rsidRDefault="006569EC" w:rsidP="00E7692E">
            <w:pPr>
              <w:spacing w:before="120" w:line="260" w:lineRule="exact"/>
              <w:ind w:left="57" w:right="-57"/>
            </w:pPr>
            <w:r w:rsidRPr="007D7C62">
              <w:rPr>
                <w:rFonts w:eastAsia="Calibri"/>
                <w:color w:val="000000"/>
              </w:rPr>
              <w:t>меди-цинские органи-зации области</w:t>
            </w:r>
          </w:p>
          <w:p w:rsidR="006569EC" w:rsidRPr="007D7C62" w:rsidRDefault="006569EC" w:rsidP="00E7692E">
            <w:pPr>
              <w:spacing w:before="120" w:line="260" w:lineRule="exact"/>
              <w:ind w:left="57" w:right="-57"/>
            </w:pPr>
            <w:r w:rsidRPr="007D7C62">
              <w:rPr>
                <w:rFonts w:eastAsia="Calibri"/>
                <w:color w:val="000000"/>
              </w:rPr>
              <w:t>Терри-ториаль-</w:t>
            </w:r>
            <w:r w:rsidRPr="007D7C62">
              <w:rPr>
                <w:rFonts w:eastAsia="Calibri"/>
                <w:color w:val="000000"/>
                <w:spacing w:val="-12"/>
              </w:rPr>
              <w:t>ный фонд</w:t>
            </w:r>
            <w:r w:rsidRPr="007D7C62">
              <w:rPr>
                <w:rFonts w:eastAsia="Calibri"/>
                <w:color w:val="000000"/>
              </w:rPr>
              <w:t xml:space="preserve"> обяза-тельного медицин-ского страхо-вания </w:t>
            </w:r>
            <w:r w:rsidRPr="007D7C62">
              <w:rPr>
                <w:rFonts w:eastAsia="Calibri"/>
                <w:color w:val="000000"/>
              </w:rPr>
              <w:lastRenderedPageBreak/>
              <w:t>Новго-родской области</w:t>
            </w:r>
          </w:p>
        </w:tc>
        <w:tc>
          <w:tcPr>
            <w:tcW w:w="834" w:type="dxa"/>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lastRenderedPageBreak/>
              <w:t>2019-2025 годы</w:t>
            </w:r>
          </w:p>
        </w:tc>
        <w:tc>
          <w:tcPr>
            <w:tcW w:w="1191" w:type="dxa"/>
            <w:gridSpan w:val="3"/>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2.29</w:t>
            </w:r>
          </w:p>
        </w:tc>
        <w:tc>
          <w:tcPr>
            <w:tcW w:w="991" w:type="dxa"/>
            <w:gridSpan w:val="2"/>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947" w:type="dxa"/>
            <w:gridSpan w:val="5"/>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83" w:type="dxa"/>
            <w:gridSpan w:val="5"/>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84" w:type="dxa"/>
            <w:gridSpan w:val="4"/>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83" w:type="dxa"/>
            <w:gridSpan w:val="3"/>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83" w:type="dxa"/>
            <w:gridSpan w:val="3"/>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84" w:type="dxa"/>
            <w:gridSpan w:val="4"/>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84" w:type="dxa"/>
            <w:gridSpan w:val="3"/>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84" w:type="dxa"/>
            <w:gridSpan w:val="4"/>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884" w:type="dxa"/>
            <w:gridSpan w:val="4"/>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FFFFFF"/>
          </w:tcPr>
          <w:p w:rsidR="006569EC" w:rsidRPr="007D7C62" w:rsidRDefault="006569EC" w:rsidP="00E7692E">
            <w:pPr>
              <w:spacing w:before="120" w:line="26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DB108B">
            <w:pPr>
              <w:spacing w:before="120" w:line="240" w:lineRule="exact"/>
              <w:jc w:val="center"/>
            </w:pPr>
            <w:r w:rsidRPr="007D7C62">
              <w:rPr>
                <w:rFonts w:eastAsia="Calibri"/>
                <w:color w:val="000000"/>
              </w:rPr>
              <w:lastRenderedPageBreak/>
              <w:t>3.</w:t>
            </w:r>
          </w:p>
        </w:tc>
        <w:tc>
          <w:tcPr>
            <w:tcW w:w="15026" w:type="dxa"/>
            <w:gridSpan w:val="5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Подпрограмма «Охрана здоровья матери и ребенка»</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DB108B">
            <w:pPr>
              <w:spacing w:before="120" w:line="240" w:lineRule="exact"/>
              <w:jc w:val="center"/>
            </w:pPr>
            <w:r w:rsidRPr="007D7C62">
              <w:rPr>
                <w:rFonts w:eastAsia="Calibri"/>
                <w:color w:val="000000"/>
              </w:rPr>
              <w:t>3.1.</w:t>
            </w:r>
          </w:p>
        </w:tc>
        <w:tc>
          <w:tcPr>
            <w:tcW w:w="15026" w:type="dxa"/>
            <w:gridSpan w:val="5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Задача 1. Развитие системы оказания медицинской помощи женщинам и детям</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3.1.1.</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Оказание медицин-ской помощи в медицин-ских ор-ганиза-циях службы детства и родовспо-можения, в том числе</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3.1-3.19</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both"/>
            </w:pPr>
            <w:r w:rsidRPr="007D7C62">
              <w:rPr>
                <w:rFonts w:eastAsia="Calibri"/>
                <w:color w:val="000000"/>
                <w:spacing w:val="-50"/>
              </w:rPr>
              <w:t>196826,02657</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both"/>
            </w:pPr>
            <w:r w:rsidRPr="007D7C62">
              <w:rPr>
                <w:rFonts w:eastAsia="Calibri"/>
                <w:color w:val="000000"/>
                <w:spacing w:val="-50"/>
              </w:rPr>
              <w:t>103168,91914</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both"/>
            </w:pPr>
            <w:r w:rsidRPr="007D7C62">
              <w:rPr>
                <w:rFonts w:eastAsia="Calibri"/>
                <w:color w:val="000000"/>
                <w:spacing w:val="-44"/>
                <w:lang w:eastAsia="en-US"/>
              </w:rPr>
              <w:t>97962,96526</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right="57"/>
              <w:rPr>
                <w:color w:val="000000"/>
                <w:spacing w:val="-40"/>
              </w:rPr>
            </w:pPr>
            <w:r w:rsidRPr="007D7C62">
              <w:rPr>
                <w:color w:val="000000"/>
                <w:spacing w:val="-40"/>
              </w:rPr>
              <w:t>299724,7528</w:t>
            </w:r>
          </w:p>
          <w:p w:rsidR="006569EC" w:rsidRPr="007D7C62" w:rsidRDefault="006569EC" w:rsidP="00E7692E">
            <w:pPr>
              <w:spacing w:before="120" w:line="240" w:lineRule="exact"/>
              <w:ind w:right="57"/>
              <w:rPr>
                <w:spacing w:val="-40"/>
              </w:rPr>
            </w:pP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right="57"/>
              <w:rPr>
                <w:spacing w:val="-40"/>
              </w:rPr>
            </w:pPr>
            <w:r w:rsidRPr="007D7C62">
              <w:rPr>
                <w:color w:val="000000"/>
                <w:spacing w:val="-40"/>
              </w:rPr>
              <w:t>109377,20386</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right="57"/>
              <w:rPr>
                <w:spacing w:val="-40"/>
              </w:rPr>
            </w:pPr>
            <w:r w:rsidRPr="007D7C62">
              <w:rPr>
                <w:color w:val="000000"/>
                <w:spacing w:val="-40"/>
              </w:rPr>
              <w:t>109377,20386</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right="57"/>
              <w:rPr>
                <w:spacing w:val="-40"/>
              </w:rPr>
            </w:pPr>
            <w:r w:rsidRPr="007D7C62">
              <w:rPr>
                <w:color w:val="000000"/>
                <w:spacing w:val="-40"/>
              </w:rPr>
              <w:t>109377,20386</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right="57"/>
              <w:rPr>
                <w:spacing w:val="-40"/>
              </w:rPr>
            </w:pPr>
            <w:r w:rsidRPr="007D7C62">
              <w:rPr>
                <w:color w:val="000000"/>
                <w:spacing w:val="-40"/>
              </w:rPr>
              <w:t>109377,20386</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right="57"/>
              <w:rPr>
                <w:spacing w:val="-40"/>
              </w:rPr>
            </w:pPr>
            <w:r w:rsidRPr="007D7C62">
              <w:rPr>
                <w:color w:val="000000"/>
                <w:spacing w:val="-40"/>
              </w:rPr>
              <w:t>109377,20386</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right="57"/>
              <w:rPr>
                <w:spacing w:val="-40"/>
              </w:rPr>
            </w:pPr>
            <w:r w:rsidRPr="007D7C62">
              <w:rPr>
                <w:color w:val="000000"/>
                <w:spacing w:val="-40"/>
              </w:rPr>
              <w:t>109377,20386</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right="57"/>
              <w:rPr>
                <w:spacing w:val="-40"/>
              </w:rPr>
            </w:pPr>
            <w:r w:rsidRPr="007D7C62">
              <w:rPr>
                <w:color w:val="000000"/>
                <w:spacing w:val="-40"/>
              </w:rPr>
              <w:t>109377,20386</w:t>
            </w:r>
          </w:p>
        </w:tc>
        <w:tc>
          <w:tcPr>
            <w:tcW w:w="340" w:type="dxa"/>
            <w:gridSpan w:val="3"/>
            <w:tcBorders>
              <w:left w:val="single" w:sz="4" w:space="0" w:color="000000"/>
            </w:tcBorders>
            <w:shd w:val="clear" w:color="auto" w:fill="auto"/>
          </w:tcPr>
          <w:p w:rsidR="006569EC" w:rsidRPr="007D7C62" w:rsidRDefault="006569EC">
            <w:pPr>
              <w:snapToGrid w:val="0"/>
              <w:rPr>
                <w:color w:val="000000"/>
                <w:spacing w:val="-44"/>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rPr>
                <w:spacing w:val="-28"/>
              </w:rPr>
            </w:pPr>
            <w:r w:rsidRPr="007D7C62">
              <w:rPr>
                <w:rFonts w:eastAsia="Calibri"/>
                <w:color w:val="000000"/>
                <w:spacing w:val="-28"/>
              </w:rPr>
              <w:t>3.1.1.1.</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color w:val="000000"/>
              </w:rPr>
              <w:t>На обес-печение пожар-</w:t>
            </w:r>
            <w:r w:rsidRPr="007D7C62">
              <w:rPr>
                <w:color w:val="000000"/>
              </w:rPr>
              <w:br/>
              <w:t xml:space="preserve">ной безопас-ности, антитер-рорис-тической и анти-крими-нальной безопас-ности </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pStyle w:val="aff2"/>
              <w:spacing w:before="120" w:line="240" w:lineRule="exact"/>
              <w:ind w:left="57" w:right="-57"/>
            </w:pPr>
            <w:r w:rsidRPr="007D7C62">
              <w:rPr>
                <w:rFonts w:ascii="Times New Roman" w:hAnsi="Times New Roman" w:cs="Times New Roman"/>
                <w:color w:val="000000"/>
                <w:sz w:val="24"/>
                <w:szCs w:val="24"/>
              </w:rPr>
              <w:t>мини-стерство</w:t>
            </w:r>
          </w:p>
          <w:p w:rsidR="006569EC" w:rsidRPr="007D7C62" w:rsidRDefault="006569EC" w:rsidP="00710B30">
            <w:pPr>
              <w:spacing w:before="120" w:line="240" w:lineRule="exact"/>
              <w:ind w:left="57" w:right="-57"/>
            </w:pPr>
            <w:r w:rsidRPr="007D7C62">
              <w:rPr>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color w:val="000000"/>
              </w:rPr>
              <w:t>2021-2025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color w:val="000000"/>
              </w:rPr>
              <w:t>2.1-2.20</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ind w:left="57" w:right="57"/>
              <w:jc w:val="both"/>
              <w:rPr>
                <w:spacing w:val="-18"/>
              </w:rPr>
            </w:pPr>
            <w:r w:rsidRPr="007D7C62">
              <w:rPr>
                <w:rFonts w:eastAsia="Calibri"/>
                <w:color w:val="000000"/>
                <w:spacing w:val="-18"/>
                <w:lang w:eastAsia="en-US"/>
              </w:rPr>
              <w:t>572,0754</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t>1681,70661</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color w:val="000000"/>
                <w:spacing w:val="-44"/>
              </w:rPr>
              <w:t>-</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color w:val="000000"/>
                <w:spacing w:val="-44"/>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color w:val="000000"/>
                <w:spacing w:val="-44"/>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color w:val="000000"/>
                <w:spacing w:val="-44"/>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color w:val="000000"/>
                <w:spacing w:val="-44"/>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color w:val="000000"/>
                <w:spacing w:val="-44"/>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color w:val="000000"/>
                <w:spacing w:val="-44"/>
              </w:rPr>
              <w:t>-</w:t>
            </w:r>
          </w:p>
        </w:tc>
        <w:tc>
          <w:tcPr>
            <w:tcW w:w="340" w:type="dxa"/>
            <w:gridSpan w:val="3"/>
            <w:tcBorders>
              <w:left w:val="single" w:sz="4" w:space="0" w:color="000000"/>
            </w:tcBorders>
            <w:shd w:val="clear" w:color="auto" w:fill="auto"/>
          </w:tcPr>
          <w:p w:rsidR="006569EC" w:rsidRPr="007D7C62" w:rsidRDefault="006569EC">
            <w:pPr>
              <w:snapToGrid w:val="0"/>
              <w:rPr>
                <w:color w:val="000000"/>
                <w:spacing w:val="-44"/>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rPr>
                <w:spacing w:val="-28"/>
              </w:rPr>
            </w:pPr>
            <w:r w:rsidRPr="007D7C62">
              <w:rPr>
                <w:rFonts w:eastAsia="Calibri"/>
                <w:color w:val="000000"/>
                <w:spacing w:val="-28"/>
              </w:rPr>
              <w:lastRenderedPageBreak/>
              <w:t>3.1.2.</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20" w:lineRule="exact"/>
              <w:ind w:left="57" w:right="-57"/>
            </w:pPr>
            <w:r w:rsidRPr="007D7C62">
              <w:rPr>
                <w:rFonts w:eastAsia="Calibri"/>
                <w:color w:val="000000"/>
              </w:rPr>
              <w:t>Организа-ция вы-полнения плана меро-приятий по про-филак-тике и сниже-нию пе-рина-тальной и младен-ческой смерт-ности</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20" w:lineRule="exact"/>
              <w:ind w:left="57" w:right="-57"/>
              <w:jc w:val="both"/>
            </w:pPr>
            <w:r w:rsidRPr="007D7C62">
              <w:rPr>
                <w:rFonts w:eastAsia="Calibri"/>
                <w:color w:val="000000"/>
              </w:rPr>
              <w:t>мини-стерство</w:t>
            </w:r>
          </w:p>
          <w:p w:rsidR="006569EC" w:rsidRPr="007D7C62" w:rsidRDefault="006569EC" w:rsidP="00805A21">
            <w:pPr>
              <w:spacing w:before="120" w:line="22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3.1-3.6, 3.9</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lang w:eastAsia="en-US"/>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05A21">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E7692E">
            <w:pPr>
              <w:spacing w:before="120" w:line="240" w:lineRule="exact"/>
              <w:jc w:val="center"/>
            </w:pPr>
            <w:r w:rsidRPr="007D7C62">
              <w:rPr>
                <w:rFonts w:eastAsia="Calibri"/>
                <w:color w:val="000000"/>
              </w:rPr>
              <w:t>3.1.3.</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Проведе-ние комп-лексной прена-тальной (дородо-вой) диа-гностики</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spacing w:val="-8"/>
              </w:rPr>
              <w:t xml:space="preserve">государ-ственное </w:t>
            </w:r>
            <w:r w:rsidRPr="007D7C62">
              <w:rPr>
                <w:rFonts w:eastAsia="Calibri"/>
                <w:color w:val="000000"/>
              </w:rPr>
              <w:t xml:space="preserve">област-ное бюд-жетное учреж-дение здраво-охране-ния «Об-ластной клини-ческий онколо-гичес-кий дис-пансер» </w:t>
            </w:r>
          </w:p>
          <w:p w:rsidR="006569EC" w:rsidRPr="007D7C62" w:rsidRDefault="006569EC" w:rsidP="00805A21">
            <w:pPr>
              <w:spacing w:before="120" w:line="250" w:lineRule="exact"/>
              <w:ind w:left="57" w:right="-57"/>
            </w:pPr>
            <w:r w:rsidRPr="007D7C62">
              <w:rPr>
                <w:rFonts w:eastAsia="Calibri"/>
                <w:color w:val="000000"/>
                <w:spacing w:val="-8"/>
              </w:rPr>
              <w:t>государ-ственное</w:t>
            </w:r>
            <w:r w:rsidRPr="007D7C62">
              <w:rPr>
                <w:rFonts w:eastAsia="Calibri"/>
                <w:color w:val="000000"/>
              </w:rPr>
              <w:t xml:space="preserve"> </w:t>
            </w:r>
            <w:r w:rsidRPr="007D7C62">
              <w:rPr>
                <w:rFonts w:eastAsia="Calibri"/>
                <w:color w:val="000000"/>
              </w:rPr>
              <w:lastRenderedPageBreak/>
              <w:t>област-ное бюд-жетное учреж-дение здраво-охране-</w:t>
            </w:r>
            <w:r w:rsidRPr="007D7C62">
              <w:rPr>
                <w:rFonts w:eastAsia="Calibri"/>
                <w:color w:val="000000"/>
                <w:spacing w:val="-8"/>
              </w:rPr>
              <w:t>ния «Об-ластной</w:t>
            </w:r>
            <w:r w:rsidRPr="007D7C62">
              <w:rPr>
                <w:rFonts w:eastAsia="Calibri"/>
                <w:color w:val="000000"/>
              </w:rPr>
              <w:t xml:space="preserve"> клини-ческий родиль-ный дом»</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lastRenderedPageBreak/>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t>3.6</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3800,0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3800,0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3900,0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5400,0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6550,0</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6550,0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6550,0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6550,0</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6550,0</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6550,0</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6550,0</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lastRenderedPageBreak/>
              <w:t>3.1.4.</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 xml:space="preserve">Организа-ция обес-печения медицин-ских ор-ганиза-ций рас-ходными мате-риалами для про-ведения скринин-говых обследо-ваний женщин </w:t>
            </w:r>
            <w:r w:rsidRPr="007D7C62">
              <w:rPr>
                <w:rFonts w:eastAsia="Calibri"/>
                <w:color w:val="000000"/>
              </w:rPr>
              <w:br/>
              <w:t xml:space="preserve">и детей </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мини-стерство</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t>3.6-3.8</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rPr>
                <w:spacing w:val="-10"/>
              </w:rPr>
            </w:pPr>
            <w:r w:rsidRPr="007D7C62">
              <w:rPr>
                <w:rFonts w:eastAsia="Calibri"/>
                <w:color w:val="000000"/>
                <w:spacing w:val="-10"/>
              </w:rPr>
              <w:t>1418,367</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3377,3844</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2826,0</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t>3.1.5.</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 xml:space="preserve">Организа-ция обес-печения </w:t>
            </w:r>
            <w:r w:rsidRPr="007D7C62">
              <w:rPr>
                <w:rFonts w:eastAsia="Calibri"/>
                <w:color w:val="000000"/>
              </w:rPr>
              <w:lastRenderedPageBreak/>
              <w:t>медицин-ских ор-ганиза-ций об-ласти дорого-стоя-щими лекарст-венными препара-тами для лечения тяжелых заболева-ний у детей</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lastRenderedPageBreak/>
              <w:t>мини-стерство</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t>3.3-3.5</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1802,1</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2010,1</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right="57"/>
              <w:rPr>
                <w:spacing w:val="-18"/>
              </w:rPr>
            </w:pPr>
            <w:r w:rsidRPr="007D7C62">
              <w:rPr>
                <w:rFonts w:eastAsia="Calibri"/>
                <w:color w:val="000000"/>
                <w:spacing w:val="-18"/>
              </w:rPr>
              <w:t>1418,367</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3209,81724</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2010,1</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2010,1</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2010,1</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2010,1</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2010,1</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2010,1</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2010,1</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lastRenderedPageBreak/>
              <w:t>3.1.6.</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30" w:lineRule="exact"/>
              <w:ind w:left="57" w:right="-57"/>
            </w:pPr>
            <w:r w:rsidRPr="007D7C62">
              <w:rPr>
                <w:rFonts w:eastAsia="Calibri"/>
                <w:color w:val="000000"/>
              </w:rPr>
              <w:t>Организа-ция обес-печения медицин-ских ор-ганиза-ций спе-циаль-ными продук-тами дет-ского пи-тания, лечеб-ного пи-тания, спе-</w:t>
            </w:r>
            <w:r w:rsidRPr="007D7C62">
              <w:rPr>
                <w:rFonts w:eastAsia="Calibri"/>
                <w:color w:val="000000"/>
              </w:rPr>
              <w:br/>
            </w:r>
            <w:r w:rsidRPr="007D7C62">
              <w:rPr>
                <w:rFonts w:eastAsia="Calibri"/>
                <w:color w:val="000000"/>
                <w:spacing w:val="-10"/>
              </w:rPr>
              <w:t>циального</w:t>
            </w:r>
            <w:r w:rsidRPr="007D7C62">
              <w:rPr>
                <w:rFonts w:eastAsia="Calibri"/>
                <w:color w:val="000000"/>
              </w:rPr>
              <w:t xml:space="preserve"> питания </w:t>
            </w:r>
            <w:r w:rsidRPr="007D7C62">
              <w:rPr>
                <w:rFonts w:eastAsia="Calibri"/>
                <w:color w:val="000000"/>
              </w:rPr>
              <w:lastRenderedPageBreak/>
              <w:t>для бе-ремен-</w:t>
            </w:r>
            <w:r w:rsidRPr="007D7C62">
              <w:rPr>
                <w:rFonts w:eastAsia="Calibri"/>
                <w:color w:val="000000"/>
              </w:rPr>
              <w:br/>
              <w:t xml:space="preserve">ных жен-щин и кормя-щих мате-рей </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lastRenderedPageBreak/>
              <w:t>мини-стерство</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jc w:val="center"/>
            </w:pPr>
            <w:r w:rsidRPr="007D7C62">
              <w:rPr>
                <w:rFonts w:eastAsia="Calibri"/>
                <w:color w:val="000000"/>
              </w:rPr>
              <w:t>3.3-3.5</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right="57"/>
              <w:rPr>
                <w:spacing w:val="-34"/>
              </w:rPr>
            </w:pPr>
            <w:r w:rsidRPr="007D7C62">
              <w:rPr>
                <w:rFonts w:eastAsia="Calibri"/>
                <w:color w:val="000000"/>
                <w:spacing w:val="-34"/>
              </w:rPr>
              <w:t>7256,1525</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pPr>
            <w:r w:rsidRPr="007D7C62">
              <w:rPr>
                <w:rFonts w:eastAsia="Calibri"/>
                <w:color w:val="000000"/>
              </w:rPr>
              <w:t>7271,1</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right="57"/>
              <w:rPr>
                <w:spacing w:val="-38"/>
              </w:rPr>
            </w:pPr>
            <w:r w:rsidRPr="007D7C62">
              <w:rPr>
                <w:rFonts w:eastAsia="Calibri"/>
                <w:color w:val="000000"/>
                <w:spacing w:val="-38"/>
              </w:rPr>
              <w:t>8326,24964</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pPr>
            <w:r w:rsidRPr="007D7C62">
              <w:rPr>
                <w:rFonts w:eastAsia="Calibri"/>
                <w:color w:val="000000"/>
              </w:rPr>
              <w:t>21387,1</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rPr>
                <w:rFonts w:eastAsia="Calibri"/>
                <w:color w:val="000000"/>
              </w:rPr>
            </w:pPr>
            <w:r w:rsidRPr="007D7C62">
              <w:rPr>
                <w:rFonts w:eastAsia="Calibri"/>
                <w:color w:val="000000"/>
              </w:rPr>
              <w:t>25000,0</w:t>
            </w:r>
          </w:p>
          <w:p w:rsidR="006569EC" w:rsidRPr="007D7C62" w:rsidRDefault="006569EC" w:rsidP="00C2279D">
            <w:pPr>
              <w:spacing w:before="120" w:line="240" w:lineRule="exact"/>
              <w:ind w:left="57"/>
            </w:pP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pPr>
            <w:r w:rsidRPr="007D7C62">
              <w:rPr>
                <w:rFonts w:eastAsia="Calibri"/>
                <w:color w:val="000000"/>
              </w:rPr>
              <w:t>25000,0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pPr>
            <w:r w:rsidRPr="007D7C62">
              <w:rPr>
                <w:rFonts w:eastAsia="Calibri"/>
                <w:color w:val="000000"/>
              </w:rPr>
              <w:t>25000,0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pPr>
            <w:r w:rsidRPr="007D7C62">
              <w:rPr>
                <w:rFonts w:eastAsia="Calibri"/>
                <w:color w:val="000000"/>
              </w:rPr>
              <w:t>25000,0</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pPr>
            <w:r w:rsidRPr="007D7C62">
              <w:rPr>
                <w:rFonts w:eastAsia="Calibri"/>
                <w:color w:val="000000"/>
              </w:rPr>
              <w:t>25000,0</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pPr>
            <w:r w:rsidRPr="007D7C62">
              <w:rPr>
                <w:rFonts w:eastAsia="Calibri"/>
                <w:color w:val="000000"/>
              </w:rPr>
              <w:t>25000,0</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C2279D">
            <w:pPr>
              <w:spacing w:before="120" w:line="240" w:lineRule="exact"/>
              <w:ind w:left="57"/>
            </w:pPr>
            <w:r w:rsidRPr="007D7C62">
              <w:rPr>
                <w:rFonts w:eastAsia="Calibri"/>
                <w:color w:val="000000"/>
              </w:rPr>
              <w:t>25000,0</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lastRenderedPageBreak/>
              <w:t>3.1.7.</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Организа-ция бес-</w:t>
            </w:r>
            <w:r w:rsidRPr="007D7C62">
              <w:rPr>
                <w:rFonts w:eastAsia="Calibri"/>
                <w:color w:val="000000"/>
                <w:spacing w:val="-6"/>
              </w:rPr>
              <w:t>платного обеспече-ния</w:t>
            </w:r>
            <w:r w:rsidRPr="007D7C62">
              <w:rPr>
                <w:rFonts w:eastAsia="Calibri"/>
                <w:color w:val="000000"/>
              </w:rPr>
              <w:t xml:space="preserve"> ле-карствен-ными препара-тами де-тей в воз-расте до </w:t>
            </w:r>
            <w:r w:rsidRPr="007D7C62">
              <w:rPr>
                <w:rFonts w:eastAsia="Calibri"/>
                <w:color w:val="000000"/>
              </w:rPr>
              <w:br/>
              <w:t>6 лет из многодет-</w:t>
            </w:r>
            <w:r w:rsidRPr="007D7C62">
              <w:rPr>
                <w:rFonts w:eastAsia="Calibri"/>
                <w:color w:val="000000"/>
                <w:spacing w:val="-8"/>
              </w:rPr>
              <w:t>ных семей</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мини-стерство</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3.3-3.5</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spacing w:val="-26"/>
              </w:rPr>
              <w:t>2938,9215</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ind w:left="57" w:right="57"/>
              <w:jc w:val="both"/>
              <w:rPr>
                <w:spacing w:val="-18"/>
              </w:rPr>
            </w:pPr>
            <w:r w:rsidRPr="007D7C62">
              <w:rPr>
                <w:rFonts w:eastAsia="Calibri"/>
                <w:color w:val="000000"/>
                <w:spacing w:val="-18"/>
              </w:rPr>
              <w:t>2738,796</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2998,7</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3.1.8.</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 xml:space="preserve">Организа-ция по-вышения квалифи-кации специа-листов службы детства и родовспо-можения </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3.2-3.5</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lang w:eastAsia="en-US"/>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118"/>
        </w:trPr>
        <w:tc>
          <w:tcPr>
            <w:tcW w:w="568"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3.1.9.</w:t>
            </w:r>
          </w:p>
        </w:tc>
        <w:tc>
          <w:tcPr>
            <w:tcW w:w="1100"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 xml:space="preserve">Реализа-ция меро-приятий </w:t>
            </w:r>
            <w:r w:rsidRPr="007D7C62">
              <w:rPr>
                <w:rFonts w:eastAsia="Calibri"/>
                <w:color w:val="000000"/>
              </w:rPr>
              <w:lastRenderedPageBreak/>
              <w:t>регио-нальной состав-ляющий федераль-ного проекта «</w:t>
            </w:r>
            <w:r w:rsidRPr="007D7C62">
              <w:rPr>
                <w:rFonts w:eastAsia="Calibri"/>
                <w:bCs/>
                <w:color w:val="000000"/>
              </w:rPr>
              <w:t>Разви-тие дет-ского здраво-охране-</w:t>
            </w:r>
            <w:r w:rsidRPr="007D7C62">
              <w:rPr>
                <w:rFonts w:eastAsia="Calibri"/>
                <w:bCs/>
                <w:color w:val="000000"/>
                <w:spacing w:val="-4"/>
              </w:rPr>
              <w:t>ния, вклю</w:t>
            </w:r>
            <w:r w:rsidRPr="007D7C62">
              <w:rPr>
                <w:rFonts w:eastAsia="Calibri"/>
                <w:bCs/>
                <w:color w:val="000000"/>
              </w:rPr>
              <w:t>-чая созда-ние со-времен-ной ин-фраструк-туры ока-зания медицин-ской по-мощи детям»</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50" w:lineRule="exact"/>
              <w:ind w:left="57" w:right="-57"/>
            </w:pPr>
            <w:r w:rsidRPr="007D7C62">
              <w:rPr>
                <w:rFonts w:eastAsia="Calibri"/>
                <w:color w:val="000000"/>
              </w:rPr>
              <w:lastRenderedPageBreak/>
              <w:t>мини-стерство</w:t>
            </w:r>
          </w:p>
          <w:p w:rsidR="006569EC" w:rsidRPr="007D7C62" w:rsidRDefault="006569EC" w:rsidP="008747A9">
            <w:pPr>
              <w:spacing w:before="120" w:line="250" w:lineRule="exact"/>
              <w:ind w:left="57" w:right="-57"/>
            </w:pPr>
            <w:r w:rsidRPr="007D7C62">
              <w:rPr>
                <w:rFonts w:eastAsia="Calibri"/>
                <w:color w:val="000000"/>
              </w:rPr>
              <w:lastRenderedPageBreak/>
              <w:t>меди-цинские органи-зации области</w:t>
            </w:r>
          </w:p>
          <w:p w:rsidR="006569EC" w:rsidRPr="007D7C62" w:rsidRDefault="006569EC" w:rsidP="00710B30">
            <w:pPr>
              <w:spacing w:before="120" w:line="240" w:lineRule="exact"/>
              <w:ind w:left="57" w:right="-57"/>
              <w:rPr>
                <w:rFonts w:eastAsia="Calibri"/>
                <w:color w:val="000000"/>
              </w:rPr>
            </w:pPr>
          </w:p>
          <w:p w:rsidR="006569EC" w:rsidRPr="007D7C62" w:rsidRDefault="006569EC" w:rsidP="00710B30">
            <w:pPr>
              <w:spacing w:before="120" w:line="240" w:lineRule="exact"/>
              <w:ind w:left="57" w:right="-57"/>
            </w:pPr>
            <w:r w:rsidRPr="007D7C62">
              <w:rPr>
                <w:rFonts w:eastAsia="Calibri"/>
                <w:color w:val="000000"/>
              </w:rPr>
              <w:t>мини-стерство строи-тельства, архитек-туры и иму-ществен-ных отноше-ний Нов-город-ской об-ласти в части работ по объекту капи-тального строи-тельства «Рекон-струк-ция и переос-на</w:t>
            </w:r>
            <w:r w:rsidRPr="007D7C62">
              <w:rPr>
                <w:rFonts w:eastAsia="Calibri"/>
                <w:color w:val="000000"/>
                <w:spacing w:val="-6"/>
              </w:rPr>
              <w:t>щение медицин-</w:t>
            </w:r>
            <w:r w:rsidRPr="007D7C62">
              <w:rPr>
                <w:rFonts w:eastAsia="Calibri"/>
                <w:color w:val="000000"/>
              </w:rPr>
              <w:t xml:space="preserve">ским </w:t>
            </w:r>
            <w:r w:rsidRPr="007D7C62">
              <w:rPr>
                <w:rFonts w:eastAsia="Calibri"/>
                <w:color w:val="000000"/>
              </w:rPr>
              <w:lastRenderedPageBreak/>
              <w:t>оборудо-ванием ГОБУЗ «Област-ной кли-нический родиль-ный дом» и стро-итель-ства пе-рехода к ГОБУЗ «Област-ная дет-ская клини-ческая боль-ница»</w:t>
            </w:r>
          </w:p>
        </w:tc>
        <w:tc>
          <w:tcPr>
            <w:tcW w:w="834" w:type="dxa"/>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lastRenderedPageBreak/>
              <w:t>2019-2029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6569EC" w:rsidRPr="007D7C62" w:rsidRDefault="006569EC" w:rsidP="00536418">
            <w:pPr>
              <w:spacing w:before="120" w:line="240" w:lineRule="exact"/>
              <w:jc w:val="center"/>
            </w:pPr>
            <w:r w:rsidRPr="007D7C62">
              <w:rPr>
                <w:rFonts w:eastAsia="Calibri"/>
                <w:color w:val="000000"/>
              </w:rPr>
              <w:t>3.3-3.5, 3.11-3.13, 3.15-3.19</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15314,0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pPr>
            <w:r w:rsidRPr="007D7C62">
              <w:rPr>
                <w:color w:val="000000"/>
                <w:spacing w:val="-42"/>
              </w:rPr>
              <w:t>12519,52208</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ind w:left="57"/>
            </w:pPr>
            <w:r w:rsidRPr="007D7C62">
              <w:rPr>
                <w:rFonts w:eastAsia="Calibri"/>
                <w:color w:val="000000"/>
              </w:rPr>
              <w:t>34820,0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color w:val="000000"/>
              </w:rPr>
              <w:t>-</w:t>
            </w:r>
          </w:p>
        </w:tc>
        <w:tc>
          <w:tcPr>
            <w:tcW w:w="340" w:type="dxa"/>
            <w:gridSpan w:val="3"/>
            <w:tcBorders>
              <w:left w:val="single" w:sz="4" w:space="0" w:color="000000"/>
            </w:tcBorders>
            <w:shd w:val="clear" w:color="auto" w:fill="auto"/>
          </w:tcPr>
          <w:p w:rsidR="006569EC" w:rsidRPr="007D7C62" w:rsidRDefault="006569EC">
            <w:pPr>
              <w:snapToGrid w:val="0"/>
              <w:rPr>
                <w:color w:val="000000"/>
                <w:sz w:val="20"/>
                <w:szCs w:val="20"/>
              </w:rPr>
            </w:pPr>
          </w:p>
        </w:tc>
      </w:tr>
      <w:tr w:rsidR="006569EC" w:rsidRPr="007D7C62" w:rsidTr="000E56BD">
        <w:trPr>
          <w:gridAfter w:val="1"/>
          <w:wAfter w:w="791" w:type="dxa"/>
          <w:trHeight w:val="117"/>
        </w:trPr>
        <w:tc>
          <w:tcPr>
            <w:tcW w:w="568"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50931,2</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41578,4</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ind w:left="57"/>
            </w:pPr>
            <w:r w:rsidRPr="007D7C62">
              <w:rPr>
                <w:rFonts w:eastAsia="Calibri"/>
                <w:color w:val="000000"/>
                <w:spacing w:val="-14"/>
              </w:rPr>
              <w:t>116590,0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8747A9">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117"/>
        </w:trPr>
        <w:tc>
          <w:tcPr>
            <w:tcW w:w="568"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6569EC" w:rsidRPr="007D7C62" w:rsidRDefault="006569EC" w:rsidP="00710B30">
            <w:pPr>
              <w:snapToGrid w:val="0"/>
              <w:spacing w:before="120" w:line="240" w:lineRule="exact"/>
              <w:ind w:left="57" w:right="-57"/>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бюд-жеты госу-</w:t>
            </w:r>
            <w:r w:rsidRPr="007D7C62">
              <w:rPr>
                <w:rFonts w:eastAsia="Calibri"/>
                <w:color w:val="000000"/>
                <w:spacing w:val="-14"/>
              </w:rPr>
              <w:t>дарст-</w:t>
            </w:r>
            <w:r w:rsidRPr="007D7C62">
              <w:rPr>
                <w:rFonts w:eastAsia="Calibri"/>
                <w:color w:val="000000"/>
              </w:rPr>
              <w:t>венных внебюд-жетных фондов Россий-ской Феде-рации</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15000,0</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rPr>
                <w:spacing w:val="-32"/>
              </w:rPr>
            </w:pPr>
            <w:r w:rsidRPr="007D7C62">
              <w:rPr>
                <w:rFonts w:eastAsia="Calibri"/>
                <w:color w:val="000000"/>
                <w:spacing w:val="-32"/>
              </w:rPr>
              <w:lastRenderedPageBreak/>
              <w:t>3.1.10.</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Организа-ция вы-полнения мероприя-тий плана по про-филак-тике и сниже-нию абор-тов, в том числе у несовер-шенно-летних</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мини-стерство</w:t>
            </w:r>
          </w:p>
          <w:p w:rsidR="006569EC" w:rsidRPr="007D7C62" w:rsidRDefault="006569EC"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3.10</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rPr>
                <w:spacing w:val="-32"/>
              </w:rPr>
            </w:pPr>
            <w:r w:rsidRPr="007D7C62">
              <w:rPr>
                <w:rFonts w:eastAsia="Calibri"/>
                <w:color w:val="000000"/>
                <w:spacing w:val="-32"/>
              </w:rPr>
              <w:lastRenderedPageBreak/>
              <w:t>3.1.11.</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 xml:space="preserve">Организа-ция комп-лекса меро-приятий по вспо-могатель-ным ре-продук-тивным техноло-гиям (ЭКО) </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мини-стерство</w:t>
            </w:r>
          </w:p>
          <w:p w:rsidR="006569EC" w:rsidRPr="007D7C62" w:rsidRDefault="006569EC"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3.1</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rPr>
                <w:spacing w:val="-28"/>
              </w:rPr>
            </w:pPr>
            <w:r w:rsidRPr="007D7C62">
              <w:rPr>
                <w:rFonts w:eastAsia="Calibri"/>
                <w:color w:val="000000"/>
                <w:spacing w:val="-28"/>
              </w:rPr>
              <w:t>3.1.12.</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Организа-ция обес-печения медици-нских организа-ций предме-тами ухода за новорож-денным</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мини-стерство</w:t>
            </w:r>
          </w:p>
          <w:p w:rsidR="006569EC" w:rsidRPr="007D7C62" w:rsidRDefault="006569EC" w:rsidP="00710B30">
            <w:pPr>
              <w:spacing w:before="120" w:line="240" w:lineRule="exact"/>
              <w:ind w:left="57" w:right="-57"/>
            </w:pPr>
            <w:r w:rsidRPr="007D7C62">
              <w:rPr>
                <w:rFonts w:eastAsia="Calibri"/>
                <w:color w:val="000000"/>
              </w:rPr>
              <w:t>меди-цинские органи-зации области</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3.1, 3.10</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8980,0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5480,0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both"/>
              <w:rPr>
                <w:spacing w:val="-34"/>
              </w:rPr>
            </w:pPr>
            <w:r w:rsidRPr="007D7C62">
              <w:rPr>
                <w:rFonts w:eastAsia="Calibri"/>
                <w:color w:val="000000"/>
                <w:spacing w:val="-34"/>
              </w:rPr>
              <w:t>8603,4654</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6553,7698</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8980,0</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8980,0</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8980,0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8980,0</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8980,0</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8980,0</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8980,0</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lang w:eastAsia="en-US"/>
              </w:rPr>
            </w:pPr>
          </w:p>
        </w:tc>
      </w:tr>
      <w:tr w:rsidR="006569EC"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rPr>
                <w:spacing w:val="-28"/>
              </w:rPr>
            </w:pPr>
            <w:r w:rsidRPr="007D7C62">
              <w:rPr>
                <w:rFonts w:eastAsia="Calibri"/>
                <w:color w:val="000000"/>
                <w:spacing w:val="-28"/>
              </w:rPr>
              <w:t>3.1.13.</w:t>
            </w:r>
          </w:p>
        </w:tc>
        <w:tc>
          <w:tcPr>
            <w:tcW w:w="1100" w:type="dxa"/>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t xml:space="preserve">Меро-приятие на со-финанси-рование капиталь-ных вло-жений в объекты </w:t>
            </w:r>
            <w:r w:rsidRPr="007D7C62">
              <w:rPr>
                <w:rFonts w:eastAsia="Calibri"/>
                <w:color w:val="000000"/>
              </w:rPr>
              <w:lastRenderedPageBreak/>
              <w:t>государ-ственной собствен-ности субъек-тов Рос-сийской Федера-ц</w:t>
            </w:r>
            <w:r w:rsidRPr="007D7C62">
              <w:rPr>
                <w:rFonts w:eastAsia="Calibri"/>
                <w:color w:val="000000"/>
                <w:spacing w:val="-12"/>
              </w:rPr>
              <w:t>ии (свер</w:t>
            </w:r>
            <w:r w:rsidRPr="007D7C62">
              <w:rPr>
                <w:rFonts w:eastAsia="Calibri"/>
                <w:color w:val="000000"/>
              </w:rPr>
              <w:t>х уровня, преду-смотрен-ного со-глаше-нием)</w:t>
            </w:r>
          </w:p>
        </w:tc>
        <w:tc>
          <w:tcPr>
            <w:tcW w:w="1015"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pPr>
            <w:r w:rsidRPr="007D7C62">
              <w:rPr>
                <w:rFonts w:eastAsia="Calibri"/>
                <w:color w:val="000000"/>
              </w:rPr>
              <w:lastRenderedPageBreak/>
              <w:t>мини-стерство</w:t>
            </w:r>
          </w:p>
          <w:p w:rsidR="006569EC" w:rsidRPr="007D7C62" w:rsidRDefault="006569EC" w:rsidP="00710B30">
            <w:pPr>
              <w:spacing w:before="120" w:line="240" w:lineRule="exact"/>
              <w:ind w:left="57" w:right="-57"/>
            </w:pPr>
            <w:r w:rsidRPr="007D7C62">
              <w:rPr>
                <w:rFonts w:eastAsia="Calibri"/>
                <w:color w:val="000000"/>
              </w:rPr>
              <w:t>меди-цинские органи-зации области</w:t>
            </w:r>
          </w:p>
          <w:p w:rsidR="006569EC" w:rsidRPr="007D7C62" w:rsidRDefault="006569EC" w:rsidP="00710B30">
            <w:pPr>
              <w:spacing w:before="120" w:line="240" w:lineRule="exact"/>
              <w:ind w:left="57" w:right="-57"/>
            </w:pPr>
            <w:r w:rsidRPr="007D7C62">
              <w:rPr>
                <w:rFonts w:eastAsia="Calibri"/>
                <w:color w:val="000000"/>
              </w:rPr>
              <w:t>мини-</w:t>
            </w:r>
            <w:r w:rsidRPr="007D7C62">
              <w:rPr>
                <w:rFonts w:eastAsia="Calibri"/>
                <w:color w:val="000000"/>
              </w:rPr>
              <w:lastRenderedPageBreak/>
              <w:t>стерство строи-тельства, архи-тектуры и иму-ществен-ных отноше-ний Нов-город-ской об-ласти в части работ по объекту капи-тального строи-тельства «Рекон-струкция и пере-осна</w:t>
            </w:r>
            <w:r w:rsidRPr="007D7C62">
              <w:rPr>
                <w:rFonts w:eastAsia="Calibri"/>
                <w:color w:val="000000"/>
                <w:spacing w:val="-6"/>
              </w:rPr>
              <w:t>ще-ние медицин-</w:t>
            </w:r>
            <w:r w:rsidRPr="007D7C62">
              <w:rPr>
                <w:rFonts w:eastAsia="Calibri"/>
                <w:color w:val="000000"/>
              </w:rPr>
              <w:t xml:space="preserve">ским оборудо-ванием ГОБУЗ «Област-ной кли-ничес-кий ро-дильный дом» и </w:t>
            </w:r>
            <w:r w:rsidRPr="007D7C62">
              <w:rPr>
                <w:rFonts w:eastAsia="Calibri"/>
                <w:color w:val="000000"/>
              </w:rPr>
              <w:lastRenderedPageBreak/>
              <w:t>строи-тельства перехода к ГОБУЗ «Област-ная дет-ская клини-ческая боль-ница»</w:t>
            </w:r>
          </w:p>
        </w:tc>
        <w:tc>
          <w:tcPr>
            <w:tcW w:w="834" w:type="dxa"/>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lastRenderedPageBreak/>
              <w:t>2021 год</w:t>
            </w:r>
          </w:p>
        </w:tc>
        <w:tc>
          <w:tcPr>
            <w:tcW w:w="1191"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jc w:val="center"/>
            </w:pPr>
            <w:r w:rsidRPr="007D7C62">
              <w:rPr>
                <w:rFonts w:eastAsia="Calibri"/>
                <w:color w:val="000000"/>
              </w:rPr>
              <w:t>3.3-3.5, 3.11-3.13, 3.15-3.19</w:t>
            </w:r>
          </w:p>
        </w:tc>
        <w:tc>
          <w:tcPr>
            <w:tcW w:w="991" w:type="dxa"/>
            <w:gridSpan w:val="2"/>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710B30">
            <w:pPr>
              <w:spacing w:before="120" w:line="240" w:lineRule="exact"/>
              <w:ind w:left="57" w:right="-57"/>
              <w:jc w:val="both"/>
            </w:pPr>
            <w:r w:rsidRPr="007D7C62">
              <w:rPr>
                <w:rFonts w:eastAsia="Calibri"/>
                <w:color w:val="000000"/>
              </w:rPr>
              <w:t>12600,0</w:t>
            </w:r>
          </w:p>
        </w:tc>
        <w:tc>
          <w:tcPr>
            <w:tcW w:w="889"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12000,0</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49200,0</w:t>
            </w:r>
          </w:p>
        </w:tc>
        <w:tc>
          <w:tcPr>
            <w:tcW w:w="893"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6569EC" w:rsidRPr="007D7C62" w:rsidRDefault="006569EC" w:rsidP="00BE2843">
            <w:pPr>
              <w:spacing w:before="120" w:line="240" w:lineRule="exact"/>
              <w:ind w:left="57" w:right="-57"/>
              <w:jc w:val="center"/>
            </w:pPr>
            <w:r w:rsidRPr="007D7C62">
              <w:rPr>
                <w:rFonts w:eastAsia="Calibri"/>
                <w:color w:val="000000"/>
              </w:rPr>
              <w:t>-</w:t>
            </w:r>
          </w:p>
        </w:tc>
        <w:tc>
          <w:tcPr>
            <w:tcW w:w="340" w:type="dxa"/>
            <w:gridSpan w:val="3"/>
            <w:tcBorders>
              <w:left w:val="single" w:sz="4" w:space="0" w:color="000000"/>
            </w:tcBorders>
            <w:shd w:val="clear" w:color="auto" w:fill="auto"/>
          </w:tcPr>
          <w:p w:rsidR="006569EC" w:rsidRPr="007D7C62" w:rsidRDefault="006569EC">
            <w:pPr>
              <w:snapToGrid w:val="0"/>
              <w:rPr>
                <w:rFonts w:eastAsia="Calibri"/>
                <w:color w:val="000000"/>
                <w:sz w:val="20"/>
                <w:szCs w:val="20"/>
              </w:rPr>
            </w:pPr>
          </w:p>
          <w:p w:rsidR="006569EC" w:rsidRPr="007D7C62" w:rsidRDefault="006569EC">
            <w:pPr>
              <w:snapToGrid w:val="0"/>
              <w:rPr>
                <w:rFonts w:eastAsia="Calibri"/>
                <w:color w:val="000000"/>
                <w:sz w:val="20"/>
                <w:szCs w:val="20"/>
              </w:rPr>
            </w:pPr>
          </w:p>
          <w:p w:rsidR="006569EC" w:rsidRPr="007D7C62" w:rsidRDefault="006569EC">
            <w:pPr>
              <w:snapToGrid w:val="0"/>
              <w:rPr>
                <w:rFonts w:eastAsia="Calibri"/>
                <w:color w:val="000000"/>
                <w:sz w:val="20"/>
                <w:szCs w:val="20"/>
              </w:rPr>
            </w:pPr>
          </w:p>
        </w:tc>
      </w:tr>
      <w:tr w:rsidR="00EA61E0" w:rsidRPr="007D7C62" w:rsidTr="000E56BD">
        <w:trPr>
          <w:gridAfter w:val="1"/>
          <w:wAfter w:w="791" w:type="dxa"/>
          <w:trHeight w:val="203"/>
        </w:trPr>
        <w:tc>
          <w:tcPr>
            <w:tcW w:w="568" w:type="dxa"/>
            <w:vMerge w:val="restart"/>
            <w:tcBorders>
              <w:top w:val="single" w:sz="4" w:space="0" w:color="000000"/>
              <w:left w:val="single" w:sz="4" w:space="0" w:color="000000"/>
            </w:tcBorders>
            <w:shd w:val="clear" w:color="auto" w:fill="auto"/>
          </w:tcPr>
          <w:p w:rsidR="00EA61E0" w:rsidRPr="007D7C62" w:rsidRDefault="00EA61E0" w:rsidP="00B84049">
            <w:pPr>
              <w:spacing w:before="120" w:line="240" w:lineRule="exact"/>
              <w:ind w:left="57"/>
              <w:jc w:val="center"/>
              <w:rPr>
                <w:rFonts w:eastAsia="Calibri"/>
              </w:rPr>
            </w:pPr>
            <w:r w:rsidRPr="007D7C62">
              <w:rPr>
                <w:rFonts w:eastAsia="Calibri"/>
              </w:rPr>
              <w:lastRenderedPageBreak/>
              <w:t>3.1.14</w:t>
            </w:r>
          </w:p>
        </w:tc>
        <w:tc>
          <w:tcPr>
            <w:tcW w:w="1127" w:type="dxa"/>
            <w:gridSpan w:val="2"/>
            <w:vMerge w:val="restart"/>
            <w:tcBorders>
              <w:top w:val="single" w:sz="4" w:space="0" w:color="000000"/>
              <w:left w:val="single" w:sz="4" w:space="0" w:color="000000"/>
            </w:tcBorders>
            <w:shd w:val="clear" w:color="auto" w:fill="auto"/>
          </w:tcPr>
          <w:p w:rsidR="00EA61E0" w:rsidRPr="007D7C62" w:rsidRDefault="00EA61E0" w:rsidP="00B84049">
            <w:pPr>
              <w:snapToGrid w:val="0"/>
              <w:spacing w:before="120" w:line="240" w:lineRule="exact"/>
              <w:ind w:left="57"/>
              <w:rPr>
                <w:rFonts w:eastAsia="Calibri"/>
                <w:bCs/>
              </w:rPr>
            </w:pPr>
            <w:r w:rsidRPr="007D7C62">
              <w:t>Проведение массового обследования новорожденных на врожденные и (или) наследственные заболевания расширенного неонатального скрининга</w:t>
            </w:r>
          </w:p>
        </w:tc>
        <w:tc>
          <w:tcPr>
            <w:tcW w:w="988" w:type="dxa"/>
            <w:vMerge w:val="restart"/>
            <w:tcBorders>
              <w:top w:val="single" w:sz="4" w:space="0" w:color="000000"/>
              <w:left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министерство</w:t>
            </w:r>
          </w:p>
          <w:p w:rsidR="00EA61E0" w:rsidRPr="007D7C62" w:rsidRDefault="00EA61E0" w:rsidP="001E56EF">
            <w:pPr>
              <w:snapToGrid w:val="0"/>
              <w:spacing w:before="120" w:line="240" w:lineRule="exact"/>
              <w:ind w:left="57"/>
              <w:rPr>
                <w:rFonts w:eastAsia="Calibri"/>
                <w:bCs/>
                <w:color w:val="000000"/>
              </w:rPr>
            </w:pPr>
          </w:p>
        </w:tc>
        <w:tc>
          <w:tcPr>
            <w:tcW w:w="848" w:type="dxa"/>
            <w:gridSpan w:val="2"/>
            <w:vMerge w:val="restart"/>
            <w:tcBorders>
              <w:top w:val="single" w:sz="4" w:space="0" w:color="000000"/>
              <w:left w:val="single" w:sz="4" w:space="0" w:color="000000"/>
            </w:tcBorders>
            <w:shd w:val="clear" w:color="auto" w:fill="auto"/>
          </w:tcPr>
          <w:p w:rsidR="00EA61E0" w:rsidRPr="007D7C62" w:rsidRDefault="00EA61E0" w:rsidP="000E56BD">
            <w:pPr>
              <w:snapToGrid w:val="0"/>
              <w:spacing w:before="120" w:line="240" w:lineRule="exact"/>
              <w:ind w:left="57"/>
              <w:rPr>
                <w:rFonts w:eastAsia="Calibri"/>
                <w:bCs/>
                <w:color w:val="000000"/>
              </w:rPr>
            </w:pPr>
            <w:r w:rsidRPr="007D7C62">
              <w:rPr>
                <w:rFonts w:eastAsia="Calibri"/>
                <w:bCs/>
                <w:color w:val="000000"/>
              </w:rPr>
              <w:t>2022-2025 год</w:t>
            </w:r>
          </w:p>
        </w:tc>
        <w:tc>
          <w:tcPr>
            <w:tcW w:w="1143" w:type="dxa"/>
            <w:vMerge w:val="restart"/>
            <w:tcBorders>
              <w:top w:val="single" w:sz="4" w:space="0" w:color="000000"/>
              <w:left w:val="single" w:sz="4" w:space="0" w:color="000000"/>
            </w:tcBorders>
            <w:shd w:val="clear" w:color="auto" w:fill="auto"/>
          </w:tcPr>
          <w:p w:rsidR="00EA61E0" w:rsidRPr="007D7C62" w:rsidRDefault="00EA61E0" w:rsidP="000E56BD">
            <w:pPr>
              <w:snapToGrid w:val="0"/>
              <w:spacing w:before="120" w:line="240" w:lineRule="exact"/>
              <w:ind w:left="57"/>
              <w:rPr>
                <w:rFonts w:eastAsia="Calibri"/>
                <w:bCs/>
                <w:color w:val="000000"/>
              </w:rPr>
            </w:pPr>
            <w:r w:rsidRPr="007D7C62">
              <w:rPr>
                <w:rFonts w:eastAsia="Calibri"/>
                <w:bCs/>
                <w:color w:val="000000"/>
              </w:rPr>
              <w:t>3.20</w:t>
            </w:r>
          </w:p>
        </w:tc>
        <w:tc>
          <w:tcPr>
            <w:tcW w:w="103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D744FE">
            <w:pPr>
              <w:snapToGrid w:val="0"/>
              <w:spacing w:before="120" w:line="240" w:lineRule="exact"/>
              <w:rPr>
                <w:rFonts w:eastAsia="Calibri"/>
                <w:bCs/>
                <w:color w:val="000000"/>
              </w:rPr>
            </w:pPr>
            <w:r w:rsidRPr="007D7C62">
              <w:rPr>
                <w:rFonts w:eastAsia="Calibri"/>
                <w:color w:val="000000"/>
              </w:rPr>
              <w:t>област-ной бюджет</w:t>
            </w:r>
          </w:p>
        </w:tc>
        <w:tc>
          <w:tcPr>
            <w:tcW w:w="884"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w:t>
            </w:r>
          </w:p>
        </w:tc>
        <w:tc>
          <w:tcPr>
            <w:tcW w:w="91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w:t>
            </w:r>
          </w:p>
        </w:tc>
        <w:tc>
          <w:tcPr>
            <w:tcW w:w="84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w:t>
            </w:r>
          </w:p>
        </w:tc>
        <w:tc>
          <w:tcPr>
            <w:tcW w:w="894"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w:t>
            </w:r>
          </w:p>
        </w:tc>
        <w:tc>
          <w:tcPr>
            <w:tcW w:w="885"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2138,9</w:t>
            </w:r>
          </w:p>
        </w:tc>
        <w:tc>
          <w:tcPr>
            <w:tcW w:w="912"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D744FE">
            <w:pPr>
              <w:snapToGrid w:val="0"/>
              <w:spacing w:before="120" w:line="240" w:lineRule="exact"/>
              <w:ind w:left="57"/>
              <w:rPr>
                <w:rFonts w:eastAsia="Calibri"/>
                <w:bCs/>
                <w:color w:val="000000"/>
              </w:rPr>
            </w:pPr>
            <w:r w:rsidRPr="007D7C62">
              <w:rPr>
                <w:rFonts w:eastAsia="Calibri"/>
                <w:bCs/>
                <w:color w:val="000000"/>
              </w:rPr>
              <w:t>2 133,6</w:t>
            </w:r>
          </w:p>
          <w:p w:rsidR="00EA61E0" w:rsidRPr="007D7C62" w:rsidRDefault="00EA61E0" w:rsidP="00B84049">
            <w:pPr>
              <w:snapToGrid w:val="0"/>
              <w:spacing w:before="120" w:line="240" w:lineRule="exact"/>
              <w:ind w:left="57"/>
              <w:rPr>
                <w:rFonts w:eastAsia="Calibri"/>
                <w:bCs/>
                <w:color w:val="000000"/>
              </w:rPr>
            </w:pPr>
          </w:p>
        </w:tc>
        <w:tc>
          <w:tcPr>
            <w:tcW w:w="85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1686,9</w:t>
            </w:r>
          </w:p>
        </w:tc>
        <w:tc>
          <w:tcPr>
            <w:tcW w:w="92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2A6EEC">
            <w:pPr>
              <w:spacing w:before="120" w:line="240" w:lineRule="exact"/>
              <w:ind w:left="57" w:right="-57"/>
              <w:jc w:val="center"/>
            </w:pPr>
            <w:r w:rsidRPr="007D7C62">
              <w:rPr>
                <w:rFonts w:eastAsia="Calibri"/>
                <w:color w:val="000000"/>
              </w:rPr>
              <w:t>-</w:t>
            </w:r>
          </w:p>
        </w:tc>
        <w:tc>
          <w:tcPr>
            <w:tcW w:w="927"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2A6EEC">
            <w:pPr>
              <w:spacing w:before="120" w:line="240" w:lineRule="exact"/>
              <w:ind w:left="57" w:right="-57"/>
              <w:jc w:val="center"/>
            </w:pPr>
            <w:r w:rsidRPr="007D7C62">
              <w:rPr>
                <w:rFonts w:eastAsia="Calibri"/>
                <w:color w:val="000000"/>
              </w:rPr>
              <w:t>-</w:t>
            </w:r>
          </w:p>
        </w:tc>
        <w:tc>
          <w:tcPr>
            <w:tcW w:w="850"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2A6EEC">
            <w:pPr>
              <w:spacing w:before="120" w:line="240" w:lineRule="exact"/>
              <w:ind w:left="57" w:right="-57"/>
              <w:jc w:val="center"/>
            </w:pPr>
            <w:r w:rsidRPr="007D7C62">
              <w:rPr>
                <w:rFonts w:eastAsia="Calibri"/>
                <w:color w:val="000000"/>
              </w:rPr>
              <w:t>-</w:t>
            </w:r>
          </w:p>
        </w:tc>
        <w:tc>
          <w:tcPr>
            <w:tcW w:w="997"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2A6EEC">
            <w:pPr>
              <w:spacing w:before="120" w:line="240" w:lineRule="exact"/>
              <w:ind w:left="57" w:right="-57"/>
              <w:jc w:val="center"/>
            </w:pPr>
            <w:r w:rsidRPr="007D7C62">
              <w:rPr>
                <w:rFonts w:eastAsia="Calibri"/>
                <w:color w:val="000000"/>
              </w:rPr>
              <w:t>-</w:t>
            </w:r>
          </w:p>
        </w:tc>
        <w:tc>
          <w:tcPr>
            <w:tcW w:w="340" w:type="dxa"/>
            <w:gridSpan w:val="3"/>
            <w:tcBorders>
              <w:left w:val="single" w:sz="4" w:space="0" w:color="000000"/>
            </w:tcBorders>
            <w:shd w:val="clear" w:color="auto" w:fill="auto"/>
          </w:tcPr>
          <w:p w:rsidR="00EA61E0" w:rsidRPr="007D7C62" w:rsidRDefault="00EA61E0">
            <w:pPr>
              <w:snapToGrid w:val="0"/>
              <w:rPr>
                <w:rFonts w:eastAsia="Calibri"/>
                <w:color w:val="000000"/>
                <w:sz w:val="20"/>
                <w:szCs w:val="20"/>
              </w:rPr>
            </w:pPr>
          </w:p>
          <w:p w:rsidR="00EA61E0" w:rsidRPr="007D7C62" w:rsidRDefault="00EA61E0">
            <w:pPr>
              <w:snapToGrid w:val="0"/>
              <w:rPr>
                <w:rFonts w:eastAsia="Calibri"/>
                <w:color w:val="000000"/>
                <w:sz w:val="20"/>
                <w:szCs w:val="20"/>
              </w:rPr>
            </w:pPr>
          </w:p>
          <w:p w:rsidR="00EA61E0" w:rsidRPr="007D7C62" w:rsidRDefault="00EA61E0">
            <w:pPr>
              <w:snapToGrid w:val="0"/>
              <w:rPr>
                <w:rFonts w:eastAsia="Calibri"/>
                <w:color w:val="000000"/>
                <w:sz w:val="20"/>
                <w:szCs w:val="20"/>
              </w:rPr>
            </w:pPr>
          </w:p>
        </w:tc>
      </w:tr>
      <w:tr w:rsidR="00EA61E0" w:rsidRPr="007D7C62" w:rsidTr="000E56BD">
        <w:trPr>
          <w:gridAfter w:val="1"/>
          <w:wAfter w:w="791" w:type="dxa"/>
          <w:trHeight w:val="203"/>
        </w:trPr>
        <w:tc>
          <w:tcPr>
            <w:tcW w:w="568" w:type="dxa"/>
            <w:vMerge/>
            <w:tcBorders>
              <w:left w:val="single" w:sz="4" w:space="0" w:color="000000"/>
              <w:bottom w:val="single" w:sz="4" w:space="0" w:color="000000"/>
            </w:tcBorders>
            <w:shd w:val="clear" w:color="auto" w:fill="auto"/>
          </w:tcPr>
          <w:p w:rsidR="00EA61E0" w:rsidRPr="007D7C62" w:rsidRDefault="00EA61E0" w:rsidP="00B84049">
            <w:pPr>
              <w:spacing w:before="120" w:line="240" w:lineRule="exact"/>
              <w:ind w:left="57"/>
              <w:jc w:val="center"/>
              <w:rPr>
                <w:rFonts w:eastAsia="Calibri"/>
                <w:color w:val="FF0000"/>
              </w:rPr>
            </w:pPr>
          </w:p>
        </w:tc>
        <w:tc>
          <w:tcPr>
            <w:tcW w:w="1127" w:type="dxa"/>
            <w:gridSpan w:val="2"/>
            <w:vMerge/>
            <w:tcBorders>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FF0000"/>
              </w:rPr>
            </w:pPr>
          </w:p>
        </w:tc>
        <w:tc>
          <w:tcPr>
            <w:tcW w:w="988" w:type="dxa"/>
            <w:vMerge/>
            <w:tcBorders>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p>
        </w:tc>
        <w:tc>
          <w:tcPr>
            <w:tcW w:w="848" w:type="dxa"/>
            <w:gridSpan w:val="2"/>
            <w:vMerge/>
            <w:tcBorders>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p>
        </w:tc>
        <w:tc>
          <w:tcPr>
            <w:tcW w:w="1143" w:type="dxa"/>
            <w:vMerge/>
            <w:tcBorders>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p>
        </w:tc>
        <w:tc>
          <w:tcPr>
            <w:tcW w:w="103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федеральный бюджет</w:t>
            </w:r>
          </w:p>
        </w:tc>
        <w:tc>
          <w:tcPr>
            <w:tcW w:w="884"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w:t>
            </w:r>
          </w:p>
        </w:tc>
        <w:tc>
          <w:tcPr>
            <w:tcW w:w="91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p>
        </w:tc>
        <w:tc>
          <w:tcPr>
            <w:tcW w:w="84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p>
        </w:tc>
        <w:tc>
          <w:tcPr>
            <w:tcW w:w="894"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p>
        </w:tc>
        <w:tc>
          <w:tcPr>
            <w:tcW w:w="885"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9118,3</w:t>
            </w:r>
          </w:p>
        </w:tc>
        <w:tc>
          <w:tcPr>
            <w:tcW w:w="912"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9095,8</w:t>
            </w:r>
          </w:p>
        </w:tc>
        <w:tc>
          <w:tcPr>
            <w:tcW w:w="85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rPr>
            </w:pPr>
            <w:r w:rsidRPr="007D7C62">
              <w:rPr>
                <w:rFonts w:eastAsia="Calibri"/>
                <w:bCs/>
                <w:color w:val="000000"/>
              </w:rPr>
              <w:t>9559,3</w:t>
            </w:r>
          </w:p>
        </w:tc>
        <w:tc>
          <w:tcPr>
            <w:tcW w:w="92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2A6EEC">
            <w:pPr>
              <w:spacing w:before="120" w:line="240" w:lineRule="exact"/>
              <w:ind w:left="57" w:right="-57"/>
              <w:jc w:val="center"/>
            </w:pPr>
            <w:r w:rsidRPr="007D7C62">
              <w:rPr>
                <w:rFonts w:eastAsia="Calibri"/>
                <w:color w:val="000000"/>
              </w:rPr>
              <w:t>-</w:t>
            </w:r>
          </w:p>
        </w:tc>
        <w:tc>
          <w:tcPr>
            <w:tcW w:w="927"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2A6EEC">
            <w:pPr>
              <w:spacing w:before="120" w:line="240" w:lineRule="exact"/>
              <w:ind w:left="57" w:right="-57"/>
              <w:jc w:val="center"/>
            </w:pPr>
            <w:r w:rsidRPr="007D7C62">
              <w:rPr>
                <w:rFonts w:eastAsia="Calibri"/>
                <w:color w:val="000000"/>
              </w:rPr>
              <w:t>-</w:t>
            </w:r>
          </w:p>
        </w:tc>
        <w:tc>
          <w:tcPr>
            <w:tcW w:w="850"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2A6EEC">
            <w:pPr>
              <w:spacing w:before="120" w:line="240" w:lineRule="exact"/>
              <w:ind w:left="57" w:right="-57"/>
              <w:jc w:val="center"/>
            </w:pPr>
            <w:r w:rsidRPr="007D7C62">
              <w:rPr>
                <w:rFonts w:eastAsia="Calibri"/>
                <w:color w:val="000000"/>
              </w:rPr>
              <w:t>-</w:t>
            </w:r>
          </w:p>
        </w:tc>
        <w:tc>
          <w:tcPr>
            <w:tcW w:w="997"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2A6EEC">
            <w:pPr>
              <w:spacing w:before="120" w:line="240" w:lineRule="exact"/>
              <w:ind w:left="57" w:right="-57"/>
              <w:jc w:val="center"/>
            </w:pPr>
            <w:r w:rsidRPr="007D7C62">
              <w:rPr>
                <w:rFonts w:eastAsia="Calibri"/>
                <w:color w:val="000000"/>
              </w:rPr>
              <w:t>-</w:t>
            </w:r>
          </w:p>
        </w:tc>
        <w:tc>
          <w:tcPr>
            <w:tcW w:w="340" w:type="dxa"/>
            <w:gridSpan w:val="3"/>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left="57"/>
              <w:jc w:val="center"/>
            </w:pPr>
            <w:r w:rsidRPr="007D7C62">
              <w:rPr>
                <w:rFonts w:eastAsia="Calibri"/>
                <w:color w:val="000000"/>
              </w:rPr>
              <w:t>4.</w:t>
            </w:r>
          </w:p>
        </w:tc>
        <w:tc>
          <w:tcPr>
            <w:tcW w:w="15026" w:type="dxa"/>
            <w:gridSpan w:val="52"/>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bCs/>
                <w:color w:val="000000"/>
                <w:sz w:val="20"/>
                <w:szCs w:val="20"/>
              </w:rPr>
            </w:pPr>
            <w:r w:rsidRPr="007D7C62">
              <w:rPr>
                <w:rFonts w:eastAsia="Calibri"/>
                <w:bCs/>
                <w:color w:val="000000"/>
              </w:rPr>
              <w:t>Подпрограмма «Развитие медицинской реабилитации и санаторно-курортного лечения, в том числе детей»</w:t>
            </w:r>
            <w:r w:rsidRPr="007D7C62">
              <w:rPr>
                <w:rFonts w:eastAsia="Calibri"/>
                <w:color w:val="000000"/>
              </w:rPr>
              <w:t xml:space="preserve"> </w:t>
            </w:r>
          </w:p>
        </w:tc>
        <w:tc>
          <w:tcPr>
            <w:tcW w:w="340" w:type="dxa"/>
            <w:gridSpan w:val="3"/>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1"/>
          <w:wAfter w:w="791" w:type="dxa"/>
          <w:trHeight w:val="203"/>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left="57"/>
              <w:jc w:val="center"/>
            </w:pPr>
            <w:r w:rsidRPr="007D7C62">
              <w:rPr>
                <w:rFonts w:eastAsia="Calibri"/>
                <w:color w:val="000000"/>
              </w:rPr>
              <w:t>4.1.</w:t>
            </w:r>
          </w:p>
        </w:tc>
        <w:tc>
          <w:tcPr>
            <w:tcW w:w="15026" w:type="dxa"/>
            <w:gridSpan w:val="52"/>
            <w:tcBorders>
              <w:top w:val="single" w:sz="4" w:space="0" w:color="000000"/>
              <w:left w:val="single" w:sz="4" w:space="0" w:color="000000"/>
              <w:bottom w:val="single" w:sz="4" w:space="0" w:color="000000"/>
            </w:tcBorders>
            <w:shd w:val="clear" w:color="auto" w:fill="auto"/>
          </w:tcPr>
          <w:p w:rsidR="00EA61E0" w:rsidRPr="007D7C62" w:rsidRDefault="00EA61E0" w:rsidP="00B84049">
            <w:pPr>
              <w:snapToGrid w:val="0"/>
              <w:spacing w:before="120" w:line="240" w:lineRule="exact"/>
              <w:ind w:left="57"/>
              <w:rPr>
                <w:rFonts w:eastAsia="Calibri"/>
                <w:color w:val="000000"/>
                <w:sz w:val="20"/>
                <w:szCs w:val="20"/>
                <w:lang w:eastAsia="en-US"/>
              </w:rPr>
            </w:pPr>
            <w:r w:rsidRPr="007D7C62">
              <w:rPr>
                <w:rFonts w:eastAsia="Calibri"/>
                <w:color w:val="000000"/>
              </w:rPr>
              <w:t>Задача 1. Развитие системы санаторно-курортного лечения и медицинской реабилитации</w:t>
            </w:r>
          </w:p>
        </w:tc>
        <w:tc>
          <w:tcPr>
            <w:tcW w:w="340" w:type="dxa"/>
            <w:gridSpan w:val="3"/>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2"/>
          <w:wAfter w:w="848" w:type="dxa"/>
          <w:trHeight w:val="456"/>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jc w:val="center"/>
            </w:pPr>
            <w:r w:rsidRPr="007D7C62">
              <w:rPr>
                <w:rFonts w:eastAsia="Calibri"/>
                <w:color w:val="000000"/>
              </w:rPr>
              <w:t>4.1.1.</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Развитие инфра-</w:t>
            </w:r>
            <w:r w:rsidRPr="007D7C62">
              <w:rPr>
                <w:rFonts w:eastAsia="Calibri"/>
                <w:color w:val="000000"/>
              </w:rPr>
              <w:lastRenderedPageBreak/>
              <w:t>струк-туры ме-дицин-ских ор-ганиза-ций об-ласти, основным видом деятель-ности ко-торых является оказание медицин-</w:t>
            </w:r>
            <w:r w:rsidRPr="007D7C62">
              <w:rPr>
                <w:rFonts w:eastAsia="Calibri"/>
                <w:color w:val="000000"/>
                <w:spacing w:val="-8"/>
              </w:rPr>
              <w:t>ских услуг</w:t>
            </w:r>
            <w:r w:rsidRPr="007D7C62">
              <w:rPr>
                <w:rFonts w:eastAsia="Calibri"/>
                <w:color w:val="000000"/>
              </w:rPr>
              <w:t xml:space="preserve"> в части </w:t>
            </w:r>
            <w:r w:rsidRPr="007D7C62">
              <w:rPr>
                <w:rFonts w:eastAsia="Calibri"/>
                <w:color w:val="000000"/>
                <w:spacing w:val="-6"/>
              </w:rPr>
              <w:t>санаторно-курорт-ного</w:t>
            </w:r>
            <w:r w:rsidRPr="007D7C62">
              <w:rPr>
                <w:rFonts w:eastAsia="Calibri"/>
                <w:color w:val="000000"/>
              </w:rPr>
              <w:t xml:space="preserve"> лече-ния и ме-дицин-ской реа-билита-ции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lastRenderedPageBreak/>
              <w:t>мини-стерство</w:t>
            </w:r>
          </w:p>
          <w:p w:rsidR="00EA61E0" w:rsidRPr="007D7C62" w:rsidRDefault="00EA61E0" w:rsidP="00710B30">
            <w:pPr>
              <w:spacing w:before="120" w:line="240" w:lineRule="exact"/>
              <w:ind w:left="57" w:right="-57"/>
            </w:pPr>
            <w:r w:rsidRPr="007D7C62">
              <w:rPr>
                <w:rFonts w:eastAsia="Calibri"/>
                <w:color w:val="000000"/>
              </w:rPr>
              <w:lastRenderedPageBreak/>
              <w:t xml:space="preserve">меди-цинские органи-зации области </w:t>
            </w:r>
          </w:p>
        </w:tc>
        <w:tc>
          <w:tcPr>
            <w:tcW w:w="834" w:type="dxa"/>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jc w:val="center"/>
            </w:pPr>
            <w:r w:rsidRPr="007D7C62">
              <w:rPr>
                <w:rFonts w:eastAsia="Calibri"/>
                <w:color w:val="000000"/>
              </w:rPr>
              <w:lastRenderedPageBreak/>
              <w:t xml:space="preserve">2019-2029 </w:t>
            </w:r>
            <w:r w:rsidRPr="007D7C62">
              <w:rPr>
                <w:rFonts w:eastAsia="Calibri"/>
                <w:color w:val="000000"/>
              </w:rPr>
              <w:lastRenderedPageBreak/>
              <w:t>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jc w:val="center"/>
            </w:pPr>
            <w:r w:rsidRPr="007D7C62">
              <w:rPr>
                <w:rFonts w:eastAsia="Calibri"/>
                <w:color w:val="000000"/>
              </w:rPr>
              <w:lastRenderedPageBreak/>
              <w:t>4.1-4.3</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 xml:space="preserve">област-ной </w:t>
            </w:r>
            <w:r w:rsidRPr="007D7C62">
              <w:rPr>
                <w:rFonts w:eastAsia="Calibri"/>
                <w:color w:val="000000"/>
              </w:rPr>
              <w:lastRenderedPageBreak/>
              <w:t>бюджет</w:t>
            </w:r>
          </w:p>
        </w:tc>
        <w:tc>
          <w:tcPr>
            <w:tcW w:w="892"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48"/>
              </w:rPr>
              <w:lastRenderedPageBreak/>
              <w:t>137600,21865</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26"/>
              </w:rPr>
              <w:t>140022,83</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rPr>
                <w:spacing w:val="-52"/>
              </w:rPr>
            </w:pPr>
            <w:r w:rsidRPr="007D7C62">
              <w:rPr>
                <w:color w:val="000000"/>
                <w:spacing w:val="-52"/>
              </w:rPr>
              <w:t>147478,69712</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36"/>
              </w:rPr>
              <w:t>178728,73147</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36"/>
              </w:rPr>
              <w:t>173760,488</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36"/>
              </w:rPr>
              <w:t>173760,488</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36"/>
              </w:rPr>
              <w:t>173760,488</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36"/>
              </w:rPr>
              <w:t>173760,488</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36"/>
              </w:rPr>
              <w:t>173760,488</w:t>
            </w:r>
          </w:p>
        </w:tc>
        <w:tc>
          <w:tcPr>
            <w:tcW w:w="895"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36"/>
              </w:rPr>
              <w:t>173760,488</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right="57"/>
            </w:pPr>
            <w:r w:rsidRPr="007D7C62">
              <w:rPr>
                <w:color w:val="000000"/>
                <w:spacing w:val="-36"/>
              </w:rPr>
              <w:t>173760,488</w:t>
            </w:r>
          </w:p>
        </w:tc>
        <w:tc>
          <w:tcPr>
            <w:tcW w:w="283" w:type="dxa"/>
            <w:gridSpan w:val="2"/>
            <w:tcBorders>
              <w:left w:val="single" w:sz="4" w:space="0" w:color="000000"/>
            </w:tcBorders>
            <w:shd w:val="clear" w:color="auto" w:fill="auto"/>
          </w:tcPr>
          <w:p w:rsidR="00EA61E0" w:rsidRPr="007D7C62" w:rsidRDefault="00EA61E0">
            <w:pPr>
              <w:snapToGrid w:val="0"/>
              <w:rPr>
                <w:color w:val="000000"/>
                <w:spacing w:val="-26"/>
                <w:sz w:val="20"/>
                <w:szCs w:val="20"/>
              </w:rPr>
            </w:pPr>
          </w:p>
        </w:tc>
      </w:tr>
      <w:tr w:rsidR="00EA61E0" w:rsidRPr="007D7C62" w:rsidTr="000E56BD">
        <w:trPr>
          <w:gridAfter w:val="2"/>
          <w:wAfter w:w="848" w:type="dxa"/>
          <w:trHeight w:val="456"/>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jc w:val="center"/>
            </w:pPr>
            <w:r w:rsidRPr="007D7C62">
              <w:rPr>
                <w:rFonts w:eastAsia="Calibri"/>
                <w:color w:val="000000"/>
              </w:rPr>
              <w:lastRenderedPageBreak/>
              <w:t>4.1.2.</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spacing w:val="-4"/>
              </w:rPr>
              <w:t>Организа-ция са-на</w:t>
            </w:r>
            <w:r w:rsidRPr="007D7C62">
              <w:rPr>
                <w:rFonts w:eastAsia="Calibri"/>
                <w:color w:val="000000"/>
              </w:rPr>
              <w:t>торно-курорт-ного ле-чения детей</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мини-стерство</w:t>
            </w:r>
          </w:p>
        </w:tc>
        <w:tc>
          <w:tcPr>
            <w:tcW w:w="834" w:type="dxa"/>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jc w:val="center"/>
            </w:pPr>
            <w:r w:rsidRPr="007D7C62">
              <w:rPr>
                <w:rFonts w:eastAsia="Calibri"/>
                <w:color w:val="000000"/>
              </w:rPr>
              <w:t>4.1, 4.3</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3438,1</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spacing w:val="-14"/>
              </w:rPr>
              <w:t>1232,896</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left="57" w:right="57"/>
              <w:rPr>
                <w:spacing w:val="-20"/>
              </w:rPr>
            </w:pPr>
            <w:r w:rsidRPr="007D7C62">
              <w:rPr>
                <w:color w:val="000000"/>
                <w:spacing w:val="-20"/>
              </w:rPr>
              <w:t>2751,034</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3418,8</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3438,1</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3438,1</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3438,1</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3438,1</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3438,1</w:t>
            </w:r>
          </w:p>
        </w:tc>
        <w:tc>
          <w:tcPr>
            <w:tcW w:w="895"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3438,1</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color w:val="000000"/>
              </w:rPr>
              <w:t>3438,1</w:t>
            </w:r>
          </w:p>
        </w:tc>
        <w:tc>
          <w:tcPr>
            <w:tcW w:w="283" w:type="dxa"/>
            <w:gridSpan w:val="2"/>
            <w:tcBorders>
              <w:left w:val="single" w:sz="4" w:space="0" w:color="000000"/>
            </w:tcBorders>
            <w:shd w:val="clear" w:color="auto" w:fill="auto"/>
          </w:tcPr>
          <w:p w:rsidR="00EA61E0" w:rsidRPr="007D7C62" w:rsidRDefault="00EA61E0">
            <w:pPr>
              <w:snapToGrid w:val="0"/>
              <w:rPr>
                <w:color w:val="000000"/>
                <w:sz w:val="20"/>
                <w:szCs w:val="20"/>
              </w:rPr>
            </w:pPr>
          </w:p>
        </w:tc>
      </w:tr>
      <w:tr w:rsidR="00EA61E0" w:rsidRPr="007D7C62" w:rsidTr="000E56BD">
        <w:trPr>
          <w:gridAfter w:val="2"/>
          <w:wAfter w:w="848" w:type="dxa"/>
          <w:trHeight w:val="456"/>
        </w:trPr>
        <w:tc>
          <w:tcPr>
            <w:tcW w:w="568" w:type="dxa"/>
            <w:vMerge w:val="restart"/>
            <w:tcBorders>
              <w:top w:val="single" w:sz="4" w:space="0" w:color="000000"/>
              <w:left w:val="single" w:sz="4" w:space="0" w:color="000000"/>
            </w:tcBorders>
            <w:shd w:val="clear" w:color="auto" w:fill="auto"/>
          </w:tcPr>
          <w:p w:rsidR="00EA61E0" w:rsidRPr="007D7C62" w:rsidRDefault="00EA61E0" w:rsidP="00B84049">
            <w:pPr>
              <w:spacing w:before="120" w:line="240" w:lineRule="exact"/>
              <w:jc w:val="center"/>
              <w:rPr>
                <w:rFonts w:eastAsia="Calibri"/>
                <w:color w:val="000000"/>
              </w:rPr>
            </w:pPr>
            <w:r w:rsidRPr="007D7C62">
              <w:rPr>
                <w:rFonts w:eastAsia="Calibri"/>
                <w:color w:val="000000"/>
              </w:rPr>
              <w:t>4.1.3</w:t>
            </w:r>
            <w:r w:rsidR="0059257E" w:rsidRPr="007D7C62">
              <w:rPr>
                <w:rFonts w:eastAsia="Calibri"/>
                <w:color w:val="000000"/>
              </w:rPr>
              <w:t>.</w:t>
            </w:r>
          </w:p>
        </w:tc>
        <w:tc>
          <w:tcPr>
            <w:tcW w:w="1100" w:type="dxa"/>
            <w:vMerge w:val="restart"/>
            <w:tcBorders>
              <w:top w:val="single" w:sz="4" w:space="0" w:color="000000"/>
              <w:left w:val="single" w:sz="4" w:space="0" w:color="000000"/>
            </w:tcBorders>
            <w:shd w:val="clear" w:color="auto" w:fill="auto"/>
          </w:tcPr>
          <w:p w:rsidR="00EA61E0" w:rsidRPr="007D7C62" w:rsidRDefault="00EA61E0" w:rsidP="00710B30">
            <w:pPr>
              <w:spacing w:before="120" w:line="240" w:lineRule="exact"/>
              <w:ind w:left="57" w:right="-57"/>
              <w:rPr>
                <w:rFonts w:eastAsia="Calibri"/>
                <w:color w:val="000000"/>
                <w:spacing w:val="-4"/>
              </w:rPr>
            </w:pPr>
            <w:r w:rsidRPr="007D7C62">
              <w:rPr>
                <w:rFonts w:eastAsia="Calibri"/>
                <w:color w:val="000000"/>
                <w:spacing w:val="-4"/>
              </w:rPr>
              <w:t xml:space="preserve">Формирование условий </w:t>
            </w:r>
            <w:r w:rsidRPr="007D7C62">
              <w:rPr>
                <w:rFonts w:eastAsia="Calibri"/>
                <w:color w:val="000000"/>
                <w:spacing w:val="-4"/>
              </w:rPr>
              <w:lastRenderedPageBreak/>
              <w:t>для развития системы комплексной реабилитации и абилитации инвалидов, в том числе детей-инвалидов</w:t>
            </w:r>
          </w:p>
        </w:tc>
        <w:tc>
          <w:tcPr>
            <w:tcW w:w="1015" w:type="dxa"/>
            <w:gridSpan w:val="2"/>
            <w:vMerge w:val="restart"/>
            <w:tcBorders>
              <w:top w:val="single" w:sz="4" w:space="0" w:color="000000"/>
              <w:left w:val="single" w:sz="4" w:space="0" w:color="000000"/>
            </w:tcBorders>
            <w:shd w:val="clear" w:color="auto" w:fill="auto"/>
          </w:tcPr>
          <w:p w:rsidR="00EA61E0" w:rsidRPr="007D7C62" w:rsidRDefault="00EA61E0" w:rsidP="000E56BD">
            <w:pPr>
              <w:snapToGrid w:val="0"/>
              <w:spacing w:before="120" w:line="240" w:lineRule="exact"/>
              <w:ind w:left="57"/>
              <w:rPr>
                <w:rFonts w:eastAsia="Calibri"/>
                <w:bCs/>
                <w:color w:val="000000"/>
              </w:rPr>
            </w:pPr>
            <w:r w:rsidRPr="007D7C62">
              <w:rPr>
                <w:rFonts w:eastAsia="Calibri"/>
                <w:bCs/>
                <w:color w:val="000000"/>
              </w:rPr>
              <w:lastRenderedPageBreak/>
              <w:t xml:space="preserve">министерство труда и </w:t>
            </w:r>
            <w:r w:rsidRPr="007D7C62">
              <w:rPr>
                <w:rFonts w:eastAsia="Calibri"/>
                <w:bCs/>
                <w:color w:val="000000"/>
              </w:rPr>
              <w:lastRenderedPageBreak/>
              <w:t xml:space="preserve">социальной защиты населения Новгородской области </w:t>
            </w:r>
          </w:p>
          <w:p w:rsidR="00EA61E0" w:rsidRPr="007D7C62" w:rsidRDefault="00EA61E0" w:rsidP="000E56BD">
            <w:pPr>
              <w:snapToGrid w:val="0"/>
              <w:spacing w:before="120" w:line="240" w:lineRule="exact"/>
              <w:ind w:left="57"/>
              <w:rPr>
                <w:rFonts w:eastAsia="Calibri"/>
                <w:bCs/>
                <w:color w:val="000000"/>
              </w:rPr>
            </w:pPr>
            <w:r w:rsidRPr="007D7C62">
              <w:rPr>
                <w:rFonts w:eastAsia="Calibri"/>
                <w:bCs/>
                <w:color w:val="000000"/>
              </w:rPr>
              <w:t>министерство</w:t>
            </w:r>
          </w:p>
          <w:p w:rsidR="00EA61E0" w:rsidRPr="007D7C62" w:rsidRDefault="00EA61E0" w:rsidP="000E56BD">
            <w:pPr>
              <w:snapToGrid w:val="0"/>
              <w:spacing w:before="120" w:line="240" w:lineRule="exact"/>
              <w:ind w:left="57"/>
              <w:rPr>
                <w:rFonts w:eastAsia="Calibri"/>
                <w:bCs/>
                <w:color w:val="000000"/>
              </w:rPr>
            </w:pPr>
          </w:p>
        </w:tc>
        <w:tc>
          <w:tcPr>
            <w:tcW w:w="834" w:type="dxa"/>
            <w:vMerge w:val="restart"/>
            <w:tcBorders>
              <w:top w:val="single" w:sz="4" w:space="0" w:color="000000"/>
              <w:left w:val="single" w:sz="4" w:space="0" w:color="000000"/>
            </w:tcBorders>
            <w:shd w:val="clear" w:color="auto" w:fill="auto"/>
          </w:tcPr>
          <w:p w:rsidR="00EA61E0" w:rsidRPr="007D7C62" w:rsidRDefault="00EA61E0" w:rsidP="000E56BD">
            <w:pPr>
              <w:snapToGrid w:val="0"/>
              <w:spacing w:before="120" w:line="240" w:lineRule="exact"/>
              <w:ind w:left="57"/>
              <w:rPr>
                <w:rFonts w:eastAsia="Calibri"/>
                <w:bCs/>
                <w:color w:val="000000"/>
              </w:rPr>
            </w:pPr>
            <w:r w:rsidRPr="007D7C62">
              <w:rPr>
                <w:rFonts w:eastAsia="Calibri"/>
                <w:bCs/>
                <w:color w:val="000000"/>
              </w:rPr>
              <w:lastRenderedPageBreak/>
              <w:t>2022-2024 год</w:t>
            </w:r>
          </w:p>
        </w:tc>
        <w:tc>
          <w:tcPr>
            <w:tcW w:w="1191" w:type="dxa"/>
            <w:gridSpan w:val="3"/>
            <w:vMerge w:val="restart"/>
            <w:tcBorders>
              <w:top w:val="single" w:sz="4" w:space="0" w:color="000000"/>
              <w:left w:val="single" w:sz="4" w:space="0" w:color="000000"/>
            </w:tcBorders>
            <w:shd w:val="clear" w:color="auto" w:fill="auto"/>
          </w:tcPr>
          <w:p w:rsidR="00EA61E0" w:rsidRPr="007D7C62" w:rsidRDefault="00EA61E0" w:rsidP="000E56BD">
            <w:pPr>
              <w:snapToGrid w:val="0"/>
              <w:spacing w:before="120" w:line="240" w:lineRule="exact"/>
              <w:ind w:left="57"/>
              <w:rPr>
                <w:rFonts w:eastAsia="Calibri"/>
                <w:bCs/>
                <w:color w:val="000000"/>
              </w:rPr>
            </w:pPr>
            <w:r w:rsidRPr="007D7C62">
              <w:rPr>
                <w:rFonts w:eastAsia="Calibri"/>
                <w:bCs/>
                <w:color w:val="000000"/>
              </w:rPr>
              <w:t>4.4, 4.5</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0E56BD">
            <w:pPr>
              <w:snapToGrid w:val="0"/>
              <w:spacing w:before="120" w:line="240" w:lineRule="exact"/>
              <w:rPr>
                <w:rFonts w:eastAsia="Calibri"/>
                <w:bCs/>
                <w:color w:val="000000"/>
              </w:rPr>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spacing w:val="-14"/>
              </w:rPr>
            </w:pPr>
            <w:r w:rsidRPr="007D7C62">
              <w:rPr>
                <w:color w:val="000000"/>
                <w:spacing w:val="-14"/>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left="57" w:right="57"/>
              <w:rPr>
                <w:color w:val="000000"/>
                <w:spacing w:val="-20"/>
              </w:rPr>
            </w:pPr>
            <w:r w:rsidRPr="007D7C62">
              <w:rPr>
                <w:color w:val="000000"/>
                <w:spacing w:val="-2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513,0</w:t>
            </w:r>
            <w:r w:rsidR="0059257E"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0E56BD">
            <w:pPr>
              <w:spacing w:before="120" w:line="240" w:lineRule="exact"/>
              <w:ind w:left="57" w:right="-57"/>
              <w:rPr>
                <w:color w:val="000000"/>
                <w:spacing w:val="-14"/>
              </w:rPr>
            </w:pPr>
            <w:r w:rsidRPr="007D7C62">
              <w:rPr>
                <w:color w:val="000000"/>
                <w:spacing w:val="-14"/>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0E56BD">
            <w:pPr>
              <w:spacing w:before="120" w:line="240" w:lineRule="exact"/>
              <w:ind w:left="57" w:right="57"/>
              <w:rPr>
                <w:color w:val="000000"/>
                <w:spacing w:val="-20"/>
              </w:rPr>
            </w:pPr>
            <w:r w:rsidRPr="007D7C62">
              <w:rPr>
                <w:color w:val="000000"/>
                <w:spacing w:val="-2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0E56BD">
            <w:pPr>
              <w:spacing w:before="120" w:line="240" w:lineRule="exact"/>
              <w:ind w:left="57" w:right="-57"/>
              <w:rPr>
                <w:color w:val="000000"/>
              </w:rP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0E56BD">
            <w:pPr>
              <w:spacing w:before="120" w:line="240" w:lineRule="exact"/>
              <w:ind w:left="57" w:right="-57"/>
              <w:rPr>
                <w:color w:val="000000"/>
              </w:rP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w:t>
            </w:r>
          </w:p>
        </w:tc>
        <w:tc>
          <w:tcPr>
            <w:tcW w:w="283" w:type="dxa"/>
            <w:gridSpan w:val="2"/>
            <w:tcBorders>
              <w:left w:val="single" w:sz="4" w:space="0" w:color="000000"/>
            </w:tcBorders>
            <w:shd w:val="clear" w:color="auto" w:fill="auto"/>
          </w:tcPr>
          <w:p w:rsidR="00EA61E0" w:rsidRPr="007D7C62" w:rsidRDefault="00EA61E0">
            <w:pPr>
              <w:snapToGrid w:val="0"/>
              <w:rPr>
                <w:color w:val="000000"/>
                <w:sz w:val="20"/>
                <w:szCs w:val="20"/>
              </w:rPr>
            </w:pPr>
          </w:p>
        </w:tc>
      </w:tr>
      <w:tr w:rsidR="00EA61E0" w:rsidRPr="007D7C62" w:rsidTr="000E56BD">
        <w:trPr>
          <w:gridAfter w:val="2"/>
          <w:wAfter w:w="848" w:type="dxa"/>
          <w:trHeight w:val="456"/>
        </w:trPr>
        <w:tc>
          <w:tcPr>
            <w:tcW w:w="568" w:type="dxa"/>
            <w:vMerge/>
            <w:tcBorders>
              <w:left w:val="single" w:sz="4" w:space="0" w:color="000000"/>
              <w:bottom w:val="single" w:sz="4" w:space="0" w:color="000000"/>
            </w:tcBorders>
            <w:shd w:val="clear" w:color="auto" w:fill="auto"/>
          </w:tcPr>
          <w:p w:rsidR="00EA61E0" w:rsidRPr="007D7C62" w:rsidRDefault="00EA61E0" w:rsidP="00B84049">
            <w:pPr>
              <w:spacing w:before="120" w:line="240" w:lineRule="exact"/>
              <w:jc w:val="center"/>
              <w:rPr>
                <w:rFonts w:eastAsia="Calibri"/>
                <w:color w:val="000000"/>
              </w:rPr>
            </w:pPr>
          </w:p>
        </w:tc>
        <w:tc>
          <w:tcPr>
            <w:tcW w:w="1100" w:type="dxa"/>
            <w:vMerge/>
            <w:tcBorders>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rFonts w:eastAsia="Calibri"/>
                <w:color w:val="000000"/>
                <w:spacing w:val="-4"/>
              </w:rPr>
            </w:pPr>
          </w:p>
        </w:tc>
        <w:tc>
          <w:tcPr>
            <w:tcW w:w="1015" w:type="dxa"/>
            <w:gridSpan w:val="2"/>
            <w:vMerge/>
            <w:tcBorders>
              <w:left w:val="single" w:sz="4" w:space="0" w:color="000000"/>
              <w:bottom w:val="single" w:sz="4" w:space="0" w:color="000000"/>
            </w:tcBorders>
            <w:shd w:val="clear" w:color="auto" w:fill="auto"/>
          </w:tcPr>
          <w:p w:rsidR="00EA61E0" w:rsidRPr="007D7C62" w:rsidRDefault="00EA61E0" w:rsidP="000E56BD">
            <w:pPr>
              <w:snapToGrid w:val="0"/>
              <w:spacing w:before="120" w:line="240" w:lineRule="exact"/>
              <w:ind w:left="57"/>
              <w:rPr>
                <w:rFonts w:eastAsia="Calibri"/>
                <w:bCs/>
                <w:color w:val="000000"/>
              </w:rPr>
            </w:pPr>
          </w:p>
        </w:tc>
        <w:tc>
          <w:tcPr>
            <w:tcW w:w="834" w:type="dxa"/>
            <w:vMerge/>
            <w:tcBorders>
              <w:left w:val="single" w:sz="4" w:space="0" w:color="000000"/>
              <w:bottom w:val="single" w:sz="4" w:space="0" w:color="000000"/>
            </w:tcBorders>
            <w:shd w:val="clear" w:color="auto" w:fill="auto"/>
          </w:tcPr>
          <w:p w:rsidR="00EA61E0" w:rsidRPr="007D7C62" w:rsidRDefault="00EA61E0" w:rsidP="000E56BD">
            <w:pPr>
              <w:snapToGrid w:val="0"/>
              <w:spacing w:before="120" w:line="240" w:lineRule="exact"/>
              <w:ind w:left="57"/>
              <w:rPr>
                <w:rFonts w:eastAsia="Calibri"/>
                <w:bCs/>
                <w:color w:val="000000"/>
              </w:rPr>
            </w:pPr>
          </w:p>
        </w:tc>
        <w:tc>
          <w:tcPr>
            <w:tcW w:w="1191" w:type="dxa"/>
            <w:gridSpan w:val="3"/>
            <w:vMerge/>
            <w:tcBorders>
              <w:left w:val="single" w:sz="4" w:space="0" w:color="000000"/>
              <w:bottom w:val="single" w:sz="4" w:space="0" w:color="000000"/>
            </w:tcBorders>
            <w:shd w:val="clear" w:color="auto" w:fill="auto"/>
          </w:tcPr>
          <w:p w:rsidR="00EA61E0" w:rsidRPr="007D7C62" w:rsidRDefault="00EA61E0" w:rsidP="00B84049">
            <w:pPr>
              <w:spacing w:before="120" w:line="240" w:lineRule="exact"/>
              <w:jc w:val="center"/>
              <w:rPr>
                <w:rFonts w:eastAsia="Calibri"/>
                <w:color w:val="000000"/>
              </w:rPr>
            </w:pP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rPr>
                <w:rFonts w:eastAsia="Calibri"/>
                <w:color w:val="000000"/>
              </w:rPr>
            </w:pPr>
            <w:r w:rsidRPr="007D7C62">
              <w:rPr>
                <w:rFonts w:eastAsia="Calibri"/>
                <w:bCs/>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spacing w:val="-14"/>
              </w:rPr>
            </w:pPr>
            <w:r w:rsidRPr="007D7C62">
              <w:rPr>
                <w:color w:val="000000"/>
                <w:spacing w:val="-14"/>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84049">
            <w:pPr>
              <w:spacing w:before="120" w:line="240" w:lineRule="exact"/>
              <w:ind w:left="57" w:right="57"/>
              <w:rPr>
                <w:color w:val="000000"/>
                <w:spacing w:val="-20"/>
              </w:rPr>
            </w:pPr>
            <w:r w:rsidRPr="007D7C62">
              <w:rPr>
                <w:color w:val="000000"/>
                <w:spacing w:val="-2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2187,0</w:t>
            </w:r>
            <w:r w:rsidR="0059257E"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0E56BD">
            <w:pPr>
              <w:spacing w:before="120" w:line="240" w:lineRule="exact"/>
              <w:ind w:left="57" w:right="-57"/>
              <w:rPr>
                <w:color w:val="000000"/>
                <w:spacing w:val="-14"/>
              </w:rPr>
            </w:pPr>
            <w:r w:rsidRPr="007D7C62">
              <w:rPr>
                <w:color w:val="000000"/>
                <w:spacing w:val="-14"/>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0E56BD">
            <w:pPr>
              <w:spacing w:before="120" w:line="240" w:lineRule="exact"/>
              <w:ind w:left="57" w:right="57"/>
              <w:rPr>
                <w:color w:val="000000"/>
                <w:spacing w:val="-20"/>
              </w:rPr>
            </w:pPr>
            <w:r w:rsidRPr="007D7C62">
              <w:rPr>
                <w:color w:val="000000"/>
                <w:spacing w:val="-2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0E56BD">
            <w:pPr>
              <w:spacing w:before="120" w:line="240" w:lineRule="exact"/>
              <w:ind w:left="57" w:right="-57"/>
              <w:rPr>
                <w:color w:val="000000"/>
              </w:rPr>
            </w:pPr>
            <w:r w:rsidRPr="007D7C62">
              <w:rPr>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0E56BD">
            <w:pPr>
              <w:spacing w:before="120" w:line="240" w:lineRule="exact"/>
              <w:ind w:left="57" w:right="-57"/>
              <w:rPr>
                <w:color w:val="000000"/>
              </w:rPr>
            </w:pPr>
            <w:r w:rsidRPr="007D7C62">
              <w:rPr>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rPr>
                <w:color w:val="000000"/>
              </w:rPr>
            </w:pPr>
            <w:r w:rsidRPr="007D7C62">
              <w:rPr>
                <w:color w:val="000000"/>
              </w:rPr>
              <w:t>-</w:t>
            </w:r>
          </w:p>
        </w:tc>
        <w:tc>
          <w:tcPr>
            <w:tcW w:w="283" w:type="dxa"/>
            <w:gridSpan w:val="2"/>
            <w:tcBorders>
              <w:left w:val="single" w:sz="4" w:space="0" w:color="000000"/>
            </w:tcBorders>
            <w:shd w:val="clear" w:color="auto" w:fill="auto"/>
          </w:tcPr>
          <w:p w:rsidR="00EA61E0" w:rsidRPr="007D7C62" w:rsidRDefault="00EA61E0">
            <w:pPr>
              <w:snapToGrid w:val="0"/>
              <w:rPr>
                <w:color w:val="000000"/>
                <w:sz w:val="20"/>
                <w:szCs w:val="20"/>
              </w:rPr>
            </w:pPr>
          </w:p>
        </w:tc>
      </w:tr>
      <w:tr w:rsidR="00EA61E0" w:rsidRPr="007D7C62" w:rsidTr="000E56BD">
        <w:trPr>
          <w:trHeight w:val="268"/>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lastRenderedPageBreak/>
              <w:t>5.</w:t>
            </w:r>
          </w:p>
        </w:tc>
        <w:tc>
          <w:tcPr>
            <w:tcW w:w="15026" w:type="dxa"/>
            <w:gridSpan w:val="5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Подпрограмма «Оказание паллиативной помощи населению, в том числе детям»</w:t>
            </w:r>
          </w:p>
        </w:tc>
        <w:tc>
          <w:tcPr>
            <w:tcW w:w="283" w:type="dxa"/>
            <w:gridSpan w:val="2"/>
            <w:tcBorders>
              <w:left w:val="single" w:sz="4" w:space="0" w:color="000000"/>
            </w:tcBorders>
            <w:shd w:val="clear" w:color="auto" w:fill="auto"/>
          </w:tcPr>
          <w:p w:rsidR="00EA61E0" w:rsidRPr="007D7C62" w:rsidRDefault="00EA61E0" w:rsidP="000E56BD">
            <w:pPr>
              <w:snapToGrid w:val="0"/>
              <w:spacing w:before="120" w:line="240" w:lineRule="exact"/>
              <w:ind w:left="57"/>
              <w:rPr>
                <w:rFonts w:eastAsia="Calibri"/>
                <w:bCs/>
                <w:color w:val="000000"/>
              </w:rPr>
            </w:pPr>
          </w:p>
        </w:tc>
        <w:tc>
          <w:tcPr>
            <w:tcW w:w="848" w:type="dxa"/>
            <w:gridSpan w:val="2"/>
          </w:tcPr>
          <w:p w:rsidR="00EA61E0" w:rsidRPr="007D7C62" w:rsidRDefault="00EA61E0" w:rsidP="000E56BD">
            <w:pPr>
              <w:snapToGrid w:val="0"/>
              <w:spacing w:before="120" w:line="240" w:lineRule="exact"/>
              <w:ind w:left="57"/>
              <w:rPr>
                <w:rFonts w:eastAsia="Calibri"/>
                <w:bCs/>
                <w:color w:val="000000"/>
              </w:rPr>
            </w:pPr>
          </w:p>
        </w:tc>
      </w:tr>
      <w:tr w:rsidR="00EA61E0" w:rsidRPr="007D7C62" w:rsidTr="000E56BD">
        <w:trPr>
          <w:gridAfter w:val="2"/>
          <w:wAfter w:w="848" w:type="dxa"/>
          <w:trHeight w:val="255"/>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5.1.</w:t>
            </w:r>
          </w:p>
        </w:tc>
        <w:tc>
          <w:tcPr>
            <w:tcW w:w="15026" w:type="dxa"/>
            <w:gridSpan w:val="5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Задача 1. С</w:t>
            </w:r>
            <w:r w:rsidRPr="007D7C62">
              <w:rPr>
                <w:rFonts w:eastAsia="Calibri"/>
                <w:bCs/>
                <w:color w:val="000000"/>
              </w:rPr>
              <w:t>оздание эффективной службы паллиативной помощи неизлечимым пациентам</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2"/>
          <w:wAfter w:w="848" w:type="dxa"/>
          <w:trHeight w:val="742"/>
        </w:trPr>
        <w:tc>
          <w:tcPr>
            <w:tcW w:w="568"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5.1.1.</w:t>
            </w:r>
          </w:p>
        </w:tc>
        <w:tc>
          <w:tcPr>
            <w:tcW w:w="1100"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Организа-ция ра-боты отделе-</w:t>
            </w:r>
            <w:r w:rsidRPr="007D7C62">
              <w:rPr>
                <w:rFonts w:eastAsia="Calibri"/>
                <w:color w:val="000000"/>
                <w:spacing w:val="-6"/>
              </w:rPr>
              <w:t>ний (коек)</w:t>
            </w:r>
            <w:r w:rsidRPr="007D7C62">
              <w:rPr>
                <w:rFonts w:eastAsia="Calibri"/>
                <w:color w:val="000000"/>
              </w:rPr>
              <w:t xml:space="preserve"> паллиа-тивной помощи взрослому населе-нию, в </w:t>
            </w:r>
            <w:r w:rsidRPr="007D7C62">
              <w:rPr>
                <w:rFonts w:eastAsia="Calibri"/>
                <w:color w:val="000000"/>
              </w:rPr>
              <w:br/>
              <w:t>том числе обеспече-ние меди-цинских организа-ций об-ласти ме-</w:t>
            </w:r>
            <w:r w:rsidRPr="007D7C62">
              <w:rPr>
                <w:rFonts w:eastAsia="Calibri"/>
                <w:color w:val="000000"/>
              </w:rPr>
              <w:lastRenderedPageBreak/>
              <w:t>дицин-скими из-делиями</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lastRenderedPageBreak/>
              <w:t>мини-стерство</w:t>
            </w:r>
          </w:p>
          <w:p w:rsidR="00EA61E0" w:rsidRPr="007D7C62" w:rsidRDefault="00EA61E0" w:rsidP="00710B30">
            <w:pPr>
              <w:spacing w:before="120" w:line="240" w:lineRule="exact"/>
              <w:ind w:left="57" w:right="-57"/>
            </w:pPr>
            <w:r w:rsidRPr="007D7C62">
              <w:rPr>
                <w:rFonts w:eastAsia="Calibri"/>
                <w:color w:val="000000"/>
              </w:rPr>
              <w:t>меди-цинские органи-зации области</w:t>
            </w:r>
          </w:p>
          <w:p w:rsidR="00EA61E0" w:rsidRPr="007D7C62" w:rsidRDefault="00EA61E0" w:rsidP="00710B30">
            <w:pPr>
              <w:spacing w:before="120" w:line="240" w:lineRule="exact"/>
              <w:ind w:left="57" w:right="-57"/>
              <w:rPr>
                <w:rFonts w:eastAsia="Calibri"/>
                <w:color w:val="000000"/>
                <w:lang w:eastAsia="en-US"/>
              </w:rPr>
            </w:pPr>
          </w:p>
        </w:tc>
        <w:tc>
          <w:tcPr>
            <w:tcW w:w="834"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2019-2029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5.1</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spacing w:val="-46"/>
              </w:rPr>
              <w:t>77890,70058</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C46356">
            <w:pPr>
              <w:spacing w:before="120" w:line="240" w:lineRule="exact"/>
              <w:ind w:left="57"/>
              <w:jc w:val="both"/>
              <w:rPr>
                <w:spacing w:val="-46"/>
              </w:rPr>
            </w:pPr>
            <w:r w:rsidRPr="007D7C62">
              <w:rPr>
                <w:rFonts w:eastAsia="Calibri"/>
                <w:color w:val="000000"/>
                <w:spacing w:val="-46"/>
              </w:rPr>
              <w:t>81836,9556</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ind w:left="57" w:right="57"/>
              <w:jc w:val="both"/>
              <w:rPr>
                <w:spacing w:val="-48"/>
              </w:rPr>
            </w:pPr>
            <w:r w:rsidRPr="007D7C62">
              <w:rPr>
                <w:rFonts w:eastAsia="Calibri"/>
                <w:color w:val="000000"/>
                <w:spacing w:val="-48"/>
              </w:rPr>
              <w:t>92189,83991</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ind w:left="57" w:right="57"/>
              <w:jc w:val="both"/>
              <w:rPr>
                <w:spacing w:val="-48"/>
              </w:rPr>
            </w:pPr>
            <w:r w:rsidRPr="007D7C62">
              <w:rPr>
                <w:rFonts w:eastAsia="Calibri"/>
                <w:color w:val="000000"/>
                <w:spacing w:val="-48"/>
              </w:rPr>
              <w:t>111443,89877</w:t>
            </w:r>
          </w:p>
        </w:tc>
        <w:tc>
          <w:tcPr>
            <w:tcW w:w="935"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1016C0">
            <w:pPr>
              <w:spacing w:before="120" w:line="240" w:lineRule="exact"/>
              <w:jc w:val="both"/>
              <w:rPr>
                <w:spacing w:val="-46"/>
              </w:rPr>
            </w:pPr>
            <w:r w:rsidRPr="007D7C62">
              <w:rPr>
                <w:rFonts w:eastAsia="Calibri"/>
                <w:color w:val="000000"/>
                <w:spacing w:val="-46"/>
              </w:rPr>
              <w:t>118262,49307</w:t>
            </w:r>
          </w:p>
        </w:tc>
        <w:tc>
          <w:tcPr>
            <w:tcW w:w="991"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DB1879">
            <w:pPr>
              <w:spacing w:before="120" w:line="240" w:lineRule="exact"/>
              <w:ind w:right="-57"/>
              <w:jc w:val="both"/>
            </w:pPr>
            <w:r w:rsidRPr="007D7C62">
              <w:rPr>
                <w:rFonts w:eastAsia="Calibri"/>
                <w:color w:val="000000"/>
                <w:spacing w:val="-46"/>
              </w:rPr>
              <w:t>118262,49307</w:t>
            </w:r>
          </w:p>
        </w:tc>
        <w:tc>
          <w:tcPr>
            <w:tcW w:w="746"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DB1879">
            <w:pPr>
              <w:spacing w:before="120" w:line="240" w:lineRule="exact"/>
              <w:ind w:right="-57"/>
              <w:jc w:val="both"/>
            </w:pPr>
            <w:r w:rsidRPr="007D7C62">
              <w:rPr>
                <w:rFonts w:eastAsia="Calibri"/>
                <w:color w:val="000000"/>
                <w:spacing w:val="-46"/>
              </w:rPr>
              <w:t>117182,00578</w:t>
            </w:r>
          </w:p>
        </w:tc>
        <w:tc>
          <w:tcPr>
            <w:tcW w:w="957"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DB1879">
            <w:pPr>
              <w:spacing w:before="120" w:line="240" w:lineRule="exact"/>
              <w:ind w:right="-57"/>
              <w:jc w:val="both"/>
            </w:pPr>
            <w:r w:rsidRPr="007D7C62">
              <w:rPr>
                <w:rFonts w:eastAsia="Calibri"/>
                <w:color w:val="000000"/>
                <w:spacing w:val="-46"/>
              </w:rPr>
              <w:t>117182,00578</w:t>
            </w:r>
          </w:p>
        </w:tc>
        <w:tc>
          <w:tcPr>
            <w:tcW w:w="992"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DB1879">
            <w:pPr>
              <w:spacing w:before="120" w:line="240" w:lineRule="exact"/>
              <w:ind w:right="-57"/>
              <w:jc w:val="both"/>
            </w:pPr>
            <w:r w:rsidRPr="007D7C62">
              <w:rPr>
                <w:rFonts w:eastAsia="Calibri"/>
                <w:color w:val="000000"/>
                <w:spacing w:val="-46"/>
              </w:rPr>
              <w:t>117182,00578</w:t>
            </w:r>
          </w:p>
        </w:tc>
        <w:tc>
          <w:tcPr>
            <w:tcW w:w="85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DB1879">
            <w:pPr>
              <w:spacing w:before="120" w:line="240" w:lineRule="exact"/>
              <w:ind w:right="-57"/>
              <w:jc w:val="both"/>
            </w:pPr>
            <w:r w:rsidRPr="007D7C62">
              <w:rPr>
                <w:rFonts w:eastAsia="Calibri"/>
                <w:color w:val="000000"/>
                <w:spacing w:val="-46"/>
              </w:rPr>
              <w:t>117182,00578</w:t>
            </w:r>
          </w:p>
        </w:tc>
        <w:tc>
          <w:tcPr>
            <w:tcW w:w="864" w:type="dxa"/>
            <w:tcBorders>
              <w:top w:val="single" w:sz="4" w:space="0" w:color="000000"/>
              <w:left w:val="single" w:sz="4" w:space="0" w:color="000000"/>
              <w:bottom w:val="single" w:sz="4" w:space="0" w:color="000000"/>
            </w:tcBorders>
            <w:shd w:val="clear" w:color="auto" w:fill="auto"/>
          </w:tcPr>
          <w:p w:rsidR="00EA61E0" w:rsidRPr="007D7C62" w:rsidRDefault="00EA61E0" w:rsidP="00DB1879">
            <w:pPr>
              <w:spacing w:before="120" w:line="240" w:lineRule="exact"/>
              <w:ind w:right="-57"/>
              <w:jc w:val="both"/>
            </w:pPr>
            <w:r w:rsidRPr="007D7C62">
              <w:rPr>
                <w:rFonts w:eastAsia="Calibri"/>
                <w:color w:val="000000"/>
                <w:spacing w:val="-46"/>
              </w:rPr>
              <w:t>117182,00578</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pacing w:val="-46"/>
                <w:sz w:val="20"/>
                <w:szCs w:val="20"/>
                <w:lang w:eastAsia="en-US"/>
              </w:rPr>
            </w:pPr>
          </w:p>
        </w:tc>
      </w:tr>
      <w:tr w:rsidR="00EA61E0" w:rsidRPr="007D7C62" w:rsidTr="000E56BD">
        <w:trPr>
          <w:gridAfter w:val="2"/>
          <w:wAfter w:w="848" w:type="dxa"/>
          <w:trHeight w:val="1320"/>
        </w:trPr>
        <w:tc>
          <w:tcPr>
            <w:tcW w:w="568" w:type="dxa"/>
            <w:vMerge/>
            <w:tcBorders>
              <w:top w:val="single" w:sz="4" w:space="0" w:color="000000"/>
              <w:left w:val="single" w:sz="4" w:space="0" w:color="000000"/>
              <w:bottom w:val="single" w:sz="4" w:space="0" w:color="000000"/>
            </w:tcBorders>
            <w:shd w:val="clear" w:color="auto" w:fill="auto"/>
          </w:tcPr>
          <w:p w:rsidR="00EA61E0" w:rsidRPr="007D7C62" w:rsidRDefault="00EA61E0" w:rsidP="00E029E4">
            <w:pPr>
              <w:snapToGrid w:val="0"/>
              <w:spacing w:before="120" w:line="240" w:lineRule="exact"/>
              <w:rPr>
                <w:rFonts w:eastAsia="Calibri"/>
                <w:color w:val="000000"/>
                <w:spacing w:val="-46"/>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EA61E0" w:rsidRPr="007D7C62" w:rsidRDefault="00EA61E0" w:rsidP="00710B30">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710B30">
            <w:pPr>
              <w:snapToGrid w:val="0"/>
              <w:spacing w:before="120" w:line="240" w:lineRule="exact"/>
              <w:ind w:left="57" w:right="-57"/>
              <w:rPr>
                <w:rFonts w:eastAsia="Calibri"/>
                <w:color w:val="000000"/>
                <w:lang w:eastAsia="en-US"/>
              </w:rPr>
            </w:pPr>
          </w:p>
        </w:tc>
        <w:tc>
          <w:tcPr>
            <w:tcW w:w="834" w:type="dxa"/>
            <w:vMerge/>
            <w:tcBorders>
              <w:top w:val="single" w:sz="4" w:space="0" w:color="000000"/>
              <w:left w:val="single" w:sz="4" w:space="0" w:color="000000"/>
              <w:bottom w:val="single" w:sz="4" w:space="0" w:color="000000"/>
            </w:tcBorders>
            <w:shd w:val="clear" w:color="auto" w:fill="auto"/>
          </w:tcPr>
          <w:p w:rsidR="00EA61E0" w:rsidRPr="007D7C62" w:rsidRDefault="00EA61E0" w:rsidP="00E029E4">
            <w:pPr>
              <w:snapToGrid w:val="0"/>
              <w:spacing w:before="120" w:line="240" w:lineRule="exact"/>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EA61E0" w:rsidRPr="007D7C62" w:rsidRDefault="00EA61E0" w:rsidP="00E029E4">
            <w:pPr>
              <w:snapToGrid w:val="0"/>
              <w:spacing w:before="120" w:line="240" w:lineRule="exact"/>
              <w:rPr>
                <w:rFonts w:eastAsia="Calibri"/>
                <w:color w:val="000000"/>
                <w:lang w:eastAsia="en-US"/>
              </w:rPr>
            </w:pP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24994,4</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spacing w:val="-46"/>
              </w:rPr>
              <w:t>19637,19482</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ind w:left="57" w:right="57"/>
              <w:rPr>
                <w:spacing w:val="-50"/>
              </w:rPr>
            </w:pPr>
            <w:r w:rsidRPr="007D7C62">
              <w:rPr>
                <w:rFonts w:eastAsia="Calibri"/>
                <w:color w:val="000000"/>
                <w:spacing w:val="-50"/>
              </w:rPr>
              <w:t>19065,45312</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C46356">
            <w:pPr>
              <w:spacing w:before="120" w:line="240" w:lineRule="exact"/>
              <w:ind w:right="57"/>
              <w:rPr>
                <w:spacing w:val="-40"/>
              </w:rPr>
            </w:pPr>
            <w:r w:rsidRPr="007D7C62">
              <w:rPr>
                <w:rFonts w:eastAsia="Calibri"/>
                <w:color w:val="000000"/>
                <w:spacing w:val="-40"/>
              </w:rPr>
              <w:t>17895,85142</w:t>
            </w:r>
          </w:p>
        </w:tc>
        <w:tc>
          <w:tcPr>
            <w:tcW w:w="935"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18817,6</w:t>
            </w:r>
          </w:p>
        </w:tc>
        <w:tc>
          <w:tcPr>
            <w:tcW w:w="991"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22057,6</w:t>
            </w:r>
          </w:p>
        </w:tc>
        <w:tc>
          <w:tcPr>
            <w:tcW w:w="746"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23196,6</w:t>
            </w:r>
          </w:p>
        </w:tc>
        <w:tc>
          <w:tcPr>
            <w:tcW w:w="957"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w:t>
            </w:r>
          </w:p>
        </w:tc>
        <w:tc>
          <w:tcPr>
            <w:tcW w:w="992"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w:t>
            </w:r>
          </w:p>
        </w:tc>
        <w:tc>
          <w:tcPr>
            <w:tcW w:w="85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w:t>
            </w:r>
          </w:p>
        </w:tc>
        <w:tc>
          <w:tcPr>
            <w:tcW w:w="864" w:type="dxa"/>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2"/>
          <w:wAfter w:w="848" w:type="dxa"/>
          <w:trHeight w:val="51"/>
        </w:trPr>
        <w:tc>
          <w:tcPr>
            <w:tcW w:w="568"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lastRenderedPageBreak/>
              <w:t>5.1.2.</w:t>
            </w:r>
          </w:p>
        </w:tc>
        <w:tc>
          <w:tcPr>
            <w:tcW w:w="1100"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Организа-ция ра-боты от-делений (коек) паллиа-тивной помощи детскому населе-нию</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CE1676">
            <w:pPr>
              <w:spacing w:before="120" w:line="240" w:lineRule="exact"/>
              <w:ind w:left="57" w:right="-57"/>
            </w:pPr>
            <w:r w:rsidRPr="007D7C62">
              <w:rPr>
                <w:rFonts w:eastAsia="Calibri"/>
                <w:color w:val="000000"/>
                <w:spacing w:val="-6"/>
              </w:rPr>
              <w:t>государ-ственное</w:t>
            </w:r>
            <w:r w:rsidRPr="007D7C62">
              <w:rPr>
                <w:rFonts w:eastAsia="Calibri"/>
                <w:color w:val="000000"/>
              </w:rPr>
              <w:t xml:space="preserve"> област-ное бюд-жетное учреж-дение здраво-охране-ния «Об-ластная детская клини-ческая боль- ница»</w:t>
            </w:r>
          </w:p>
        </w:tc>
        <w:tc>
          <w:tcPr>
            <w:tcW w:w="834"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2020-2029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E029E4">
            <w:pPr>
              <w:spacing w:before="120" w:line="240" w:lineRule="exact"/>
              <w:jc w:val="center"/>
            </w:pPr>
            <w:r w:rsidRPr="007D7C62">
              <w:rPr>
                <w:rFonts w:eastAsia="Calibri"/>
                <w:color w:val="000000"/>
              </w:rPr>
              <w:t>5.2</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област-ной бюджет</w:t>
            </w:r>
          </w:p>
        </w:tc>
        <w:tc>
          <w:tcPr>
            <w:tcW w:w="892"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spacing w:val="-40"/>
              </w:rPr>
              <w:t>1221,92882</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C46356">
            <w:pPr>
              <w:spacing w:before="120" w:line="240" w:lineRule="exact"/>
              <w:ind w:left="57"/>
              <w:rPr>
                <w:spacing w:val="-36"/>
              </w:rPr>
            </w:pPr>
            <w:r w:rsidRPr="007D7C62">
              <w:rPr>
                <w:rFonts w:eastAsia="Calibri"/>
                <w:color w:val="000000"/>
                <w:spacing w:val="-36"/>
              </w:rPr>
              <w:t>1137,66305</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CE1676">
            <w:pPr>
              <w:spacing w:before="120" w:line="240" w:lineRule="exact"/>
              <w:ind w:left="57" w:right="57"/>
              <w:rPr>
                <w:spacing w:val="-30"/>
              </w:rPr>
            </w:pPr>
            <w:r w:rsidRPr="007D7C62">
              <w:rPr>
                <w:rFonts w:eastAsia="Calibri"/>
                <w:color w:val="000000"/>
                <w:spacing w:val="-30"/>
              </w:rPr>
              <w:t>692,24474</w:t>
            </w:r>
          </w:p>
        </w:tc>
        <w:tc>
          <w:tcPr>
            <w:tcW w:w="935"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760,0</w:t>
            </w:r>
          </w:p>
        </w:tc>
        <w:tc>
          <w:tcPr>
            <w:tcW w:w="991"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760,0</w:t>
            </w:r>
          </w:p>
        </w:tc>
        <w:tc>
          <w:tcPr>
            <w:tcW w:w="746"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760,0</w:t>
            </w:r>
          </w:p>
        </w:tc>
        <w:tc>
          <w:tcPr>
            <w:tcW w:w="957"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760,0</w:t>
            </w:r>
          </w:p>
        </w:tc>
        <w:tc>
          <w:tcPr>
            <w:tcW w:w="992"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760,0</w:t>
            </w:r>
          </w:p>
        </w:tc>
        <w:tc>
          <w:tcPr>
            <w:tcW w:w="85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760,0</w:t>
            </w:r>
          </w:p>
        </w:tc>
        <w:tc>
          <w:tcPr>
            <w:tcW w:w="864" w:type="dxa"/>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rPr>
              <w:t>760,0</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2"/>
          <w:wAfter w:w="848" w:type="dxa"/>
          <w:trHeight w:val="51"/>
        </w:trPr>
        <w:tc>
          <w:tcPr>
            <w:tcW w:w="568" w:type="dxa"/>
            <w:vMerge/>
            <w:tcBorders>
              <w:top w:val="single" w:sz="4" w:space="0" w:color="000000"/>
              <w:left w:val="single" w:sz="4" w:space="0" w:color="000000"/>
              <w:bottom w:val="single" w:sz="4" w:space="0" w:color="000000"/>
            </w:tcBorders>
            <w:shd w:val="clear" w:color="auto" w:fill="auto"/>
          </w:tcPr>
          <w:p w:rsidR="00EA61E0" w:rsidRPr="007D7C62" w:rsidRDefault="00EA61E0" w:rsidP="00710B30">
            <w:pPr>
              <w:snapToGrid w:val="0"/>
              <w:spacing w:before="120" w:line="240" w:lineRule="exact"/>
              <w:ind w:left="57" w:right="-57"/>
              <w:jc w:val="center"/>
              <w:rPr>
                <w:rFonts w:eastAsia="Calibri"/>
                <w:color w:val="000000"/>
                <w:sz w:val="20"/>
                <w:szCs w:val="20"/>
              </w:rPr>
            </w:pPr>
          </w:p>
        </w:tc>
        <w:tc>
          <w:tcPr>
            <w:tcW w:w="1100" w:type="dxa"/>
            <w:vMerge/>
            <w:tcBorders>
              <w:top w:val="single" w:sz="4" w:space="0" w:color="000000"/>
              <w:left w:val="single" w:sz="4" w:space="0" w:color="000000"/>
              <w:bottom w:val="single" w:sz="4" w:space="0" w:color="000000"/>
            </w:tcBorders>
            <w:shd w:val="clear" w:color="auto" w:fill="auto"/>
          </w:tcPr>
          <w:p w:rsidR="00EA61E0" w:rsidRPr="007D7C62" w:rsidRDefault="00EA61E0" w:rsidP="00710B30">
            <w:pPr>
              <w:snapToGrid w:val="0"/>
              <w:spacing w:before="120" w:line="240" w:lineRule="exact"/>
              <w:ind w:left="57" w:right="-57"/>
              <w:rPr>
                <w:rFonts w:eastAsia="Calibri"/>
                <w:color w:val="000000"/>
                <w:sz w:val="20"/>
                <w:szCs w:val="20"/>
              </w:rPr>
            </w:pPr>
          </w:p>
        </w:tc>
        <w:tc>
          <w:tcPr>
            <w:tcW w:w="1015"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710B30">
            <w:pPr>
              <w:snapToGrid w:val="0"/>
              <w:spacing w:before="120" w:line="240" w:lineRule="exact"/>
              <w:ind w:left="57" w:right="-57"/>
              <w:rPr>
                <w:rFonts w:eastAsia="Calibri"/>
                <w:color w:val="000000"/>
                <w:spacing w:val="-6"/>
              </w:rPr>
            </w:pPr>
          </w:p>
        </w:tc>
        <w:tc>
          <w:tcPr>
            <w:tcW w:w="834" w:type="dxa"/>
            <w:vMerge/>
            <w:tcBorders>
              <w:top w:val="single" w:sz="4" w:space="0" w:color="000000"/>
              <w:left w:val="single" w:sz="4" w:space="0" w:color="000000"/>
              <w:bottom w:val="single" w:sz="4" w:space="0" w:color="000000"/>
            </w:tcBorders>
            <w:shd w:val="clear" w:color="auto" w:fill="auto"/>
          </w:tcPr>
          <w:p w:rsidR="00EA61E0" w:rsidRPr="007D7C62" w:rsidRDefault="00EA61E0" w:rsidP="00710B30">
            <w:pPr>
              <w:snapToGrid w:val="0"/>
              <w:spacing w:before="120" w:line="240" w:lineRule="exact"/>
              <w:ind w:left="57" w:right="-57"/>
              <w:jc w:val="center"/>
              <w:rPr>
                <w:rFonts w:eastAsia="Calibri"/>
                <w:color w:val="000000"/>
                <w:spacing w:val="-6"/>
              </w:rPr>
            </w:pPr>
          </w:p>
        </w:tc>
        <w:tc>
          <w:tcPr>
            <w:tcW w:w="1191" w:type="dxa"/>
            <w:gridSpan w:val="3"/>
            <w:vMerge/>
            <w:tcBorders>
              <w:top w:val="single" w:sz="4" w:space="0" w:color="000000"/>
              <w:left w:val="single" w:sz="4" w:space="0" w:color="000000"/>
              <w:bottom w:val="single" w:sz="4" w:space="0" w:color="000000"/>
            </w:tcBorders>
            <w:shd w:val="clear" w:color="auto" w:fill="auto"/>
          </w:tcPr>
          <w:p w:rsidR="00EA61E0" w:rsidRPr="007D7C62" w:rsidRDefault="00EA61E0" w:rsidP="00710B30">
            <w:pPr>
              <w:snapToGrid w:val="0"/>
              <w:spacing w:before="120" w:line="240" w:lineRule="exact"/>
              <w:ind w:left="57" w:right="-57"/>
              <w:jc w:val="center"/>
              <w:rPr>
                <w:rFonts w:eastAsia="Calibri"/>
                <w:color w:val="000000"/>
                <w:spacing w:val="-6"/>
              </w:rPr>
            </w:pP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феде-ральный бюджет</w:t>
            </w:r>
          </w:p>
        </w:tc>
        <w:tc>
          <w:tcPr>
            <w:tcW w:w="892"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pPr>
            <w:r w:rsidRPr="007D7C62">
              <w:rPr>
                <w:rFonts w:eastAsia="Calibri"/>
                <w:color w:val="000000"/>
                <w:spacing w:val="-40"/>
              </w:rPr>
              <w:t>4090,80518</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CE1676">
            <w:pPr>
              <w:spacing w:before="120" w:line="240" w:lineRule="exact"/>
              <w:ind w:left="57" w:right="57"/>
              <w:rPr>
                <w:spacing w:val="-42"/>
              </w:rPr>
            </w:pPr>
            <w:r w:rsidRPr="007D7C62">
              <w:rPr>
                <w:rFonts w:eastAsia="Calibri"/>
                <w:color w:val="000000"/>
                <w:spacing w:val="-42"/>
              </w:rPr>
              <w:t>2035,34688</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CE1676">
            <w:pPr>
              <w:spacing w:before="120" w:line="240" w:lineRule="exact"/>
              <w:ind w:left="57" w:right="57"/>
              <w:rPr>
                <w:spacing w:val="-40"/>
              </w:rPr>
            </w:pPr>
            <w:r w:rsidRPr="007D7C62">
              <w:rPr>
                <w:rFonts w:eastAsia="Calibri"/>
                <w:color w:val="000000"/>
                <w:spacing w:val="-40"/>
              </w:rPr>
              <w:t>2951,14858</w:t>
            </w:r>
          </w:p>
        </w:tc>
        <w:tc>
          <w:tcPr>
            <w:tcW w:w="935"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3240,0</w:t>
            </w:r>
          </w:p>
        </w:tc>
        <w:tc>
          <w:tcPr>
            <w:tcW w:w="991"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w:t>
            </w:r>
          </w:p>
        </w:tc>
        <w:tc>
          <w:tcPr>
            <w:tcW w:w="746"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w:t>
            </w:r>
          </w:p>
        </w:tc>
        <w:tc>
          <w:tcPr>
            <w:tcW w:w="957"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w:t>
            </w:r>
          </w:p>
        </w:tc>
        <w:tc>
          <w:tcPr>
            <w:tcW w:w="992"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w:t>
            </w:r>
          </w:p>
        </w:tc>
        <w:tc>
          <w:tcPr>
            <w:tcW w:w="85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w:t>
            </w:r>
          </w:p>
        </w:tc>
        <w:tc>
          <w:tcPr>
            <w:tcW w:w="864" w:type="dxa"/>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center"/>
            </w:pPr>
            <w:r w:rsidRPr="007D7C62">
              <w:rPr>
                <w:rFonts w:eastAsia="Calibri"/>
                <w:color w:val="000000"/>
              </w:rPr>
              <w:t>-</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2"/>
          <w:wAfter w:w="848" w:type="dxa"/>
          <w:trHeight w:val="278"/>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C46356">
            <w:pPr>
              <w:spacing w:before="120" w:line="240" w:lineRule="exact"/>
              <w:jc w:val="center"/>
            </w:pPr>
            <w:r w:rsidRPr="007D7C62">
              <w:rPr>
                <w:rFonts w:eastAsia="Calibri"/>
                <w:color w:val="000000"/>
              </w:rPr>
              <w:t>6.</w:t>
            </w:r>
          </w:p>
        </w:tc>
        <w:tc>
          <w:tcPr>
            <w:tcW w:w="15026" w:type="dxa"/>
            <w:gridSpan w:val="5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Подпрограмма «Кадровое обеспечение системы здравоохранения Новгородской области»</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2"/>
          <w:wAfter w:w="848" w:type="dxa"/>
          <w:trHeight w:val="283"/>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jc w:val="center"/>
            </w:pPr>
            <w:r w:rsidRPr="007D7C62">
              <w:rPr>
                <w:rFonts w:eastAsia="Calibri"/>
                <w:color w:val="000000"/>
              </w:rPr>
              <w:t>6.1.</w:t>
            </w:r>
          </w:p>
        </w:tc>
        <w:tc>
          <w:tcPr>
            <w:tcW w:w="15026" w:type="dxa"/>
            <w:gridSpan w:val="52"/>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jc w:val="both"/>
            </w:pPr>
            <w:r w:rsidRPr="007D7C62">
              <w:rPr>
                <w:rFonts w:eastAsia="Calibri"/>
                <w:color w:val="000000"/>
              </w:rPr>
              <w:t>Задача 1. Кадровое обеспечение системы здравоохранения Новгородской области</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2"/>
          <w:wAfter w:w="848" w:type="dxa"/>
          <w:trHeight w:val="1549"/>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jc w:val="center"/>
            </w:pPr>
            <w:r w:rsidRPr="007D7C62">
              <w:rPr>
                <w:rFonts w:eastAsia="Calibri"/>
                <w:color w:val="000000"/>
              </w:rPr>
              <w:t>6.1.1.</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rPr>
              <w:t>Реализа-ция регио-нальной состав-ляющей федераль-ного проекта «Обеспе-</w:t>
            </w:r>
            <w:r w:rsidRPr="007D7C62">
              <w:rPr>
                <w:rFonts w:eastAsia="Calibri"/>
                <w:color w:val="000000"/>
              </w:rPr>
              <w:lastRenderedPageBreak/>
              <w:t xml:space="preserve">чение ме-дицин-ских </w:t>
            </w:r>
            <w:r w:rsidRPr="007D7C62">
              <w:rPr>
                <w:rFonts w:eastAsia="Calibri"/>
                <w:color w:val="000000"/>
                <w:spacing w:val="-6"/>
              </w:rPr>
              <w:t>орга-низаций системы</w:t>
            </w:r>
            <w:r w:rsidRPr="007D7C62">
              <w:rPr>
                <w:rFonts w:eastAsia="Calibri"/>
                <w:color w:val="000000"/>
              </w:rPr>
              <w:t xml:space="preserve"> здраво-охране-ния ква-лифици-рован-ными кадрами»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rPr>
              <w:lastRenderedPageBreak/>
              <w:t>мини-стерство</w:t>
            </w:r>
          </w:p>
          <w:p w:rsidR="00EA61E0" w:rsidRPr="007D7C62" w:rsidRDefault="00EA61E0" w:rsidP="00335F28">
            <w:pPr>
              <w:spacing w:before="120" w:line="260" w:lineRule="exact"/>
              <w:ind w:left="57" w:right="-57"/>
            </w:pPr>
            <w:r w:rsidRPr="007D7C62">
              <w:rPr>
                <w:rFonts w:eastAsia="Calibri"/>
                <w:color w:val="000000"/>
              </w:rPr>
              <w:t>меди-цинские органи-зации области</w:t>
            </w:r>
          </w:p>
          <w:p w:rsidR="00EA61E0" w:rsidRPr="007D7C62" w:rsidRDefault="00EA61E0" w:rsidP="00335F28">
            <w:pPr>
              <w:spacing w:before="120" w:line="260" w:lineRule="exact"/>
              <w:ind w:left="57" w:right="-57"/>
            </w:pPr>
            <w:r w:rsidRPr="007D7C62">
              <w:rPr>
                <w:rFonts w:eastAsia="Calibri"/>
                <w:color w:val="000000"/>
              </w:rPr>
              <w:t>НовГУ</w:t>
            </w:r>
          </w:p>
        </w:tc>
        <w:tc>
          <w:tcPr>
            <w:tcW w:w="834" w:type="dxa"/>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jc w:val="center"/>
            </w:pPr>
            <w:r w:rsidRPr="007D7C62">
              <w:rPr>
                <w:rFonts w:eastAsia="Calibri"/>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jc w:val="center"/>
            </w:pPr>
            <w:r w:rsidRPr="007D7C62">
              <w:rPr>
                <w:rFonts w:eastAsia="Calibri"/>
                <w:color w:val="000000"/>
              </w:rPr>
              <w:t>6.1-6.3</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jc w:val="both"/>
            </w:pPr>
            <w:r w:rsidRPr="007D7C62">
              <w:rPr>
                <w:rFonts w:eastAsia="Calibri"/>
                <w:color w:val="000000"/>
              </w:rPr>
              <w:t>област-ной бюджет</w:t>
            </w:r>
          </w:p>
        </w:tc>
        <w:tc>
          <w:tcPr>
            <w:tcW w:w="947"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4"/>
              </w:rPr>
              <w:t>30285,239</w:t>
            </w:r>
          </w:p>
        </w:tc>
        <w:tc>
          <w:tcPr>
            <w:tcW w:w="883"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rPr>
              <w:t>13175,5</w:t>
            </w:r>
          </w:p>
        </w:tc>
        <w:tc>
          <w:tcPr>
            <w:tcW w:w="884"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6"/>
              </w:rPr>
              <w:t>11240,588</w:t>
            </w:r>
          </w:p>
        </w:tc>
        <w:tc>
          <w:tcPr>
            <w:tcW w:w="883"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5D5D0B">
            <w:pPr>
              <w:spacing w:before="120" w:line="260" w:lineRule="exact"/>
              <w:ind w:left="57" w:right="-57"/>
            </w:pPr>
            <w:r w:rsidRPr="007D7C62">
              <w:rPr>
                <w:rFonts w:eastAsia="Calibri"/>
                <w:color w:val="000000"/>
                <w:spacing w:val="-26"/>
              </w:rPr>
              <w:t>14497,609</w:t>
            </w:r>
          </w:p>
        </w:tc>
        <w:tc>
          <w:tcPr>
            <w:tcW w:w="883"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6"/>
              </w:rPr>
              <w:t>13277,658</w:t>
            </w:r>
          </w:p>
        </w:tc>
        <w:tc>
          <w:tcPr>
            <w:tcW w:w="884"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6"/>
              </w:rPr>
              <w:t>13277,658</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6"/>
              </w:rPr>
              <w:t>13277,658</w:t>
            </w:r>
          </w:p>
        </w:tc>
        <w:tc>
          <w:tcPr>
            <w:tcW w:w="8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6"/>
              </w:rPr>
              <w:t>13277,658</w:t>
            </w:r>
          </w:p>
        </w:tc>
        <w:tc>
          <w:tcPr>
            <w:tcW w:w="884"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6"/>
              </w:rPr>
              <w:t>13277,658</w:t>
            </w:r>
          </w:p>
        </w:tc>
        <w:tc>
          <w:tcPr>
            <w:tcW w:w="884"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6"/>
              </w:rPr>
              <w:t>13277,658</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335F28">
            <w:pPr>
              <w:spacing w:before="120" w:line="260" w:lineRule="exact"/>
              <w:ind w:left="57" w:right="-57"/>
            </w:pPr>
            <w:r w:rsidRPr="007D7C62">
              <w:rPr>
                <w:rFonts w:eastAsia="Calibri"/>
                <w:color w:val="000000"/>
                <w:spacing w:val="-26"/>
              </w:rPr>
              <w:t>13277,658</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pacing w:val="-26"/>
                <w:sz w:val="20"/>
                <w:szCs w:val="20"/>
              </w:rPr>
            </w:pPr>
          </w:p>
        </w:tc>
      </w:tr>
      <w:tr w:rsidR="00EA61E0" w:rsidRPr="007D7C62" w:rsidTr="000E56BD">
        <w:trPr>
          <w:gridAfter w:val="2"/>
          <w:wAfter w:w="848" w:type="dxa"/>
          <w:trHeight w:val="34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lastRenderedPageBreak/>
              <w:t>6.1.2.</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20" w:lineRule="exact"/>
              <w:ind w:left="57" w:right="-57"/>
            </w:pPr>
            <w:r w:rsidRPr="007D7C62">
              <w:rPr>
                <w:rFonts w:eastAsia="Calibri"/>
                <w:color w:val="000000"/>
              </w:rPr>
              <w:t>Обеспе-чение (поиск, подбор, привлече-ние, за-крепле-ние) ква-лифици-рованных медицин-ских кадров в медицин-ские орга-низации системы здравоох-ранения</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F827A5">
            <w:pPr>
              <w:spacing w:before="120" w:line="240" w:lineRule="exact"/>
              <w:ind w:left="57" w:right="-57"/>
            </w:pPr>
            <w:r w:rsidRPr="007D7C62">
              <w:rPr>
                <w:rFonts w:eastAsia="Calibri"/>
                <w:color w:val="000000"/>
              </w:rPr>
              <w:t>мини-стерство</w:t>
            </w:r>
          </w:p>
        </w:tc>
        <w:tc>
          <w:tcPr>
            <w:tcW w:w="834" w:type="dxa"/>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2021 год</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6.5</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710B30">
            <w:pPr>
              <w:spacing w:before="120" w:line="240" w:lineRule="exact"/>
              <w:ind w:left="57" w:right="-57"/>
              <w:jc w:val="both"/>
            </w:pPr>
            <w:r w:rsidRPr="007D7C62">
              <w:rPr>
                <w:rFonts w:eastAsia="Calibri"/>
                <w:color w:val="000000"/>
              </w:rPr>
              <w:t>област-ной бюджет</w:t>
            </w:r>
          </w:p>
        </w:tc>
        <w:tc>
          <w:tcPr>
            <w:tcW w:w="964"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spacing w:val="-8"/>
              </w:rPr>
              <w:t>-</w:t>
            </w:r>
          </w:p>
        </w:tc>
        <w:tc>
          <w:tcPr>
            <w:tcW w:w="85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856"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083A68">
            <w:pPr>
              <w:spacing w:before="120" w:line="240" w:lineRule="exact"/>
              <w:jc w:val="center"/>
            </w:pPr>
            <w:r w:rsidRPr="007D7C62">
              <w:rPr>
                <w:rFonts w:eastAsia="Calibri"/>
                <w:color w:val="000000"/>
              </w:rPr>
              <w:t>-</w:t>
            </w:r>
          </w:p>
        </w:tc>
        <w:tc>
          <w:tcPr>
            <w:tcW w:w="283" w:type="dxa"/>
            <w:gridSpan w:val="2"/>
            <w:tcBorders>
              <w:left w:val="single" w:sz="4" w:space="0" w:color="000000"/>
            </w:tcBorders>
            <w:shd w:val="clear" w:color="auto" w:fill="auto"/>
          </w:tcPr>
          <w:p w:rsidR="00EA61E0" w:rsidRPr="007D7C62" w:rsidRDefault="00EA61E0">
            <w:pPr>
              <w:snapToGrid w:val="0"/>
              <w:rPr>
                <w:rFonts w:eastAsia="Calibri"/>
                <w:color w:val="000000"/>
                <w:sz w:val="20"/>
                <w:szCs w:val="20"/>
              </w:rPr>
            </w:pPr>
          </w:p>
        </w:tc>
      </w:tr>
      <w:tr w:rsidR="00EA61E0" w:rsidRPr="007D7C62" w:rsidTr="000E56BD">
        <w:trPr>
          <w:gridAfter w:val="2"/>
          <w:wAfter w:w="848" w:type="dxa"/>
          <w:trHeight w:val="34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40" w:lineRule="exact"/>
              <w:ind w:firstLine="0"/>
              <w:jc w:val="both"/>
              <w:rPr>
                <w:rFonts w:ascii="Times New Roman" w:hAnsi="Times New Roman" w:cs="Times New Roman"/>
                <w:sz w:val="24"/>
                <w:szCs w:val="24"/>
              </w:rPr>
            </w:pPr>
            <w:r w:rsidRPr="007D7C62">
              <w:rPr>
                <w:rFonts w:ascii="Times New Roman" w:hAnsi="Times New Roman" w:cs="Times New Roman"/>
                <w:sz w:val="24"/>
                <w:szCs w:val="24"/>
                <w:lang w:val="en-US"/>
              </w:rPr>
              <w:t>6</w:t>
            </w:r>
            <w:r w:rsidRPr="007D7C62">
              <w:rPr>
                <w:rFonts w:ascii="Times New Roman" w:hAnsi="Times New Roman" w:cs="Times New Roman"/>
                <w:sz w:val="24"/>
                <w:szCs w:val="24"/>
              </w:rPr>
              <w:t>.1.3.</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t>Кадровое обеспечение деятельности министерс</w:t>
            </w:r>
            <w:r w:rsidRPr="007D7C62">
              <w:rPr>
                <w:rFonts w:ascii="Times New Roman" w:hAnsi="Times New Roman" w:cs="Times New Roman"/>
                <w:sz w:val="24"/>
                <w:szCs w:val="24"/>
              </w:rPr>
              <w:lastRenderedPageBreak/>
              <w:t>тва и подведомственных организаций,  в том числе внедрение и применение кадровых практик, формирование корпоративной культуры в отрасли здравоохранения, проведение семинаров, совещаний</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lastRenderedPageBreak/>
              <w:t>министерство</w:t>
            </w:r>
          </w:p>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p>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t xml:space="preserve">ОАУЗ « Медицинский </w:t>
            </w:r>
            <w:r w:rsidRPr="007D7C62">
              <w:rPr>
                <w:rFonts w:ascii="Times New Roman" w:hAnsi="Times New Roman" w:cs="Times New Roman"/>
                <w:sz w:val="24"/>
                <w:szCs w:val="24"/>
              </w:rPr>
              <w:lastRenderedPageBreak/>
              <w:t>центр развития сестринской деятельности»</w:t>
            </w:r>
          </w:p>
        </w:tc>
        <w:tc>
          <w:tcPr>
            <w:tcW w:w="834" w:type="dxa"/>
            <w:tcBorders>
              <w:top w:val="single" w:sz="4" w:space="0" w:color="000000"/>
              <w:left w:val="single" w:sz="4" w:space="0" w:color="000000"/>
              <w:bottom w:val="single" w:sz="4" w:space="0" w:color="000000"/>
            </w:tcBorders>
            <w:shd w:val="clear" w:color="auto" w:fill="auto"/>
          </w:tcPr>
          <w:p w:rsidR="00EA61E0" w:rsidRPr="007D7C62" w:rsidRDefault="00EA61E0" w:rsidP="00283A0A">
            <w:pPr>
              <w:pStyle w:val="ConsPlusNormal0"/>
              <w:spacing w:line="220" w:lineRule="exact"/>
              <w:ind w:firstLine="0"/>
              <w:jc w:val="center"/>
              <w:rPr>
                <w:rFonts w:ascii="Times New Roman" w:hAnsi="Times New Roman" w:cs="Times New Roman"/>
                <w:sz w:val="24"/>
                <w:szCs w:val="24"/>
              </w:rPr>
            </w:pPr>
            <w:r w:rsidRPr="007D7C62">
              <w:rPr>
                <w:rFonts w:ascii="Times New Roman" w:hAnsi="Times New Roman" w:cs="Times New Roman"/>
                <w:sz w:val="24"/>
                <w:szCs w:val="24"/>
              </w:rPr>
              <w:lastRenderedPageBreak/>
              <w:t>20</w:t>
            </w:r>
            <w:r w:rsidR="00283A0A" w:rsidRPr="007D7C62">
              <w:rPr>
                <w:rFonts w:ascii="Times New Roman" w:hAnsi="Times New Roman" w:cs="Times New Roman"/>
                <w:sz w:val="24"/>
                <w:szCs w:val="24"/>
              </w:rPr>
              <w:t>23</w:t>
            </w:r>
            <w:r w:rsidRPr="007D7C62">
              <w:rPr>
                <w:rFonts w:ascii="Times New Roman" w:hAnsi="Times New Roman" w:cs="Times New Roman"/>
                <w:sz w:val="24"/>
                <w:szCs w:val="24"/>
              </w:rPr>
              <w:t xml:space="preserve"> - 2029 годы</w:t>
            </w:r>
          </w:p>
        </w:tc>
        <w:tc>
          <w:tcPr>
            <w:tcW w:w="1191" w:type="dxa"/>
            <w:gridSpan w:val="3"/>
            <w:tcBorders>
              <w:top w:val="single" w:sz="4" w:space="0" w:color="000000"/>
              <w:left w:val="single" w:sz="4" w:space="0" w:color="000000"/>
              <w:bottom w:val="single" w:sz="4" w:space="0" w:color="000000"/>
            </w:tcBorders>
            <w:shd w:val="clear" w:color="auto" w:fill="auto"/>
          </w:tcPr>
          <w:p w:rsidR="002A6EEC" w:rsidRPr="007D7C62" w:rsidRDefault="002A6EEC" w:rsidP="002A6EEC">
            <w:pPr>
              <w:spacing w:before="120" w:line="240" w:lineRule="exact"/>
              <w:jc w:val="center"/>
              <w:rPr>
                <w:rFonts w:eastAsia="Calibri"/>
                <w:color w:val="000000"/>
              </w:rPr>
            </w:pPr>
            <w:r w:rsidRPr="007D7C62">
              <w:rPr>
                <w:rFonts w:eastAsia="Calibri"/>
                <w:color w:val="000000"/>
              </w:rPr>
              <w:t>6.1-6.3,</w:t>
            </w:r>
          </w:p>
          <w:p w:rsidR="00EA61E0" w:rsidRPr="007D7C62" w:rsidRDefault="002A6EEC" w:rsidP="009E1C17">
            <w:pPr>
              <w:spacing w:line="240" w:lineRule="exact"/>
              <w:jc w:val="center"/>
              <w:rPr>
                <w:rFonts w:eastAsia="Calibri"/>
                <w:color w:val="000000"/>
              </w:rPr>
            </w:pPr>
            <w:r w:rsidRPr="007D7C62">
              <w:rPr>
                <w:rFonts w:eastAsia="Calibri"/>
                <w:color w:val="000000"/>
              </w:rPr>
              <w:t>6.5-6.10</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rFonts w:eastAsia="Calibri"/>
                <w:color w:val="000000"/>
              </w:rPr>
            </w:pPr>
            <w:r w:rsidRPr="007D7C62">
              <w:rPr>
                <w:rFonts w:eastAsia="Calibri"/>
                <w:color w:val="000000"/>
              </w:rPr>
              <w:t>област-ной бюджет</w:t>
            </w:r>
          </w:p>
        </w:tc>
        <w:tc>
          <w:tcPr>
            <w:tcW w:w="964"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spacing w:val="-8"/>
              </w:rPr>
            </w:pPr>
            <w:r w:rsidRPr="007D7C62">
              <w:rPr>
                <w:rFonts w:eastAsia="Calibri"/>
                <w:color w:val="000000"/>
                <w:spacing w:val="-8"/>
              </w:rPr>
              <w:t>-</w:t>
            </w:r>
          </w:p>
        </w:tc>
        <w:tc>
          <w:tcPr>
            <w:tcW w:w="85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56"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283"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2"/>
          <w:wAfter w:w="848" w:type="dxa"/>
          <w:trHeight w:val="34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4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lastRenderedPageBreak/>
              <w:t>6.1.4.</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t xml:space="preserve">Присвоение  отдельным категориям медицинских работников, осуществляющим трудовую </w:t>
            </w:r>
            <w:r w:rsidRPr="007D7C62">
              <w:rPr>
                <w:rFonts w:ascii="Times New Roman" w:hAnsi="Times New Roman" w:cs="Times New Roman"/>
                <w:sz w:val="24"/>
                <w:szCs w:val="24"/>
              </w:rPr>
              <w:lastRenderedPageBreak/>
              <w:t xml:space="preserve">деятельность в медицинских организациях, подведомственных министерству здравоохранения Новгородской области, а также предоставления им значка «Новгородский врач» и меры социальной поддержки в виде единовременной выплаты </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lastRenderedPageBreak/>
              <w:t>министерство</w:t>
            </w:r>
          </w:p>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p>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t>медицинские организации области</w:t>
            </w:r>
          </w:p>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p>
        </w:tc>
        <w:tc>
          <w:tcPr>
            <w:tcW w:w="834"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center"/>
              <w:rPr>
                <w:rFonts w:ascii="Times New Roman" w:hAnsi="Times New Roman" w:cs="Times New Roman"/>
                <w:sz w:val="24"/>
                <w:szCs w:val="24"/>
              </w:rPr>
            </w:pPr>
            <w:r w:rsidRPr="007D7C62">
              <w:rPr>
                <w:rFonts w:ascii="Times New Roman" w:hAnsi="Times New Roman" w:cs="Times New Roman"/>
                <w:sz w:val="24"/>
                <w:szCs w:val="24"/>
              </w:rPr>
              <w:t>2023 год</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2A6EEC" w:rsidP="00B625A3">
            <w:pPr>
              <w:spacing w:before="120" w:line="240" w:lineRule="exact"/>
              <w:jc w:val="center"/>
              <w:rPr>
                <w:rFonts w:eastAsia="Calibri"/>
                <w:color w:val="000000"/>
              </w:rPr>
            </w:pPr>
            <w:r w:rsidRPr="007D7C62">
              <w:rPr>
                <w:rFonts w:eastAsia="Calibri"/>
                <w:color w:val="000000"/>
              </w:rPr>
              <w:t>6.11</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rFonts w:eastAsia="Calibri"/>
                <w:color w:val="000000"/>
              </w:rPr>
            </w:pPr>
            <w:r w:rsidRPr="007D7C62">
              <w:rPr>
                <w:rFonts w:eastAsia="Calibri"/>
                <w:color w:val="000000"/>
              </w:rPr>
              <w:t>област-ной бюджет</w:t>
            </w:r>
          </w:p>
        </w:tc>
        <w:tc>
          <w:tcPr>
            <w:tcW w:w="964"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spacing w:val="-8"/>
              </w:rPr>
            </w:pPr>
            <w:r w:rsidRPr="007D7C62">
              <w:rPr>
                <w:rFonts w:eastAsia="Calibri"/>
                <w:color w:val="000000"/>
                <w:spacing w:val="-8"/>
              </w:rPr>
              <w:t>-</w:t>
            </w:r>
          </w:p>
        </w:tc>
        <w:tc>
          <w:tcPr>
            <w:tcW w:w="85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56"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283"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2"/>
          <w:wAfter w:w="848" w:type="dxa"/>
          <w:trHeight w:val="34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4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lastRenderedPageBreak/>
              <w:t>6.1.5.</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t>Предоставление  единовременного денежного поощрения физически</w:t>
            </w:r>
            <w:r w:rsidRPr="007D7C62">
              <w:rPr>
                <w:rFonts w:ascii="Times New Roman" w:hAnsi="Times New Roman" w:cs="Times New Roman"/>
                <w:sz w:val="24"/>
                <w:szCs w:val="24"/>
              </w:rPr>
              <w:lastRenderedPageBreak/>
              <w:t>м лицам и организациям, в отношении которых принято решение о занесении их на Галерею почета министерства здравоохранения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lastRenderedPageBreak/>
              <w:t>министерство</w:t>
            </w:r>
          </w:p>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p>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t>медицинские организации области</w:t>
            </w:r>
          </w:p>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p>
        </w:tc>
        <w:tc>
          <w:tcPr>
            <w:tcW w:w="834"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center"/>
              <w:rPr>
                <w:rFonts w:ascii="Times New Roman" w:hAnsi="Times New Roman" w:cs="Times New Roman"/>
                <w:sz w:val="24"/>
                <w:szCs w:val="24"/>
              </w:rPr>
            </w:pPr>
            <w:r w:rsidRPr="007D7C62">
              <w:rPr>
                <w:rFonts w:ascii="Times New Roman" w:hAnsi="Times New Roman" w:cs="Times New Roman"/>
                <w:sz w:val="24"/>
                <w:szCs w:val="24"/>
              </w:rPr>
              <w:t>2023 год</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2A6EEC" w:rsidP="00B625A3">
            <w:pPr>
              <w:spacing w:before="120" w:line="240" w:lineRule="exact"/>
              <w:jc w:val="center"/>
              <w:rPr>
                <w:rFonts w:eastAsia="Calibri"/>
                <w:color w:val="000000"/>
              </w:rPr>
            </w:pPr>
            <w:r w:rsidRPr="007D7C62">
              <w:rPr>
                <w:rFonts w:eastAsia="Calibri"/>
                <w:color w:val="000000"/>
              </w:rPr>
              <w:t>6.12,6.13</w:t>
            </w:r>
          </w:p>
        </w:tc>
        <w:tc>
          <w:tcPr>
            <w:tcW w:w="991"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rFonts w:eastAsia="Calibri"/>
                <w:color w:val="000000"/>
              </w:rPr>
            </w:pPr>
            <w:r w:rsidRPr="007D7C62">
              <w:rPr>
                <w:rFonts w:eastAsia="Calibri"/>
                <w:color w:val="000000"/>
              </w:rPr>
              <w:t>област-ной бюджет</w:t>
            </w:r>
          </w:p>
        </w:tc>
        <w:tc>
          <w:tcPr>
            <w:tcW w:w="964" w:type="dxa"/>
            <w:gridSpan w:val="6"/>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spacing w:val="-8"/>
              </w:rPr>
            </w:pPr>
            <w:r w:rsidRPr="007D7C62">
              <w:rPr>
                <w:rFonts w:eastAsia="Calibri"/>
                <w:color w:val="000000"/>
                <w:spacing w:val="-8"/>
              </w:rPr>
              <w:t>-</w:t>
            </w:r>
          </w:p>
        </w:tc>
        <w:tc>
          <w:tcPr>
            <w:tcW w:w="85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56"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5"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9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283"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598"/>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jc w:val="center"/>
            </w:pPr>
            <w:r w:rsidRPr="007D7C62">
              <w:rPr>
                <w:rFonts w:eastAsia="Calibri"/>
                <w:color w:val="000000"/>
              </w:rPr>
              <w:lastRenderedPageBreak/>
              <w:t>6.2.</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Задача 2. Сокращение дефицита врачей и средних медицинских работников медицинских организаций для обеспечения гарантированных объемов медицинской помощи населению</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656"/>
        </w:trPr>
        <w:tc>
          <w:tcPr>
            <w:tcW w:w="568"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6.2.1.</w:t>
            </w:r>
          </w:p>
        </w:tc>
        <w:tc>
          <w:tcPr>
            <w:tcW w:w="1100"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Реализа-ция при-оритет-ного ре-гиональ-ного проекта «Земский доктор»</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мини-стерство</w:t>
            </w:r>
          </w:p>
        </w:tc>
        <w:tc>
          <w:tcPr>
            <w:tcW w:w="848"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2019, 2020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3000,0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3680,0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56"/>
        </w:trPr>
        <w:tc>
          <w:tcPr>
            <w:tcW w:w="568"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20" w:lineRule="exact"/>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2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20" w:lineRule="exact"/>
              <w:ind w:left="57" w:right="-57"/>
              <w:rPr>
                <w:rFonts w:eastAsia="Calibri"/>
                <w:color w:val="000000"/>
                <w:lang w:eastAsia="en-US"/>
              </w:rPr>
            </w:pPr>
          </w:p>
        </w:tc>
        <w:tc>
          <w:tcPr>
            <w:tcW w:w="848"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rPr>
                <w:rFonts w:eastAsia="Calibri"/>
                <w:color w:val="000000"/>
                <w:lang w:eastAsia="en-US"/>
              </w:rPr>
            </w:pP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jc w:val="both"/>
            </w:pPr>
            <w:r w:rsidRPr="007D7C62">
              <w:rPr>
                <w:rFonts w:eastAsia="Calibri"/>
                <w:color w:val="000000"/>
              </w:rPr>
              <w:t>феде-ральный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4500,0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12320,0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815"/>
        </w:trPr>
        <w:tc>
          <w:tcPr>
            <w:tcW w:w="568"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6.2.2.</w:t>
            </w:r>
          </w:p>
        </w:tc>
        <w:tc>
          <w:tcPr>
            <w:tcW w:w="1100"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 xml:space="preserve">Реализа-ция при-оритет-ного ре-гиональ-ного проекта «Земский </w:t>
            </w:r>
            <w:r w:rsidRPr="007D7C62">
              <w:rPr>
                <w:rFonts w:eastAsia="Calibri"/>
                <w:color w:val="000000"/>
              </w:rPr>
              <w:lastRenderedPageBreak/>
              <w:t>фельд-шер»</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lastRenderedPageBreak/>
              <w:t>мини-стерство</w:t>
            </w:r>
          </w:p>
        </w:tc>
        <w:tc>
          <w:tcPr>
            <w:tcW w:w="848"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2019, 2020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3000,0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2932,5</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815"/>
        </w:trPr>
        <w:tc>
          <w:tcPr>
            <w:tcW w:w="568"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20" w:lineRule="exact"/>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2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20" w:lineRule="exact"/>
              <w:ind w:left="57" w:right="-57"/>
              <w:rPr>
                <w:rFonts w:eastAsia="Calibri"/>
                <w:color w:val="000000"/>
                <w:lang w:eastAsia="en-US"/>
              </w:rPr>
            </w:pPr>
          </w:p>
        </w:tc>
        <w:tc>
          <w:tcPr>
            <w:tcW w:w="848"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rPr>
                <w:rFonts w:eastAsia="Calibri"/>
                <w:color w:val="000000"/>
                <w:lang w:eastAsia="en-US"/>
              </w:rPr>
            </w:pP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jc w:val="both"/>
            </w:pPr>
            <w:r w:rsidRPr="007D7C62">
              <w:rPr>
                <w:rFonts w:eastAsia="Calibri"/>
                <w:color w:val="000000"/>
              </w:rPr>
              <w:t>феде-ральный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4500,0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ind w:left="57" w:right="-57"/>
            </w:pPr>
            <w:r w:rsidRPr="007D7C62">
              <w:rPr>
                <w:rFonts w:eastAsia="Calibri"/>
                <w:color w:val="000000"/>
              </w:rPr>
              <w:t>9817,5</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2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815"/>
        </w:trPr>
        <w:tc>
          <w:tcPr>
            <w:tcW w:w="568"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lastRenderedPageBreak/>
              <w:t>6.2.3.</w:t>
            </w:r>
          </w:p>
        </w:tc>
        <w:tc>
          <w:tcPr>
            <w:tcW w:w="1100"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 xml:space="preserve">Осущест-вление единовре-менных компен-сацион-ных вы-плат вра-чам, фельд-шерам, акушер-кам и ме-дицин-ским сест-рам фельд-шерских </w:t>
            </w:r>
            <w:r w:rsidRPr="007D7C62">
              <w:rPr>
                <w:rFonts w:eastAsia="Calibri"/>
                <w:color w:val="000000"/>
              </w:rPr>
              <w:br/>
              <w:t xml:space="preserve">и фельд-шерско-акушер-ских пунктов, прибыв-шим (пе-реехав-шим) на работу в сельские населен-ные пункты </w:t>
            </w:r>
            <w:r w:rsidRPr="007D7C62">
              <w:rPr>
                <w:rFonts w:eastAsia="Calibri"/>
                <w:color w:val="000000"/>
                <w:spacing w:val="-10"/>
              </w:rPr>
              <w:lastRenderedPageBreak/>
              <w:t>либо рабочие поселки</w:t>
            </w:r>
            <w:r w:rsidRPr="007D7C62">
              <w:rPr>
                <w:rFonts w:eastAsia="Calibri"/>
                <w:color w:val="000000"/>
              </w:rPr>
              <w:t xml:space="preserve">, либо по-селки го-родского типа, </w:t>
            </w:r>
            <w:r w:rsidRPr="007D7C62">
              <w:rPr>
                <w:rFonts w:eastAsia="Calibri"/>
                <w:color w:val="000000"/>
              </w:rPr>
              <w:br/>
              <w:t xml:space="preserve">либо города с населе-нием до </w:t>
            </w:r>
            <w:r w:rsidRPr="007D7C62">
              <w:rPr>
                <w:rFonts w:eastAsia="Calibri"/>
                <w:color w:val="000000"/>
                <w:spacing w:val="-12"/>
              </w:rPr>
              <w:t>50,0 тыс.</w:t>
            </w:r>
            <w:r w:rsidRPr="007D7C62">
              <w:rPr>
                <w:rFonts w:eastAsia="Calibri"/>
                <w:color w:val="000000"/>
              </w:rPr>
              <w:t xml:space="preserve"> человек </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lastRenderedPageBreak/>
              <w:t>мини-стерство</w:t>
            </w:r>
          </w:p>
        </w:tc>
        <w:tc>
          <w:tcPr>
            <w:tcW w:w="848"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2021-2024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5232,5</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5937,5</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5272,5</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5177,5</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4087,5</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815"/>
        </w:trPr>
        <w:tc>
          <w:tcPr>
            <w:tcW w:w="568"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rFonts w:eastAsia="Calibri"/>
                <w:color w:val="00000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rFonts w:eastAsia="Calibri"/>
                <w:color w:val="000000"/>
                <w:lang w:eastAsia="en-US"/>
              </w:rPr>
            </w:pPr>
          </w:p>
        </w:tc>
        <w:tc>
          <w:tcPr>
            <w:tcW w:w="848"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rFonts w:eastAsia="Calibri"/>
                <w:color w:val="000000"/>
                <w:lang w:eastAsia="en-US"/>
              </w:rPr>
            </w:pPr>
          </w:p>
        </w:tc>
        <w:tc>
          <w:tcPr>
            <w:tcW w:w="1191" w:type="dxa"/>
            <w:gridSpan w:val="3"/>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rFonts w:eastAsia="Calibri"/>
                <w:color w:val="000000"/>
                <w:lang w:eastAsia="en-US"/>
              </w:rPr>
            </w:pP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феде-ральный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17517,5</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25312,5</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22477,5</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22072,5</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23162,5</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1549"/>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lastRenderedPageBreak/>
              <w:t>6.2.4.</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 xml:space="preserve">Предос-тавление единовре-менных </w:t>
            </w:r>
            <w:r w:rsidRPr="007D7C62">
              <w:rPr>
                <w:rFonts w:eastAsia="Calibri"/>
                <w:color w:val="000000"/>
                <w:spacing w:val="-8"/>
              </w:rPr>
              <w:t>выплат катего-риям</w:t>
            </w:r>
            <w:r w:rsidRPr="007D7C62">
              <w:rPr>
                <w:rFonts w:eastAsia="Calibri"/>
                <w:color w:val="000000"/>
              </w:rPr>
              <w:t xml:space="preserve"> ме-дицин-ских ра-ботников в раз</w:t>
            </w:r>
            <w:r w:rsidRPr="007D7C62">
              <w:rPr>
                <w:rFonts w:eastAsia="Calibri"/>
                <w:color w:val="000000"/>
                <w:spacing w:val="-8"/>
              </w:rPr>
              <w:t>мере 500,0 тыс. руб</w:t>
            </w:r>
            <w:r w:rsidRPr="007D7C62">
              <w:rPr>
                <w:rFonts w:eastAsia="Calibri"/>
                <w:color w:val="000000"/>
              </w:rPr>
              <w:t xml:space="preserve">лей на </w:t>
            </w:r>
            <w:r w:rsidRPr="007D7C62">
              <w:rPr>
                <w:rFonts w:eastAsia="Calibri"/>
                <w:color w:val="000000"/>
                <w:spacing w:val="-4"/>
              </w:rPr>
              <w:t>приобре-тение жи-лых по-ме</w:t>
            </w:r>
            <w:r w:rsidRPr="007D7C62">
              <w:rPr>
                <w:rFonts w:eastAsia="Calibri"/>
                <w:color w:val="000000"/>
              </w:rPr>
              <w:t xml:space="preserve">щений, приобре-тение или строи-тельство объекта </w:t>
            </w:r>
            <w:r w:rsidRPr="007D7C62">
              <w:rPr>
                <w:rFonts w:eastAsia="Calibri"/>
                <w:color w:val="000000"/>
              </w:rPr>
              <w:lastRenderedPageBreak/>
              <w:t xml:space="preserve">индиви-дуаль-ного </w:t>
            </w:r>
            <w:r w:rsidRPr="007D7C62">
              <w:rPr>
                <w:rFonts w:eastAsia="Calibri"/>
                <w:color w:val="000000"/>
                <w:spacing w:val="-4"/>
              </w:rPr>
              <w:t>жи-лищного строи-</w:t>
            </w:r>
            <w:r w:rsidRPr="007D7C62">
              <w:rPr>
                <w:rFonts w:eastAsia="Calibri"/>
                <w:color w:val="000000"/>
              </w:rPr>
              <w:t xml:space="preserve">тельства, оплату первона-чального взноса </w:t>
            </w:r>
            <w:r w:rsidRPr="007D7C62">
              <w:rPr>
                <w:rFonts w:eastAsia="Calibri"/>
                <w:color w:val="000000"/>
              </w:rPr>
              <w:br/>
              <w:t>при полу-чении ипотеч-ного кре-дита</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lastRenderedPageBreak/>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2019-2021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6.5</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14000,0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4000,0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4500,0</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589"/>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lastRenderedPageBreak/>
              <w:t>6.2.5.</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lang w:eastAsia="en-US"/>
              </w:rPr>
              <w:t>Организа-ция при-</w:t>
            </w:r>
            <w:r w:rsidRPr="007D7C62">
              <w:rPr>
                <w:rFonts w:eastAsia="Calibri"/>
                <w:color w:val="000000"/>
                <w:spacing w:val="-8"/>
                <w:lang w:eastAsia="en-US"/>
              </w:rPr>
              <w:t>обретения</w:t>
            </w:r>
            <w:r w:rsidRPr="007D7C62">
              <w:rPr>
                <w:rFonts w:eastAsia="Calibri"/>
                <w:color w:val="000000"/>
                <w:lang w:eastAsia="en-US"/>
              </w:rPr>
              <w:t xml:space="preserve"> (строи-тельство) жилых помеще-ний меди-цинскими организа-циями, подве-домствен-ными министер-ству здра-воохране-ния Нов-город-ской об-</w:t>
            </w:r>
            <w:r w:rsidRPr="007D7C62">
              <w:rPr>
                <w:rFonts w:eastAsia="Calibri"/>
                <w:color w:val="000000"/>
                <w:lang w:eastAsia="en-US"/>
              </w:rPr>
              <w:lastRenderedPageBreak/>
              <w:t>ласти, в целях</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lastRenderedPageBreak/>
              <w:t>мини-стерство</w:t>
            </w:r>
          </w:p>
          <w:p w:rsidR="00EA61E0" w:rsidRPr="007D7C62" w:rsidRDefault="00EA61E0" w:rsidP="00B625A3">
            <w:pPr>
              <w:spacing w:before="120" w:line="240" w:lineRule="exact"/>
              <w:ind w:left="57" w:right="-57"/>
              <w:jc w:val="both"/>
            </w:pPr>
            <w:r w:rsidRPr="007D7C62">
              <w:rPr>
                <w:rFonts w:eastAsia="Calibri"/>
                <w:color w:val="000000"/>
              </w:rPr>
              <w:t>меди-цинские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2019-2024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6.6, 6.8</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spacing w:val="-16"/>
              </w:rPr>
              <w:t>100000,0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spacing w:val="-44"/>
              </w:rPr>
              <w:t>99635,66671</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56"/>
              </w:rPr>
            </w:pPr>
            <w:r w:rsidRPr="007D7C62">
              <w:rPr>
                <w:rFonts w:eastAsia="Calibri"/>
                <w:color w:val="000000"/>
                <w:spacing w:val="-56"/>
              </w:rPr>
              <w:t>102456,41733</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rFonts w:eastAsia="Calibri"/>
                <w:color w:val="000000"/>
                <w:spacing w:val="-32"/>
              </w:rPr>
              <w:t>103419,01817</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rFonts w:eastAsia="Calibri"/>
                <w:color w:val="000000"/>
                <w:spacing w:val="-32"/>
              </w:rPr>
              <w:t>173450,0</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rFonts w:eastAsia="Calibri"/>
                <w:color w:val="000000"/>
                <w:spacing w:val="-32"/>
              </w:rPr>
              <w:t>109720,0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109720,0</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rPr>
            </w:pPr>
          </w:p>
        </w:tc>
      </w:tr>
      <w:tr w:rsidR="00EA61E0" w:rsidRPr="007D7C62" w:rsidTr="000E56BD">
        <w:trPr>
          <w:gridAfter w:val="1"/>
          <w:wAfter w:w="791" w:type="dxa"/>
          <w:trHeight w:val="1156"/>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spacing w:val="-28"/>
              </w:rPr>
            </w:pPr>
            <w:r w:rsidRPr="007D7C62">
              <w:rPr>
                <w:rFonts w:eastAsia="Calibri"/>
                <w:color w:val="000000"/>
                <w:spacing w:val="-28"/>
              </w:rPr>
              <w:lastRenderedPageBreak/>
              <w:t>6.2.5.1.</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lang w:eastAsia="en-US"/>
              </w:rPr>
              <w:t xml:space="preserve">Предос-тавления по до-говорам найма служеб-ных жи-лых поме-щений </w:t>
            </w:r>
            <w:r w:rsidRPr="007D7C62">
              <w:rPr>
                <w:rFonts w:eastAsia="Calibri"/>
                <w:color w:val="000000"/>
                <w:lang w:eastAsia="en-US"/>
              </w:rPr>
              <w:br/>
              <w:t>как меры поддерж-ки меди-цинских работни-ков, рабо-</w:t>
            </w:r>
            <w:r w:rsidRPr="007D7C62">
              <w:rPr>
                <w:rFonts w:eastAsia="Calibri"/>
                <w:color w:val="000000"/>
                <w:spacing w:val="-4"/>
                <w:lang w:eastAsia="en-US"/>
              </w:rPr>
              <w:t xml:space="preserve">тающих </w:t>
            </w:r>
            <w:r w:rsidRPr="007D7C62">
              <w:rPr>
                <w:rFonts w:eastAsia="Calibri"/>
                <w:color w:val="000000"/>
                <w:spacing w:val="-4"/>
                <w:lang w:eastAsia="en-US"/>
              </w:rPr>
              <w:br/>
              <w:t>не менее чем на одну став-ку в меди</w:t>
            </w:r>
            <w:r w:rsidRPr="007D7C62">
              <w:rPr>
                <w:rFonts w:eastAsia="Calibri"/>
                <w:color w:val="000000"/>
                <w:lang w:eastAsia="en-US"/>
              </w:rPr>
              <w:t>-цинских организа-циях, под-ведомст-венных министер-ству здра-воохране-ния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мини-стерство</w:t>
            </w:r>
          </w:p>
          <w:p w:rsidR="00EA61E0" w:rsidRPr="007D7C62" w:rsidRDefault="00EA61E0" w:rsidP="00B625A3">
            <w:pPr>
              <w:spacing w:before="120" w:line="240" w:lineRule="exact"/>
              <w:ind w:left="57" w:right="-57"/>
              <w:jc w:val="both"/>
            </w:pPr>
            <w:r w:rsidRPr="007D7C62">
              <w:rPr>
                <w:rFonts w:eastAsia="Calibri"/>
                <w:color w:val="000000"/>
              </w:rPr>
              <w:t>меди-цинские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2019-2024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6.6</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28"/>
              </w:rPr>
            </w:pPr>
            <w:r w:rsidRPr="007D7C62">
              <w:rPr>
                <w:rFonts w:eastAsia="Calibri"/>
                <w:color w:val="000000"/>
                <w:spacing w:val="-28"/>
                <w:lang w:eastAsia="en-US"/>
              </w:rPr>
              <w:t>100000,0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50"/>
              </w:rPr>
            </w:pPr>
            <w:r w:rsidRPr="007D7C62">
              <w:rPr>
                <w:rFonts w:eastAsia="Calibri"/>
                <w:color w:val="000000"/>
                <w:spacing w:val="-50"/>
                <w:lang w:eastAsia="en-US"/>
              </w:rPr>
              <w:t>99635,66671</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50"/>
              </w:rPr>
            </w:pPr>
            <w:r w:rsidRPr="007D7C62">
              <w:rPr>
                <w:rFonts w:eastAsia="Calibri"/>
                <w:color w:val="000000"/>
                <w:spacing w:val="-50"/>
                <w:lang w:eastAsia="en-US"/>
              </w:rPr>
              <w:t>99206,41733</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F13FA2">
            <w:pPr>
              <w:spacing w:before="120" w:line="240" w:lineRule="exact"/>
              <w:ind w:left="57" w:right="57"/>
              <w:rPr>
                <w:spacing w:val="-32"/>
              </w:rPr>
            </w:pPr>
            <w:r w:rsidRPr="007D7C62">
              <w:rPr>
                <w:rFonts w:eastAsia="Calibri"/>
                <w:color w:val="000000"/>
                <w:spacing w:val="-32"/>
              </w:rPr>
              <w:t>103419,01817</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F13FA2">
            <w:pPr>
              <w:spacing w:before="120" w:line="240" w:lineRule="exact"/>
              <w:ind w:left="57" w:right="57"/>
              <w:rPr>
                <w:spacing w:val="-32"/>
              </w:rPr>
            </w:pPr>
            <w:r w:rsidRPr="007D7C62">
              <w:rPr>
                <w:rFonts w:eastAsia="Calibri"/>
                <w:color w:val="000000"/>
                <w:spacing w:val="-32"/>
              </w:rPr>
              <w:t>173450,0</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F13FA2">
            <w:pPr>
              <w:spacing w:before="120" w:line="240" w:lineRule="exact"/>
              <w:ind w:left="57" w:right="57"/>
              <w:rPr>
                <w:spacing w:val="-32"/>
              </w:rPr>
            </w:pPr>
            <w:r w:rsidRPr="007D7C62">
              <w:rPr>
                <w:rFonts w:eastAsia="Calibri"/>
                <w:color w:val="000000"/>
                <w:spacing w:val="-32"/>
              </w:rPr>
              <w:t>109720,0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F13FA2">
            <w:pPr>
              <w:spacing w:before="120" w:line="240" w:lineRule="exact"/>
              <w:jc w:val="center"/>
            </w:pPr>
            <w:r w:rsidRPr="007D7C62">
              <w:rPr>
                <w:rFonts w:eastAsia="Calibri"/>
                <w:color w:val="000000"/>
              </w:rPr>
              <w:t>109720,0</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1156"/>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spacing w:val="-26"/>
              </w:rPr>
            </w:pPr>
            <w:r w:rsidRPr="007D7C62">
              <w:rPr>
                <w:rFonts w:eastAsia="Calibri"/>
                <w:color w:val="000000"/>
                <w:spacing w:val="-26"/>
              </w:rPr>
              <w:lastRenderedPageBreak/>
              <w:t>6.2.5.2.</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lang w:eastAsia="en-US"/>
              </w:rPr>
              <w:t xml:space="preserve">Предос-тавления по дого-ворам со-циаль-ного най-ма в соот-ветствии </w:t>
            </w:r>
            <w:r w:rsidRPr="007D7C62">
              <w:rPr>
                <w:rFonts w:eastAsia="Calibri"/>
                <w:color w:val="000000"/>
                <w:lang w:eastAsia="en-US"/>
              </w:rPr>
              <w:br/>
              <w:t>с законо-датель-ством Россий-ской Фе-дерации медицин-ским работ-никам и иным лицам в связи со сносом много-квартир-</w:t>
            </w:r>
            <w:r w:rsidRPr="007D7C62">
              <w:rPr>
                <w:rFonts w:eastAsia="Calibri"/>
                <w:color w:val="000000"/>
                <w:spacing w:val="-8"/>
                <w:lang w:eastAsia="en-US"/>
              </w:rPr>
              <w:t>ного дома,</w:t>
            </w:r>
            <w:r w:rsidRPr="007D7C62">
              <w:rPr>
                <w:rFonts w:eastAsia="Calibri"/>
                <w:color w:val="000000"/>
                <w:lang w:eastAsia="en-US"/>
              </w:rPr>
              <w:t xml:space="preserve"> находя-щегося в оператив-ном уп-равлении медицин-ской ор-ганиза-ции, под-ведомст-венной </w:t>
            </w:r>
            <w:r w:rsidRPr="007D7C62">
              <w:rPr>
                <w:rFonts w:eastAsia="Calibri"/>
                <w:color w:val="000000"/>
                <w:lang w:eastAsia="en-US"/>
              </w:rPr>
              <w:lastRenderedPageBreak/>
              <w:t>мини-стерству здравоох-ранения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lastRenderedPageBreak/>
              <w:t>мини-стерство</w:t>
            </w:r>
          </w:p>
          <w:p w:rsidR="00EA61E0" w:rsidRPr="007D7C62" w:rsidRDefault="00EA61E0" w:rsidP="00B625A3">
            <w:pPr>
              <w:spacing w:before="120" w:line="240" w:lineRule="exact"/>
              <w:ind w:left="57" w:right="-57"/>
              <w:jc w:val="both"/>
            </w:pPr>
            <w:r w:rsidRPr="007D7C62">
              <w:rPr>
                <w:rFonts w:eastAsia="Calibri"/>
                <w:color w:val="000000"/>
              </w:rPr>
              <w:t>меди-цинские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2021 год</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6.8</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lang w:eastAsia="en-US"/>
              </w:rPr>
              <w:t>3250,0</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796"/>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lastRenderedPageBreak/>
              <w:t>6.3.</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lang w:eastAsia="en-US"/>
              </w:rPr>
              <w:t>Предос-тавление дополни-тельных мер со-циальной поддерж-ки отдель-ным кате-гориям медицин-ских ра-ботников, осущест-вляющих трудовую деятель-ность на террито-рии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мини-стерство</w:t>
            </w:r>
          </w:p>
          <w:p w:rsidR="00EA61E0" w:rsidRPr="007D7C62" w:rsidRDefault="00EA61E0" w:rsidP="00B625A3">
            <w:pPr>
              <w:spacing w:before="120" w:line="240" w:lineRule="exact"/>
              <w:ind w:left="57" w:right="-57"/>
              <w:jc w:val="both"/>
            </w:pPr>
            <w:r w:rsidRPr="007D7C62">
              <w:rPr>
                <w:rFonts w:eastAsia="Calibri"/>
                <w:color w:val="000000"/>
              </w:rPr>
              <w:t>меди-цинские органи-зации области</w:t>
            </w:r>
          </w:p>
          <w:p w:rsidR="00EA61E0" w:rsidRPr="007D7C62" w:rsidRDefault="00EA61E0" w:rsidP="00B625A3">
            <w:pPr>
              <w:spacing w:before="120" w:line="240" w:lineRule="exact"/>
              <w:ind w:left="57" w:right="-57"/>
              <w:jc w:val="both"/>
              <w:rPr>
                <w:rFonts w:eastAsia="Calibri"/>
                <w:color w:val="000000"/>
              </w:rPr>
            </w:pP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2022-2024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6.9</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16000,0</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7833,0</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7833,0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t xml:space="preserve"> </w:t>
            </w:r>
            <w:r w:rsidRPr="007D7C62">
              <w:rPr>
                <w:rFonts w:eastAsia="Calibri"/>
                <w:color w:val="000000"/>
              </w:rPr>
              <w:t>7833,0</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1389"/>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6.4.</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lang w:eastAsia="en-US"/>
              </w:rPr>
              <w:t xml:space="preserve">Предос-тавление дополни-тельных мер со-циальной </w:t>
            </w:r>
            <w:r w:rsidRPr="007D7C62">
              <w:rPr>
                <w:rFonts w:eastAsia="Calibri"/>
                <w:color w:val="000000"/>
                <w:lang w:eastAsia="en-US"/>
              </w:rPr>
              <w:lastRenderedPageBreak/>
              <w:t>поддерж-ки моло-дым спе-циалис-там систе-мы здра-воохране-ния Нов-город-ской об-ласти, осущест-вляющих трудовую деятель-ность на террито-рии муни-ципаль-</w:t>
            </w:r>
            <w:r w:rsidRPr="007D7C62">
              <w:rPr>
                <w:rFonts w:eastAsia="Calibri"/>
                <w:color w:val="000000"/>
                <w:spacing w:val="-8"/>
                <w:lang w:eastAsia="en-US"/>
              </w:rPr>
              <w:t>ного райо-</w:t>
            </w:r>
            <w:r w:rsidRPr="007D7C62">
              <w:rPr>
                <w:rFonts w:eastAsia="Calibri"/>
                <w:color w:val="000000"/>
                <w:lang w:eastAsia="en-US"/>
              </w:rPr>
              <w:t>на, муни-ципаль-ного ок-руга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lastRenderedPageBreak/>
              <w:t>мини-стерство</w:t>
            </w:r>
          </w:p>
          <w:p w:rsidR="00EA61E0" w:rsidRPr="007D7C62" w:rsidRDefault="00EA61E0" w:rsidP="00B625A3">
            <w:pPr>
              <w:spacing w:before="120" w:line="240" w:lineRule="exact"/>
              <w:ind w:left="57" w:right="-57"/>
              <w:jc w:val="both"/>
            </w:pPr>
            <w:r w:rsidRPr="007D7C62">
              <w:rPr>
                <w:rFonts w:eastAsia="Calibri"/>
                <w:color w:val="000000"/>
              </w:rPr>
              <w:t>меди-цинские органи-</w:t>
            </w:r>
            <w:r w:rsidRPr="007D7C62">
              <w:rPr>
                <w:rFonts w:eastAsia="Calibri"/>
                <w:color w:val="000000"/>
              </w:rPr>
              <w:lastRenderedPageBreak/>
              <w:t>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lastRenderedPageBreak/>
              <w:t>2021-2024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6.10</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rFonts w:eastAsia="Calibri"/>
                <w:color w:val="000000"/>
              </w:rPr>
            </w:pPr>
            <w:r w:rsidRPr="007D7C62">
              <w:rPr>
                <w:rFonts w:eastAsia="Calibri"/>
                <w:color w:val="000000"/>
              </w:rPr>
              <w:t xml:space="preserve">област-ной бюджет </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lang w:eastAsia="en-US"/>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2"/>
              </w:rPr>
            </w:pPr>
            <w:r w:rsidRPr="007D7C62">
              <w:rPr>
                <w:rFonts w:eastAsia="Calibri"/>
                <w:color w:val="000000"/>
                <w:spacing w:val="-22"/>
                <w:lang w:eastAsia="en-US"/>
              </w:rPr>
              <w:t>3547,126</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14"/>
              </w:rPr>
            </w:pPr>
            <w:r w:rsidRPr="007D7C62">
              <w:rPr>
                <w:rFonts w:eastAsia="Calibri"/>
                <w:color w:val="000000"/>
                <w:spacing w:val="-14"/>
              </w:rPr>
              <w:t>4665,0</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14"/>
              </w:rPr>
            </w:pPr>
            <w:r w:rsidRPr="007D7C62">
              <w:rPr>
                <w:rFonts w:eastAsia="Calibri"/>
                <w:color w:val="000000"/>
                <w:spacing w:val="-14"/>
              </w:rPr>
              <w:t>8640,0</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14"/>
              </w:rPr>
            </w:pPr>
            <w:r w:rsidRPr="007D7C62">
              <w:rPr>
                <w:rFonts w:eastAsia="Calibri"/>
                <w:color w:val="000000"/>
                <w:spacing w:val="-14"/>
              </w:rPr>
              <w:t>8640,0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8640,0</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1389"/>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lastRenderedPageBreak/>
              <w:t>6.5</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t>Предоставление компенсации расходов за обучение в образовательных организац</w:t>
            </w:r>
            <w:r w:rsidRPr="007D7C62">
              <w:rPr>
                <w:rFonts w:ascii="Times New Roman" w:hAnsi="Times New Roman" w:cs="Times New Roman"/>
                <w:sz w:val="24"/>
                <w:szCs w:val="24"/>
              </w:rPr>
              <w:lastRenderedPageBreak/>
              <w:t>иях, осуществляющих образовательную деятельность на территории Новгородской области, по образовательным программам высшего образования - программам ординатуры</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lastRenderedPageBreak/>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center"/>
              <w:rPr>
                <w:rFonts w:ascii="Times New Roman" w:hAnsi="Times New Roman" w:cs="Times New Roman"/>
                <w:sz w:val="24"/>
                <w:szCs w:val="24"/>
              </w:rPr>
            </w:pPr>
            <w:r w:rsidRPr="007D7C62">
              <w:rPr>
                <w:rFonts w:ascii="Times New Roman" w:hAnsi="Times New Roman" w:cs="Times New Roman"/>
                <w:sz w:val="24"/>
                <w:szCs w:val="24"/>
              </w:rPr>
              <w:t>2020 - 2024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6.7</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rFonts w:eastAsia="Calibri"/>
                <w:color w:val="000000"/>
              </w:rPr>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lang w:eastAsia="en-US"/>
              </w:rPr>
            </w:pPr>
            <w:r w:rsidRPr="007D7C62">
              <w:rPr>
                <w:rFonts w:eastAsia="Calibri"/>
                <w:color w:val="000000"/>
                <w:lang w:eastAsia="en-US"/>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lang w:eastAsia="en-US"/>
              </w:rPr>
            </w:pPr>
            <w:r w:rsidRPr="007D7C62">
              <w:rPr>
                <w:rFonts w:eastAsia="Calibri"/>
                <w:color w:val="000000"/>
                <w:lang w:eastAsia="en-US"/>
              </w:rPr>
              <w:t>541,010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rFonts w:eastAsia="Calibri"/>
                <w:color w:val="000000"/>
                <w:spacing w:val="-22"/>
                <w:lang w:eastAsia="en-US"/>
              </w:rPr>
            </w:pPr>
            <w:r w:rsidRPr="007D7C62">
              <w:rPr>
                <w:rFonts w:eastAsia="Calibri"/>
                <w:color w:val="000000"/>
                <w:spacing w:val="-22"/>
                <w:lang w:eastAsia="en-US"/>
              </w:rPr>
              <w:t>1219,874</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rFonts w:eastAsia="Calibri"/>
                <w:color w:val="000000"/>
                <w:spacing w:val="-14"/>
              </w:rPr>
            </w:pPr>
            <w:r w:rsidRPr="007D7C62">
              <w:rPr>
                <w:rFonts w:eastAsia="Calibri"/>
                <w:color w:val="000000"/>
                <w:spacing w:val="-14"/>
              </w:rPr>
              <w:t>1795,0</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rFonts w:eastAsia="Calibri"/>
                <w:color w:val="000000"/>
                <w:spacing w:val="-14"/>
              </w:rPr>
            </w:pPr>
            <w:r w:rsidRPr="007D7C62">
              <w:rPr>
                <w:rFonts w:eastAsia="Calibri"/>
                <w:color w:val="000000"/>
                <w:spacing w:val="-14"/>
              </w:rPr>
              <w:t>3900,0</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rFonts w:eastAsia="Calibri"/>
                <w:color w:val="000000"/>
                <w:spacing w:val="-14"/>
              </w:rPr>
            </w:pPr>
            <w:r w:rsidRPr="007D7C62">
              <w:rPr>
                <w:rFonts w:eastAsia="Calibri"/>
                <w:color w:val="000000"/>
                <w:spacing w:val="-14"/>
              </w:rPr>
              <w:t>3900,0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3900,0</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E75A9E">
        <w:trPr>
          <w:gridAfter w:val="1"/>
          <w:wAfter w:w="791" w:type="dxa"/>
          <w:trHeight w:val="872"/>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lastRenderedPageBreak/>
              <w:t>6.6</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t>Финансовое обучение в организациях, осуществляющих образовательную деятельность на территории Новгород</w:t>
            </w:r>
            <w:r w:rsidRPr="007D7C62">
              <w:rPr>
                <w:rFonts w:ascii="Times New Roman" w:hAnsi="Times New Roman" w:cs="Times New Roman"/>
                <w:sz w:val="24"/>
                <w:szCs w:val="24"/>
              </w:rPr>
              <w:lastRenderedPageBreak/>
              <w:t>ской области, по образовательным программам среднего профессионального образования</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both"/>
              <w:rPr>
                <w:rFonts w:ascii="Times New Roman" w:hAnsi="Times New Roman" w:cs="Times New Roman"/>
                <w:sz w:val="24"/>
                <w:szCs w:val="24"/>
              </w:rPr>
            </w:pPr>
            <w:r w:rsidRPr="007D7C62">
              <w:rPr>
                <w:rFonts w:ascii="Times New Roman" w:hAnsi="Times New Roman" w:cs="Times New Roman"/>
                <w:sz w:val="24"/>
                <w:szCs w:val="24"/>
              </w:rPr>
              <w:lastRenderedPageBreak/>
              <w:t>ГОБУЗ «Новгородская станция скорой медицинской помощи»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pStyle w:val="ConsPlusNormal0"/>
              <w:spacing w:line="220" w:lineRule="exact"/>
              <w:ind w:firstLine="0"/>
              <w:jc w:val="center"/>
              <w:rPr>
                <w:rFonts w:ascii="Times New Roman" w:hAnsi="Times New Roman" w:cs="Times New Roman"/>
                <w:sz w:val="24"/>
                <w:szCs w:val="24"/>
              </w:rPr>
            </w:pPr>
            <w:r w:rsidRPr="007D7C62">
              <w:rPr>
                <w:rFonts w:ascii="Times New Roman" w:hAnsi="Times New Roman" w:cs="Times New Roman"/>
                <w:sz w:val="24"/>
                <w:szCs w:val="24"/>
              </w:rPr>
              <w:t>2023 год</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75A9E" w:rsidP="00B625A3">
            <w:pPr>
              <w:spacing w:before="120" w:line="240" w:lineRule="exact"/>
              <w:jc w:val="center"/>
              <w:rPr>
                <w:rFonts w:eastAsia="Calibri"/>
                <w:color w:val="000000"/>
              </w:rPr>
            </w:pPr>
            <w:r w:rsidRPr="007D7C62">
              <w:rPr>
                <w:rFonts w:eastAsia="Calibri"/>
                <w:color w:val="000000"/>
              </w:rPr>
              <w:t>6.14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rFonts w:eastAsia="Calibri"/>
                <w:color w:val="000000"/>
              </w:rPr>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lang w:eastAsia="en-US"/>
              </w:rPr>
            </w:pPr>
            <w:r w:rsidRPr="007D7C62">
              <w:rPr>
                <w:rFonts w:eastAsia="Calibri"/>
                <w:color w:val="000000"/>
                <w:lang w:eastAsia="en-US"/>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lang w:eastAsia="en-US"/>
              </w:rPr>
            </w:pPr>
            <w:r w:rsidRPr="007D7C62">
              <w:rPr>
                <w:rFonts w:eastAsia="Calibri"/>
                <w:color w:val="000000"/>
                <w:lang w:eastAsia="en-US"/>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rFonts w:eastAsia="Calibri"/>
                <w:color w:val="000000"/>
                <w:spacing w:val="-22"/>
                <w:lang w:eastAsia="en-US"/>
              </w:rPr>
            </w:pPr>
            <w:r w:rsidRPr="007D7C62">
              <w:rPr>
                <w:rFonts w:eastAsia="Calibri"/>
                <w:color w:val="000000"/>
                <w:spacing w:val="-22"/>
                <w:lang w:eastAsia="en-US"/>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rFonts w:eastAsia="Calibri"/>
                <w:color w:val="000000"/>
                <w:spacing w:val="-14"/>
              </w:rPr>
            </w:pPr>
            <w:r w:rsidRPr="007D7C62">
              <w:rPr>
                <w:rFonts w:eastAsia="Calibri"/>
                <w:color w:val="000000"/>
                <w:spacing w:val="-14"/>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rFonts w:eastAsia="Calibri"/>
                <w:color w:val="000000"/>
                <w:spacing w:val="-14"/>
              </w:rPr>
            </w:pPr>
            <w:r w:rsidRPr="007D7C62">
              <w:rPr>
                <w:rFonts w:eastAsia="Calibri"/>
                <w:color w:val="000000"/>
                <w:spacing w:val="-14"/>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rFonts w:eastAsia="Calibri"/>
                <w:color w:val="000000"/>
                <w:spacing w:val="-14"/>
              </w:rPr>
            </w:pPr>
            <w:r w:rsidRPr="007D7C62">
              <w:rPr>
                <w:rFonts w:eastAsia="Calibri"/>
                <w:color w:val="000000"/>
                <w:spacing w:val="-14"/>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rFonts w:eastAsia="Calibri"/>
                <w:color w:val="000000"/>
              </w:rPr>
            </w:pPr>
            <w:r w:rsidRPr="007D7C62">
              <w:rPr>
                <w:rFonts w:eastAsia="Calibri"/>
                <w:color w:val="000000"/>
              </w:rPr>
              <w:t>-</w:t>
            </w:r>
          </w:p>
          <w:p w:rsidR="00EA61E0" w:rsidRPr="007D7C62" w:rsidRDefault="00EA61E0" w:rsidP="00B625A3">
            <w:pPr>
              <w:spacing w:before="120" w:line="240" w:lineRule="exact"/>
              <w:jc w:val="center"/>
              <w:rPr>
                <w:rFonts w:eastAsia="Calibri"/>
                <w:color w:val="000000"/>
              </w:rPr>
            </w:pP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51"/>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pPr>
            <w:r w:rsidRPr="007D7C62">
              <w:rPr>
                <w:rFonts w:eastAsia="Calibri"/>
                <w:color w:val="000000"/>
              </w:rPr>
              <w:lastRenderedPageBreak/>
              <w:t>6.7.</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Задача 3. Повышение квалификации медицинских работников, обеспечение социальной защиты, повышение качества жизни медицинских работников, повышение престижа медицинской профессии</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47"/>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6.7.1.</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 xml:space="preserve">Организа-ция ин-формиро-вания </w:t>
            </w:r>
            <w:r w:rsidRPr="007D7C62">
              <w:rPr>
                <w:rFonts w:eastAsia="Calibri"/>
                <w:color w:val="000000"/>
                <w:spacing w:val="-6"/>
              </w:rPr>
              <w:t>с</w:t>
            </w:r>
            <w:r w:rsidRPr="007D7C62">
              <w:rPr>
                <w:rFonts w:eastAsia="Calibri"/>
                <w:color w:val="000000"/>
              </w:rPr>
              <w:t xml:space="preserve">пециа-листов </w:t>
            </w:r>
            <w:r w:rsidRPr="007D7C62">
              <w:rPr>
                <w:rFonts w:eastAsia="Calibri"/>
                <w:color w:val="000000"/>
                <w:spacing w:val="-6"/>
              </w:rPr>
              <w:t>отрасли</w:t>
            </w:r>
            <w:r w:rsidRPr="007D7C62">
              <w:rPr>
                <w:rFonts w:eastAsia="Calibri"/>
                <w:color w:val="000000"/>
              </w:rPr>
              <w:t xml:space="preserve"> здравоох-ранения о системе непреры-вного медицин-ского образова-ния</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6.3</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spacing w:val="-2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447"/>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6.7.2.</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 xml:space="preserve">Организа-ция и проведе-ние I и </w:t>
            </w:r>
            <w:r w:rsidRPr="007D7C62">
              <w:rPr>
                <w:rFonts w:eastAsia="Calibri"/>
                <w:color w:val="000000"/>
              </w:rPr>
              <w:br/>
              <w:t xml:space="preserve">II этапов </w:t>
            </w:r>
            <w:r w:rsidRPr="007D7C62">
              <w:rPr>
                <w:rFonts w:eastAsia="Calibri"/>
                <w:color w:val="000000"/>
              </w:rPr>
              <w:lastRenderedPageBreak/>
              <w:t>Всерос-сийского конкурса врачей и Всерос-сийского конкурса «Лучший специа-лист со средним медицин-ским и фармацев-тическим образова-нием»</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lastRenderedPageBreak/>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6.1-6.3</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spacing w:val="-2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388"/>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pPr>
            <w:r w:rsidRPr="007D7C62">
              <w:rPr>
                <w:rFonts w:eastAsia="Calibri"/>
                <w:color w:val="000000"/>
              </w:rPr>
              <w:lastRenderedPageBreak/>
              <w:t>7.</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Подпрограмма «Совершенствование системы лекарственного обеспечения, в том числе в амбулаторных условиях»</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28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pPr>
            <w:r w:rsidRPr="007D7C62">
              <w:rPr>
                <w:rFonts w:eastAsia="Calibri"/>
                <w:color w:val="000000"/>
              </w:rPr>
              <w:t>7.1.</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Задача 1. Совершенствование системы лекарственного обеспечения, в том числе в амбулаторных условиях</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280"/>
        </w:trPr>
        <w:tc>
          <w:tcPr>
            <w:tcW w:w="568"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7.1.1.</w:t>
            </w:r>
          </w:p>
        </w:tc>
        <w:tc>
          <w:tcPr>
            <w:tcW w:w="1100"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4" w:lineRule="exact"/>
              <w:ind w:left="57" w:right="-57"/>
            </w:pPr>
            <w:r w:rsidRPr="007D7C62">
              <w:rPr>
                <w:color w:val="000000"/>
              </w:rPr>
              <w:t xml:space="preserve">Осущест-вление закупок лекарст-венных препара-тов для обеспече-ния про-филак-тики раз-вития </w:t>
            </w:r>
            <w:r w:rsidRPr="007D7C62">
              <w:rPr>
                <w:color w:val="000000"/>
                <w:spacing w:val="-4"/>
              </w:rPr>
              <w:t>сердечно-сосудис-тых</w:t>
            </w:r>
            <w:r w:rsidRPr="007D7C62">
              <w:rPr>
                <w:color w:val="000000"/>
              </w:rPr>
              <w:t xml:space="preserve"> забо-</w:t>
            </w:r>
            <w:r w:rsidRPr="007D7C62">
              <w:rPr>
                <w:color w:val="000000"/>
              </w:rPr>
              <w:lastRenderedPageBreak/>
              <w:t>леваний и сердечно-сосудис-тых ос-ложнений у пациен-тов высо-кого риска, находя-щихся на диспан-серном наблюде-нии (в рамках постанов-ления Прави-тельства Россий-ской Фе-дерации от 9 ок-тября 2019 года № 1304 «Об ут-вержде-нии прин-ципов модерни-зации первич-</w:t>
            </w:r>
            <w:r w:rsidRPr="007D7C62">
              <w:rPr>
                <w:color w:val="000000"/>
                <w:spacing w:val="-6"/>
              </w:rPr>
              <w:t>ного звена</w:t>
            </w:r>
            <w:r w:rsidRPr="007D7C62">
              <w:rPr>
                <w:color w:val="000000"/>
              </w:rPr>
              <w:t xml:space="preserve"> </w:t>
            </w:r>
            <w:r w:rsidRPr="007D7C62">
              <w:rPr>
                <w:color w:val="000000"/>
              </w:rPr>
              <w:lastRenderedPageBreak/>
              <w:t>здравоох-ранения Россий-ской Фе-дерации и Правил проведе-ния экс-пертизы проектов регио-нальных программ модерни-</w:t>
            </w:r>
            <w:r w:rsidRPr="007D7C62">
              <w:rPr>
                <w:color w:val="000000"/>
                <w:spacing w:val="-6"/>
              </w:rPr>
              <w:t>зации пер-</w:t>
            </w:r>
            <w:r w:rsidRPr="007D7C62">
              <w:rPr>
                <w:color w:val="000000"/>
              </w:rPr>
              <w:t>вичного звена здравоох-ранения, осущест-вления монито-ринга и контроля за реали-зацией регио-</w:t>
            </w:r>
            <w:r w:rsidRPr="007D7C62">
              <w:rPr>
                <w:color w:val="000000"/>
                <w:spacing w:val="-6"/>
              </w:rPr>
              <w:t>нальных программ</w:t>
            </w:r>
            <w:r w:rsidRPr="007D7C62">
              <w:rPr>
                <w:color w:val="000000"/>
              </w:rPr>
              <w:t xml:space="preserve"> модерни-зации первич-</w:t>
            </w:r>
            <w:r w:rsidRPr="007D7C62">
              <w:rPr>
                <w:color w:val="000000"/>
                <w:spacing w:val="-6"/>
              </w:rPr>
              <w:t>ного звена</w:t>
            </w:r>
            <w:r w:rsidRPr="007D7C62">
              <w:rPr>
                <w:color w:val="000000"/>
              </w:rPr>
              <w:t xml:space="preserve"> здравоох-ранения»)</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lastRenderedPageBreak/>
              <w:t>мини-стерство</w:t>
            </w:r>
          </w:p>
        </w:tc>
        <w:tc>
          <w:tcPr>
            <w:tcW w:w="848" w:type="dxa"/>
            <w:gridSpan w:val="2"/>
            <w:vMerge w:val="restart"/>
            <w:tcBorders>
              <w:top w:val="single" w:sz="4" w:space="0" w:color="000000"/>
              <w:left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2020-2029 годы</w:t>
            </w:r>
          </w:p>
        </w:tc>
        <w:tc>
          <w:tcPr>
            <w:tcW w:w="1191" w:type="dxa"/>
            <w:gridSpan w:val="3"/>
            <w:vMerge w:val="restart"/>
            <w:tcBorders>
              <w:top w:val="single" w:sz="4" w:space="0" w:color="000000"/>
              <w:left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7.1</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spacing w:val="-38"/>
              </w:rPr>
              <w:t>2694,35876</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spacing w:val="-20"/>
              </w:rPr>
              <w:t>1941,54</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40"/>
              </w:rPr>
            </w:pPr>
            <w:r w:rsidRPr="007D7C62">
              <w:rPr>
                <w:color w:val="000000"/>
                <w:spacing w:val="-40"/>
              </w:rPr>
              <w:t>1724,35979</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40"/>
              </w:rPr>
            </w:pPr>
            <w:r w:rsidRPr="007D7C62">
              <w:rPr>
                <w:color w:val="000000"/>
                <w:spacing w:val="-40"/>
              </w:rPr>
              <w:t>1798,10722</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40"/>
              </w:rPr>
            </w:pPr>
            <w:r w:rsidRPr="007D7C62">
              <w:rPr>
                <w:color w:val="000000"/>
                <w:spacing w:val="-40"/>
              </w:rPr>
              <w:t>1798,10722</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40"/>
              </w:rPr>
            </w:pPr>
            <w:r w:rsidRPr="007D7C62">
              <w:rPr>
                <w:color w:val="000000"/>
                <w:spacing w:val="-40"/>
              </w:rPr>
              <w:t>1798,10722</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40"/>
              </w:rPr>
            </w:pPr>
            <w:r w:rsidRPr="007D7C62">
              <w:rPr>
                <w:color w:val="000000"/>
                <w:spacing w:val="-40"/>
              </w:rPr>
              <w:t>1798,10722</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40"/>
              </w:rPr>
            </w:pPr>
            <w:r w:rsidRPr="007D7C62">
              <w:rPr>
                <w:color w:val="000000"/>
                <w:spacing w:val="-40"/>
              </w:rPr>
              <w:t>1798,10722</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40"/>
              </w:rPr>
            </w:pPr>
            <w:r w:rsidRPr="007D7C62">
              <w:rPr>
                <w:color w:val="000000"/>
                <w:spacing w:val="-40"/>
              </w:rPr>
              <w:t>1798,10722</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40"/>
              </w:rPr>
            </w:pPr>
            <w:r w:rsidRPr="007D7C62">
              <w:rPr>
                <w:color w:val="000000"/>
                <w:spacing w:val="-40"/>
              </w:rPr>
              <w:t>1798,10722</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20"/>
                <w:sz w:val="20"/>
                <w:szCs w:val="20"/>
              </w:rPr>
            </w:pPr>
          </w:p>
        </w:tc>
      </w:tr>
      <w:tr w:rsidR="00EA61E0" w:rsidRPr="007D7C62" w:rsidTr="000E56BD">
        <w:trPr>
          <w:gridAfter w:val="1"/>
          <w:wAfter w:w="791" w:type="dxa"/>
          <w:trHeight w:val="280"/>
        </w:trPr>
        <w:tc>
          <w:tcPr>
            <w:tcW w:w="568"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rFonts w:eastAsia="Calibri"/>
                <w:color w:val="000000"/>
                <w:spacing w:val="-20"/>
                <w:sz w:val="20"/>
                <w:szCs w:val="20"/>
                <w:lang w:eastAsia="en-US"/>
              </w:rPr>
            </w:pPr>
          </w:p>
        </w:tc>
        <w:tc>
          <w:tcPr>
            <w:tcW w:w="1100"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rFonts w:eastAsia="Calibri"/>
                <w:color w:val="000000"/>
                <w:sz w:val="20"/>
                <w:szCs w:val="20"/>
                <w:lang w:eastAsia="en-US"/>
              </w:rPr>
            </w:pPr>
          </w:p>
        </w:tc>
        <w:tc>
          <w:tcPr>
            <w:tcW w:w="1015"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rFonts w:eastAsia="Calibri"/>
                <w:color w:val="000000"/>
                <w:lang w:eastAsia="en-US"/>
              </w:rPr>
            </w:pPr>
          </w:p>
        </w:tc>
        <w:tc>
          <w:tcPr>
            <w:tcW w:w="848" w:type="dxa"/>
            <w:gridSpan w:val="2"/>
            <w:vMerge/>
            <w:tcBorders>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jc w:val="both"/>
              <w:rPr>
                <w:color w:val="000000"/>
              </w:rPr>
            </w:pPr>
          </w:p>
        </w:tc>
        <w:tc>
          <w:tcPr>
            <w:tcW w:w="1191" w:type="dxa"/>
            <w:gridSpan w:val="3"/>
            <w:vMerge/>
            <w:tcBorders>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jc w:val="both"/>
              <w:rPr>
                <w:color w:val="000000"/>
              </w:rPr>
            </w:pP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феде-ральный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48705,6</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62776,4</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55754,3</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58138,8</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58138,8</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58138,8</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lastRenderedPageBreak/>
              <w:t>7.1.2.</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36" w:lineRule="exact"/>
              <w:ind w:left="57" w:right="-57"/>
            </w:pPr>
            <w:r w:rsidRPr="007D7C62">
              <w:rPr>
                <w:color w:val="000000"/>
              </w:rPr>
              <w:t xml:space="preserve">Осущест-вление закупок лекарст-венных препара-тов для обеспече-ния от-дельных категорий граждан по бес-платным рецептам на лекар-ственные препа-раты для медицин-ского примене-ния и про-ведение организа-ционных меро-приятий по обес-печению граждан лекарст-венными препара-тами (в рамках </w:t>
            </w:r>
            <w:r w:rsidRPr="007D7C62">
              <w:rPr>
                <w:color w:val="000000"/>
              </w:rPr>
              <w:lastRenderedPageBreak/>
              <w:t>Феде-рального закона от 17 июля 1999 года № 178-ФЗ «О госу-дарствен-ной со-циальной помощи»)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p w:rsidR="00EA61E0" w:rsidRPr="007D7C62" w:rsidRDefault="00EA61E0" w:rsidP="00B625A3">
            <w:pPr>
              <w:spacing w:before="120" w:line="240" w:lineRule="exact"/>
              <w:ind w:left="57" w:right="-57"/>
            </w:pPr>
            <w:r w:rsidRPr="007D7C62">
              <w:rPr>
                <w:color w:val="000000"/>
              </w:rPr>
              <w:t>меди-цинские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7.1</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феде-ральный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2"/>
              </w:rPr>
            </w:pPr>
            <w:r w:rsidRPr="007D7C62">
              <w:rPr>
                <w:color w:val="000000"/>
                <w:spacing w:val="-22"/>
              </w:rPr>
              <w:t>171943,5</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2"/>
              </w:rPr>
            </w:pPr>
            <w:r w:rsidRPr="007D7C62">
              <w:rPr>
                <w:color w:val="000000"/>
                <w:spacing w:val="-22"/>
              </w:rPr>
              <w:t>177638,8</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2"/>
              </w:rPr>
            </w:pPr>
            <w:r w:rsidRPr="007D7C62">
              <w:rPr>
                <w:color w:val="000000"/>
                <w:spacing w:val="-22"/>
              </w:rPr>
              <w:t>181439,4</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2"/>
              </w:rPr>
            </w:pPr>
            <w:r w:rsidRPr="007D7C62">
              <w:rPr>
                <w:color w:val="000000"/>
                <w:spacing w:val="-22"/>
              </w:rPr>
              <w:t>188650,2</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2"/>
              </w:rPr>
            </w:pPr>
            <w:r w:rsidRPr="007D7C62">
              <w:rPr>
                <w:color w:val="000000"/>
                <w:spacing w:val="-22"/>
              </w:rPr>
              <w:t>202189,9</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2"/>
              </w:rPr>
            </w:pPr>
            <w:r w:rsidRPr="007D7C62">
              <w:rPr>
                <w:color w:val="000000"/>
                <w:spacing w:val="-22"/>
              </w:rPr>
              <w:t>214567,2</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2"/>
              </w:rPr>
            </w:pPr>
            <w:r w:rsidRPr="007D7C62">
              <w:rPr>
                <w:color w:val="000000"/>
                <w:spacing w:val="-22"/>
              </w:rPr>
              <w:t>221512,7</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2"/>
              </w:rPr>
            </w:pPr>
            <w:r w:rsidRPr="007D7C62">
              <w:rPr>
                <w:color w:val="000000"/>
                <w:spacing w:val="-22"/>
              </w:rPr>
              <w:t>221512,7</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2"/>
              </w:rPr>
            </w:pPr>
            <w:r w:rsidRPr="007D7C62">
              <w:rPr>
                <w:color w:val="000000"/>
                <w:spacing w:val="-22"/>
              </w:rPr>
              <w:t>221512,7</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2"/>
              </w:rPr>
            </w:pPr>
            <w:r w:rsidRPr="007D7C62">
              <w:rPr>
                <w:color w:val="000000"/>
                <w:spacing w:val="-22"/>
              </w:rPr>
              <w:t>221512,7</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2"/>
              </w:rPr>
            </w:pPr>
            <w:r w:rsidRPr="007D7C62">
              <w:rPr>
                <w:color w:val="000000"/>
                <w:spacing w:val="-22"/>
              </w:rPr>
              <w:t>221512,7</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lastRenderedPageBreak/>
              <w:t>7.1.3.</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 xml:space="preserve">Формиро-вание заявок на лекарст-венные препа-раты на </w:t>
            </w:r>
            <w:r w:rsidRPr="007D7C62">
              <w:rPr>
                <w:color w:val="000000"/>
                <w:spacing w:val="-6"/>
              </w:rPr>
              <w:t>централи-зованную поставку</w:t>
            </w:r>
            <w:r w:rsidRPr="007D7C62">
              <w:rPr>
                <w:color w:val="000000"/>
              </w:rPr>
              <w:t xml:space="preserve"> лекарст-венных препара-тов для обеспече-ния боль-ных ге-мофилией, муковис-цидозом, гипофи-зарным </w:t>
            </w:r>
            <w:r w:rsidRPr="007D7C62">
              <w:rPr>
                <w:color w:val="000000"/>
                <w:spacing w:val="-8"/>
              </w:rPr>
              <w:t>нанизмом,</w:t>
            </w:r>
            <w:r w:rsidRPr="007D7C62">
              <w:rPr>
                <w:color w:val="000000"/>
              </w:rPr>
              <w:t xml:space="preserve"> болезнью </w:t>
            </w:r>
            <w:r w:rsidRPr="007D7C62">
              <w:rPr>
                <w:color w:val="000000"/>
              </w:rPr>
              <w:lastRenderedPageBreak/>
              <w:t xml:space="preserve">Гоше, злока-чествен-ными но-вообразо-ваниями лимфоид-ной, кро-ветворной и родст-венных </w:t>
            </w:r>
            <w:r w:rsidRPr="007D7C62">
              <w:rPr>
                <w:color w:val="000000"/>
              </w:rPr>
              <w:br/>
              <w:t>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w:t>
            </w:r>
            <w:r w:rsidRPr="007D7C62">
              <w:rPr>
                <w:color w:val="000000"/>
              </w:rPr>
              <w:lastRenderedPageBreak/>
              <w:t xml:space="preserve">ненной, наслед-ственным дефици-том фак-торов </w:t>
            </w:r>
            <w:r w:rsidRPr="007D7C62">
              <w:rPr>
                <w:color w:val="000000"/>
              </w:rPr>
              <w:br/>
              <w:t xml:space="preserve">II (фиб-риногена), VII (ла-бильного), </w:t>
            </w:r>
            <w:r w:rsidRPr="007D7C62">
              <w:rPr>
                <w:color w:val="000000"/>
              </w:rPr>
              <w:br/>
              <w:t>X (Стю-арта-Пра-уэра), а также после транс-</w:t>
            </w:r>
            <w:r w:rsidRPr="007D7C62">
              <w:rPr>
                <w:color w:val="000000"/>
                <w:spacing w:val="-8"/>
              </w:rPr>
              <w:t>плантации</w:t>
            </w:r>
            <w:r w:rsidRPr="007D7C62">
              <w:rPr>
                <w:color w:val="000000"/>
              </w:rPr>
              <w:t xml:space="preserve"> органов и (или) тканей и их защита в Мини-стерстве здраво-охране-ния Рос-сийской Федера-ции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7.2</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lastRenderedPageBreak/>
              <w:t>7.1.4.</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 xml:space="preserve">Осущест-вление закупок лекарст-венных </w:t>
            </w:r>
            <w:r w:rsidRPr="007D7C62">
              <w:rPr>
                <w:color w:val="000000"/>
              </w:rPr>
              <w:lastRenderedPageBreak/>
              <w:t xml:space="preserve">препара-тов для обеспече-ния от-дельных категорий граждан по бес-платным рецептам на лекар-ственные </w:t>
            </w:r>
            <w:r w:rsidRPr="007D7C62">
              <w:rPr>
                <w:color w:val="000000"/>
                <w:spacing w:val="-8"/>
              </w:rPr>
              <w:t>препараты</w:t>
            </w:r>
            <w:r w:rsidRPr="007D7C62">
              <w:rPr>
                <w:color w:val="000000"/>
              </w:rPr>
              <w:t xml:space="preserve"> для меди-цинского примене-ния и про-ведение организа-ционных мероприя-тий по обеспече-нию граж-дан лекар-ственными препара-тами (в рамках област-ного за-кона от </w:t>
            </w:r>
            <w:r w:rsidRPr="007D7C62">
              <w:rPr>
                <w:color w:val="000000"/>
                <w:spacing w:val="-10"/>
              </w:rPr>
              <w:t>10.05.2007</w:t>
            </w:r>
            <w:r w:rsidRPr="007D7C62">
              <w:rPr>
                <w:color w:val="000000"/>
              </w:rPr>
              <w:t xml:space="preserve"> </w:t>
            </w:r>
            <w:r w:rsidRPr="007D7C62">
              <w:rPr>
                <w:color w:val="000000"/>
              </w:rPr>
              <w:br/>
              <w:t>№ 97-ОЗ «О мерах социаль-</w:t>
            </w:r>
            <w:r w:rsidRPr="007D7C62">
              <w:rPr>
                <w:color w:val="000000"/>
              </w:rPr>
              <w:lastRenderedPageBreak/>
              <w:t>ной под-держки отдель-ных кате-горий граждан в области здравоох-ранения»)</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p w:rsidR="00EA61E0" w:rsidRPr="007D7C62" w:rsidRDefault="00EA61E0" w:rsidP="00B625A3">
            <w:pPr>
              <w:spacing w:before="120" w:line="240" w:lineRule="exact"/>
              <w:ind w:left="57" w:right="-57"/>
            </w:pPr>
            <w:r w:rsidRPr="007D7C62">
              <w:rPr>
                <w:color w:val="000000"/>
              </w:rPr>
              <w:t>меди-цинские органи-</w:t>
            </w:r>
            <w:r w:rsidRPr="007D7C62">
              <w:rPr>
                <w:color w:val="000000"/>
              </w:rPr>
              <w:lastRenderedPageBreak/>
              <w:t>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lastRenderedPageBreak/>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7.3</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spacing w:val="-46"/>
              </w:rPr>
              <w:t>287376,6051</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spacing w:val="-46"/>
              </w:rPr>
              <w:t>664691,2943</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54"/>
              </w:rPr>
            </w:pPr>
            <w:r w:rsidRPr="007D7C62">
              <w:rPr>
                <w:color w:val="000000"/>
                <w:spacing w:val="-54"/>
              </w:rPr>
              <w:t>693186,29115</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676700,66747</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688616,8</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688616,8</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688616,8</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688616,8</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688616,8</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688616,8</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688616,8</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18"/>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jc w:val="center"/>
            </w:pPr>
            <w:r w:rsidRPr="007D7C62">
              <w:rPr>
                <w:color w:val="000000"/>
                <w:spacing w:val="-18"/>
              </w:rPr>
              <w:lastRenderedPageBreak/>
              <w:t>7.1.5</w:t>
            </w:r>
            <w:r w:rsidRPr="007D7C62">
              <w:rPr>
                <w:color w:val="000000"/>
              </w:rPr>
              <w:t>.</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38" w:lineRule="exact"/>
              <w:ind w:left="57" w:right="-57"/>
            </w:pPr>
            <w:r w:rsidRPr="007D7C62">
              <w:rPr>
                <w:color w:val="000000"/>
              </w:rPr>
              <w:t>Обеспече-ние безо-пасности, эффек-тивности и качест-ва лекар-ственных препара-тов, а так-же орга-низация распреде-ления наркоти-ческих средств и психо-тропных веществ в соответ-ствии с постанов-лением Прави-тельства Россий-</w:t>
            </w:r>
            <w:r w:rsidRPr="007D7C62">
              <w:rPr>
                <w:color w:val="000000"/>
              </w:rPr>
              <w:lastRenderedPageBreak/>
              <w:t xml:space="preserve">ской Федера-ции от </w:t>
            </w:r>
            <w:r w:rsidRPr="007D7C62">
              <w:rPr>
                <w:color w:val="000000"/>
              </w:rPr>
              <w:br/>
            </w:r>
            <w:r w:rsidRPr="007D7C62">
              <w:rPr>
                <w:color w:val="000000"/>
                <w:spacing w:val="-8"/>
              </w:rPr>
              <w:t>30 октября 2021</w:t>
            </w:r>
            <w:r w:rsidRPr="007D7C62">
              <w:rPr>
                <w:color w:val="000000"/>
              </w:rPr>
              <w:t xml:space="preserve"> года № 1871 «Об ут-вержде-нии Пра-вил рас-пределе-ния, реа-лизации и отпуска наркоти-ческих средств и психо-тропных веществ, </w:t>
            </w:r>
            <w:r w:rsidRPr="007D7C62">
              <w:rPr>
                <w:color w:val="000000"/>
              </w:rPr>
              <w:br/>
              <w:t xml:space="preserve">а также реализа-ции и отпуска их пре-курсоров и при-знании утратив-шими силу некото-рых актов и отдель-ных поло-жений </w:t>
            </w:r>
            <w:r w:rsidRPr="007D7C62">
              <w:rPr>
                <w:color w:val="000000"/>
              </w:rPr>
              <w:lastRenderedPageBreak/>
              <w:t>некото-рых актов Прави-тельства Россий-ской Фе-дерации»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p w:rsidR="00EA61E0" w:rsidRPr="007D7C62" w:rsidRDefault="00EA61E0" w:rsidP="00B625A3">
            <w:pPr>
              <w:spacing w:before="120" w:line="240" w:lineRule="exact"/>
              <w:ind w:left="57" w:right="-57"/>
            </w:pPr>
            <w:r w:rsidRPr="007D7C62">
              <w:rPr>
                <w:color w:val="000000"/>
                <w:spacing w:val="-6"/>
              </w:rPr>
              <w:t>государ-ственное</w:t>
            </w:r>
            <w:r w:rsidRPr="007D7C62">
              <w:rPr>
                <w:color w:val="000000"/>
              </w:rPr>
              <w:t xml:space="preserve"> област-ное бюд-жетное учреж-дение здраво-охране-ния </w:t>
            </w:r>
            <w:r w:rsidRPr="007D7C62">
              <w:rPr>
                <w:color w:val="000000"/>
                <w:spacing w:val="-12"/>
              </w:rPr>
              <w:t>«Центр серти-фи</w:t>
            </w:r>
            <w:r w:rsidRPr="007D7C62">
              <w:rPr>
                <w:color w:val="000000"/>
              </w:rPr>
              <w:t>кации и конт-роля качества лекарст-венных средств»</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Arial"/>
                <w:color w:val="000000"/>
                <w:lang w:eastAsia="ar-SA"/>
              </w:rPr>
              <w:t>7.1, 7.3</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4719,6</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11008,9247</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8859,04733</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11313,73719</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12901,203</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12901,203</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12901,203</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12901,203</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12901,203</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12901,203</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color w:val="000000"/>
                <w:spacing w:val="-34"/>
              </w:rPr>
            </w:pPr>
            <w:r w:rsidRPr="007D7C62">
              <w:rPr>
                <w:color w:val="000000"/>
                <w:spacing w:val="-34"/>
              </w:rPr>
              <w:t>12901,203</w:t>
            </w:r>
          </w:p>
          <w:p w:rsidR="00EA61E0" w:rsidRPr="007D7C62" w:rsidRDefault="00EA61E0" w:rsidP="00B625A3">
            <w:pPr>
              <w:spacing w:before="120" w:line="240" w:lineRule="exact"/>
              <w:ind w:left="57" w:right="-57"/>
            </w:pP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34"/>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ind w:left="57"/>
              <w:jc w:val="center"/>
              <w:rPr>
                <w:spacing w:val="-16"/>
              </w:rPr>
            </w:pPr>
            <w:r w:rsidRPr="007D7C62">
              <w:rPr>
                <w:color w:val="000000"/>
                <w:spacing w:val="-16"/>
              </w:rPr>
              <w:lastRenderedPageBreak/>
              <w:t>7.1.6.</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ind w:left="57" w:right="-57"/>
            </w:pPr>
            <w:r w:rsidRPr="007D7C62">
              <w:rPr>
                <w:color w:val="000000"/>
              </w:rPr>
              <w:t xml:space="preserve">Осущест-вление ведения регио-нального регистра лиц, име-ющих право на меры со-циальной поддерж-ки в об-ласти здравоох-ранения </w:t>
            </w:r>
            <w:r w:rsidRPr="007D7C62">
              <w:rPr>
                <w:color w:val="000000"/>
              </w:rPr>
              <w:br/>
              <w:t>за счет средств област-ного бюд-жета</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ind w:left="57" w:right="-57"/>
            </w:pPr>
            <w:r w:rsidRPr="007D7C62">
              <w:rPr>
                <w:color w:val="000000"/>
              </w:rPr>
              <w:t>мини-стерство</w:t>
            </w:r>
          </w:p>
          <w:p w:rsidR="00EA61E0" w:rsidRPr="007D7C62" w:rsidRDefault="00EA61E0" w:rsidP="00B625A3">
            <w:pPr>
              <w:spacing w:before="120" w:line="260" w:lineRule="exact"/>
              <w:ind w:left="57" w:right="-57"/>
            </w:pPr>
            <w:r w:rsidRPr="007D7C62">
              <w:rPr>
                <w:color w:val="000000"/>
                <w:spacing w:val="-6"/>
              </w:rPr>
              <w:t>государ-ственное</w:t>
            </w:r>
            <w:r w:rsidRPr="007D7C62">
              <w:rPr>
                <w:color w:val="000000"/>
              </w:rPr>
              <w:t xml:space="preserve"> област-ное бюджет-ное уч-режде-ние здра-воохра-нения «Меди-цинский инфор-мацион-но-ана-литичес-кий центр»</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rFonts w:eastAsia="Arial"/>
                <w:color w:val="000000"/>
                <w:lang w:eastAsia="ar-SA"/>
              </w:rPr>
              <w:t>7.1, 7.3</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4"/>
              </w:rPr>
            </w:pPr>
            <w:r w:rsidRPr="007D7C62">
              <w:rPr>
                <w:color w:val="000000"/>
                <w:spacing w:val="-24"/>
              </w:rPr>
              <w:t>7.1.7.</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 xml:space="preserve">Реализа-ция ме-роприя-тий прио-ритетного </w:t>
            </w:r>
            <w:r w:rsidRPr="007D7C62">
              <w:rPr>
                <w:color w:val="000000"/>
              </w:rPr>
              <w:lastRenderedPageBreak/>
              <w:t>регио-нального проекта «Цент-рализация закупок лекарст-венных препара-тов и из-делий медицин-ского назначе-ния»</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6"/>
              </w:rPr>
              <w:lastRenderedPageBreak/>
              <w:t>государ-ственное</w:t>
            </w:r>
            <w:r w:rsidRPr="007D7C62">
              <w:rPr>
                <w:color w:val="000000"/>
              </w:rPr>
              <w:t xml:space="preserve"> област-ное бюд-жетное </w:t>
            </w:r>
            <w:r w:rsidRPr="007D7C62">
              <w:rPr>
                <w:color w:val="000000"/>
              </w:rPr>
              <w:lastRenderedPageBreak/>
              <w:t xml:space="preserve">учрежде-ние здра-воохра-нения </w:t>
            </w:r>
            <w:r w:rsidRPr="007D7C62">
              <w:rPr>
                <w:color w:val="000000"/>
                <w:spacing w:val="-12"/>
              </w:rPr>
              <w:t>«Центр сертифи-</w:t>
            </w:r>
            <w:r w:rsidRPr="007D7C62">
              <w:rPr>
                <w:color w:val="000000"/>
              </w:rPr>
              <w:t>кации и контроля качества лекарст-венных средств»</w:t>
            </w:r>
          </w:p>
          <w:p w:rsidR="00EA61E0" w:rsidRPr="007D7C62" w:rsidRDefault="00EA61E0" w:rsidP="00B625A3">
            <w:pPr>
              <w:spacing w:before="120" w:line="240" w:lineRule="exact"/>
              <w:ind w:left="57" w:right="-57"/>
            </w:pPr>
            <w:r w:rsidRPr="007D7C62">
              <w:rPr>
                <w:color w:val="000000"/>
              </w:rPr>
              <w:t>меди-цинские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lastRenderedPageBreak/>
              <w:t>2019 год</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widowControl w:val="0"/>
              <w:suppressAutoHyphens/>
              <w:autoSpaceDE w:val="0"/>
              <w:spacing w:before="120" w:line="240" w:lineRule="exact"/>
              <w:jc w:val="center"/>
            </w:pPr>
            <w:r w:rsidRPr="007D7C62">
              <w:rPr>
                <w:rFonts w:eastAsia="Arial"/>
                <w:color w:val="000000"/>
                <w:lang w:eastAsia="ar-SA"/>
              </w:rPr>
              <w:t>7.4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widowControl w:val="0"/>
              <w:autoSpaceDE w:val="0"/>
              <w:spacing w:before="120" w:line="240" w:lineRule="exact"/>
              <w:ind w:left="57" w:right="-57"/>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4"/>
              </w:rPr>
              <w:t>5113,29069</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 xml:space="preserve">- </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lastRenderedPageBreak/>
              <w:t>8.</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Подпрограмма «Развитие информатизации в системе здравоохранения Новгородской области»</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8.1.</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Задача 1. Развитие информатизации в системе здравоохранения Новгородской области</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rPr>
                <w:spacing w:val="-26"/>
              </w:rPr>
            </w:pPr>
            <w:r w:rsidRPr="007D7C62">
              <w:rPr>
                <w:color w:val="000000"/>
                <w:spacing w:val="-26"/>
              </w:rPr>
              <w:t>8.1.1.</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Создание телемеди-цинской инфраст-руктуры, подклю-чение ме-дицин-ских ор-ганизаций к еди-ному ин-форма-ционному простран-</w:t>
            </w:r>
            <w:r w:rsidRPr="007D7C62">
              <w:rPr>
                <w:color w:val="000000"/>
              </w:rPr>
              <w:lastRenderedPageBreak/>
              <w:t>ству в сети «Ин-тернет»</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p w:rsidR="00EA61E0" w:rsidRPr="007D7C62" w:rsidRDefault="00EA61E0" w:rsidP="00B625A3">
            <w:pPr>
              <w:spacing w:before="120" w:line="240" w:lineRule="exact"/>
              <w:ind w:left="57" w:right="-57"/>
            </w:pPr>
            <w:r w:rsidRPr="007D7C62">
              <w:rPr>
                <w:color w:val="000000"/>
              </w:rPr>
              <w:t>меди-цинские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8.1-8.4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spacing w:val="-32"/>
              </w:rPr>
              <w:t>18562,36</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spacing w:val="-38"/>
              </w:rPr>
              <w:t>37288,1472</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rPr>
                <w:spacing w:val="-50"/>
              </w:rPr>
            </w:pPr>
            <w:r w:rsidRPr="007D7C62">
              <w:rPr>
                <w:color w:val="000000"/>
                <w:spacing w:val="-50"/>
              </w:rPr>
              <w:t>95735,63745</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80531,15214</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83263,963</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83263,963</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83263,963</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83263,963</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83263,963</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83263,963</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83263,963</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32"/>
                <w:sz w:val="20"/>
                <w:szCs w:val="20"/>
              </w:rPr>
            </w:pPr>
          </w:p>
        </w:tc>
      </w:tr>
      <w:tr w:rsidR="00EA61E0" w:rsidRPr="007D7C62" w:rsidTr="000E56BD">
        <w:trPr>
          <w:gridAfter w:val="1"/>
          <w:wAfter w:w="791" w:type="dxa"/>
          <w:trHeight w:val="210"/>
        </w:trPr>
        <w:tc>
          <w:tcPr>
            <w:tcW w:w="568"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4"/>
              </w:rPr>
            </w:pPr>
            <w:r w:rsidRPr="007D7C62">
              <w:rPr>
                <w:color w:val="000000"/>
                <w:spacing w:val="-24"/>
              </w:rPr>
              <w:lastRenderedPageBreak/>
              <w:t>8.1.2.</w:t>
            </w:r>
          </w:p>
        </w:tc>
        <w:tc>
          <w:tcPr>
            <w:tcW w:w="1100" w:type="dxa"/>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Реализа-ция меро-приятий регио-нальной состав-ляющей федераль-ного проекта  «</w:t>
            </w:r>
            <w:r w:rsidRPr="007D7C62">
              <w:rPr>
                <w:rFonts w:eastAsia="Arial Unicode MS"/>
                <w:color w:val="000000"/>
              </w:rPr>
              <w:t xml:space="preserve">Созда-ние еди-ного циф-рового контура в здраво-охране-нии на основе единой государ-ственной инфор-мацион-ной систе-мы здра-воохране-ния </w:t>
            </w:r>
            <w:r w:rsidRPr="007D7C62">
              <w:rPr>
                <w:rFonts w:eastAsia="Arial Unicode MS"/>
                <w:color w:val="000000"/>
                <w:spacing w:val="-6"/>
              </w:rPr>
              <w:t>(ЕГИСЗ)»,</w:t>
            </w:r>
            <w:r w:rsidRPr="007D7C62">
              <w:rPr>
                <w:rFonts w:eastAsia="Arial Unicode MS"/>
                <w:color w:val="000000"/>
              </w:rPr>
              <w:t xml:space="preserve"> о</w:t>
            </w:r>
            <w:r w:rsidRPr="007D7C62">
              <w:rPr>
                <w:color w:val="000000"/>
              </w:rPr>
              <w:t>беспече-ние рабо-тоспособ-</w:t>
            </w:r>
            <w:r w:rsidRPr="007D7C62">
              <w:rPr>
                <w:color w:val="000000"/>
              </w:rPr>
              <w:lastRenderedPageBreak/>
              <w:t>ности и беспере-бойной работы приклад-ных ком-понентов</w:t>
            </w:r>
            <w:r w:rsidRPr="007D7C62">
              <w:rPr>
                <w:color w:val="000000"/>
                <w:spacing w:val="-6"/>
              </w:rPr>
              <w:t xml:space="preserve"> ЕГИСЗ</w:t>
            </w:r>
            <w:r w:rsidRPr="007D7C62">
              <w:rPr>
                <w:color w:val="000000"/>
              </w:rPr>
              <w:t>, техничес-кое со-провож-дение, консуль-тирование и оказа-ние мето-дологи-ческой помощи медицин-ским ор-ганиза-циям Новгород-ской об-ласти при работе с регио-нальными компонен-тами ЕГИСЗ</w:t>
            </w:r>
          </w:p>
        </w:tc>
        <w:tc>
          <w:tcPr>
            <w:tcW w:w="1015"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p w:rsidR="00EA61E0" w:rsidRPr="007D7C62" w:rsidRDefault="00EA61E0" w:rsidP="00B625A3">
            <w:pPr>
              <w:spacing w:before="120" w:line="240" w:lineRule="exact"/>
              <w:ind w:left="57" w:right="-57"/>
            </w:pPr>
            <w:r w:rsidRPr="007D7C62">
              <w:rPr>
                <w:color w:val="000000"/>
              </w:rPr>
              <w:t xml:space="preserve">меди-цинские органи-зации области </w:t>
            </w:r>
          </w:p>
          <w:p w:rsidR="00EA61E0" w:rsidRPr="007D7C62" w:rsidRDefault="00EA61E0" w:rsidP="00B625A3">
            <w:pPr>
              <w:spacing w:before="120" w:line="240" w:lineRule="exact"/>
              <w:ind w:left="57" w:right="-57"/>
            </w:pPr>
            <w:r w:rsidRPr="007D7C62">
              <w:rPr>
                <w:color w:val="000000"/>
              </w:rPr>
              <w:t>Террито-риаль-</w:t>
            </w:r>
            <w:r w:rsidRPr="007D7C62">
              <w:rPr>
                <w:color w:val="000000"/>
                <w:spacing w:val="-14"/>
              </w:rPr>
              <w:t>ный фонд</w:t>
            </w:r>
            <w:r w:rsidRPr="007D7C62">
              <w:rPr>
                <w:color w:val="000000"/>
              </w:rPr>
              <w:t xml:space="preserve"> обяза-тельного медицин-ского страхо-вания Новго-родской области </w:t>
            </w:r>
          </w:p>
        </w:tc>
        <w:tc>
          <w:tcPr>
            <w:tcW w:w="848" w:type="dxa"/>
            <w:gridSpan w:val="2"/>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2019-2024 годы</w:t>
            </w:r>
          </w:p>
        </w:tc>
        <w:tc>
          <w:tcPr>
            <w:tcW w:w="1191" w:type="dxa"/>
            <w:gridSpan w:val="3"/>
            <w:vMerge w:val="restart"/>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8.1-8.4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21617,9</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0"/>
              </w:rPr>
              <w:t>7489,1134</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8"/>
              </w:rPr>
              <w:t>1884,87835</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8"/>
              </w:rPr>
              <w:t>1024,59278</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8"/>
              </w:rPr>
              <w:t>834,00619</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2"/>
              </w:rPr>
            </w:pPr>
            <w:r w:rsidRPr="007D7C62">
              <w:rPr>
                <w:color w:val="000000"/>
                <w:spacing w:val="-32"/>
              </w:rPr>
              <w:t>898,86495</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209"/>
        </w:trPr>
        <w:tc>
          <w:tcPr>
            <w:tcW w:w="568"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color w:val="000000"/>
                <w:sz w:val="20"/>
                <w:szCs w:val="20"/>
              </w:rPr>
            </w:pPr>
          </w:p>
        </w:tc>
        <w:tc>
          <w:tcPr>
            <w:tcW w:w="1100" w:type="dxa"/>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color w:val="000000"/>
                <w:sz w:val="20"/>
                <w:szCs w:val="20"/>
              </w:rPr>
            </w:pPr>
          </w:p>
        </w:tc>
        <w:tc>
          <w:tcPr>
            <w:tcW w:w="1015"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color w:val="000000"/>
              </w:rPr>
            </w:pPr>
          </w:p>
        </w:tc>
        <w:tc>
          <w:tcPr>
            <w:tcW w:w="848" w:type="dxa"/>
            <w:gridSpan w:val="2"/>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color w:val="000000"/>
              </w:rPr>
            </w:pPr>
          </w:p>
        </w:tc>
        <w:tc>
          <w:tcPr>
            <w:tcW w:w="1191" w:type="dxa"/>
            <w:gridSpan w:val="3"/>
            <w:vMerge/>
            <w:tcBorders>
              <w:top w:val="single" w:sz="4" w:space="0" w:color="000000"/>
              <w:left w:val="single" w:sz="4" w:space="0" w:color="000000"/>
              <w:bottom w:val="single" w:sz="4" w:space="0" w:color="000000"/>
            </w:tcBorders>
            <w:shd w:val="clear" w:color="auto" w:fill="auto"/>
          </w:tcPr>
          <w:p w:rsidR="00EA61E0" w:rsidRPr="007D7C62" w:rsidRDefault="00EA61E0" w:rsidP="00B625A3">
            <w:pPr>
              <w:snapToGrid w:val="0"/>
              <w:spacing w:before="120" w:line="240" w:lineRule="exact"/>
              <w:ind w:left="57" w:right="-57"/>
              <w:rPr>
                <w:color w:val="000000"/>
              </w:rPr>
            </w:pP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феде-ральный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71716,0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8"/>
              </w:rPr>
              <w:t>242148,0</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60944,4</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33128,5</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26966,2</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2"/>
              </w:rPr>
              <w:t>29063,3</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209"/>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jc w:val="center"/>
              <w:rPr>
                <w:spacing w:val="-22"/>
              </w:rPr>
            </w:pPr>
            <w:r w:rsidRPr="007D7C62">
              <w:rPr>
                <w:color w:val="000000"/>
                <w:spacing w:val="-22"/>
              </w:rPr>
              <w:lastRenderedPageBreak/>
              <w:t>8.1.3.</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Создание и функ-циониро-</w:t>
            </w:r>
            <w:r w:rsidRPr="007D7C62">
              <w:rPr>
                <w:color w:val="000000"/>
              </w:rPr>
              <w:lastRenderedPageBreak/>
              <w:t>вание государ-ственной инфор-мацион-ной систе-мы в сфе-ре здраво-охране-ния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lastRenderedPageBreak/>
              <w:t>мини-стерство</w:t>
            </w:r>
          </w:p>
          <w:p w:rsidR="00EA61E0" w:rsidRPr="007D7C62" w:rsidRDefault="00EA61E0" w:rsidP="00B625A3">
            <w:pPr>
              <w:spacing w:before="120" w:line="250" w:lineRule="exact"/>
              <w:ind w:left="57" w:right="-57"/>
            </w:pPr>
            <w:r w:rsidRPr="007D7C62">
              <w:rPr>
                <w:color w:val="000000"/>
              </w:rPr>
              <w:t>меди-</w:t>
            </w:r>
            <w:r w:rsidRPr="007D7C62">
              <w:rPr>
                <w:color w:val="000000"/>
              </w:rPr>
              <w:lastRenderedPageBreak/>
              <w:t>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lastRenderedPageBreak/>
              <w:t>2021, 2022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8.1-8.4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rPr>
                <w:spacing w:val="-46"/>
              </w:rPr>
            </w:pPr>
            <w:r w:rsidRPr="007D7C62">
              <w:rPr>
                <w:color w:val="000000"/>
                <w:spacing w:val="-46"/>
              </w:rPr>
              <w:t>22571,78992</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68210,60945</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rPr>
                <w:color w:val="000000"/>
              </w:rPr>
            </w:pPr>
            <w:r w:rsidRPr="007D7C62">
              <w:rPr>
                <w:color w:val="000000"/>
              </w:rPr>
              <w:lastRenderedPageBreak/>
              <w:t>9.</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jc w:val="both"/>
            </w:pPr>
            <w:r w:rsidRPr="007D7C62">
              <w:rPr>
                <w:color w:val="000000"/>
              </w:rPr>
              <w:t>Подпрограмма «Совершенствование системы территориального планирования здравоохранения Новгородской области»</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9.1.</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jc w:val="both"/>
            </w:pPr>
            <w:r w:rsidRPr="007D7C62">
              <w:rPr>
                <w:color w:val="000000"/>
              </w:rPr>
              <w:t>Задача 1. Оптимизация и повышение качества оказания медицинской помощи</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rPr>
                <w:spacing w:val="-20"/>
              </w:rPr>
            </w:pPr>
            <w:r w:rsidRPr="007D7C62">
              <w:rPr>
                <w:color w:val="000000"/>
                <w:spacing w:val="-20"/>
              </w:rPr>
              <w:t>9.1.1.</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Организа-ция ра-боты ме-дицин-ских ор-ганиза-ций об-ласти, подве-домствен-</w:t>
            </w:r>
            <w:r w:rsidRPr="007D7C62">
              <w:rPr>
                <w:color w:val="000000"/>
                <w:spacing w:val="-8"/>
              </w:rPr>
              <w:t>ных мини</w:t>
            </w:r>
            <w:r w:rsidRPr="007D7C62">
              <w:rPr>
                <w:color w:val="000000"/>
              </w:rPr>
              <w:t xml:space="preserve">-стерству </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мини-стерство</w:t>
            </w:r>
          </w:p>
          <w:p w:rsidR="00EA61E0" w:rsidRPr="007D7C62" w:rsidRDefault="00EA61E0" w:rsidP="00B625A3">
            <w:pPr>
              <w:spacing w:before="120" w:line="250" w:lineRule="exact"/>
              <w:ind w:left="57" w:right="-57"/>
            </w:pPr>
            <w:r w:rsidRPr="007D7C62">
              <w:rPr>
                <w:color w:val="000000"/>
              </w:rPr>
              <w:t>меди-цинские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jc w:val="center"/>
            </w:pPr>
            <w:r w:rsidRPr="007D7C62">
              <w:rPr>
                <w:color w:val="000000"/>
              </w:rPr>
              <w:t>9.1-9.9, 9.11</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jc w:val="both"/>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spacing w:val="-36"/>
              </w:rPr>
              <w:t>62381,725</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spacing w:val="-36"/>
              </w:rPr>
              <w:t>64967,7528</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spacing w:val="-36"/>
              </w:rPr>
              <w:t>66913,9585</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74578,36075</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105820,749</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80362,549</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80362,549</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80362,549</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80362,549</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pPr>
            <w:r w:rsidRPr="007D7C62">
              <w:rPr>
                <w:color w:val="000000"/>
              </w:rPr>
              <w:t>80362,549</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50" w:lineRule="exact"/>
              <w:ind w:left="57" w:right="-57"/>
              <w:rPr>
                <w:color w:val="000000"/>
              </w:rPr>
            </w:pPr>
            <w:r w:rsidRPr="007D7C62">
              <w:rPr>
                <w:color w:val="000000"/>
              </w:rPr>
              <w:t>80362,549</w:t>
            </w:r>
          </w:p>
          <w:p w:rsidR="00EA61E0" w:rsidRPr="007D7C62" w:rsidRDefault="00EA61E0" w:rsidP="00B625A3">
            <w:pPr>
              <w:spacing w:before="120" w:line="250" w:lineRule="exact"/>
              <w:ind w:left="57" w:right="-57"/>
            </w:pP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36"/>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0"/>
              </w:rPr>
            </w:pPr>
            <w:r w:rsidRPr="007D7C62">
              <w:rPr>
                <w:color w:val="000000"/>
                <w:spacing w:val="-20"/>
              </w:rPr>
              <w:t>9.1.2.</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Осущест-вление лицензи-рования видов деятель-</w:t>
            </w:r>
            <w:r w:rsidRPr="007D7C62">
              <w:rPr>
                <w:color w:val="000000"/>
              </w:rPr>
              <w:lastRenderedPageBreak/>
              <w:t>ности:</w:t>
            </w:r>
          </w:p>
          <w:p w:rsidR="00EA61E0" w:rsidRPr="007D7C62" w:rsidRDefault="00EA61E0" w:rsidP="00B625A3">
            <w:pPr>
              <w:autoSpaceDE w:val="0"/>
              <w:spacing w:before="120" w:line="240" w:lineRule="exact"/>
              <w:ind w:left="57" w:right="-57"/>
            </w:pPr>
            <w:r w:rsidRPr="007D7C62">
              <w:rPr>
                <w:color w:val="000000"/>
              </w:rPr>
              <w:t>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A61E0" w:rsidRPr="007D7C62" w:rsidRDefault="00EA61E0" w:rsidP="00B625A3">
            <w:pPr>
              <w:autoSpaceDE w:val="0"/>
              <w:spacing w:before="120" w:line="240" w:lineRule="exact"/>
              <w:ind w:left="57" w:right="-57"/>
            </w:pPr>
            <w:r w:rsidRPr="007D7C62">
              <w:rPr>
                <w:color w:val="000000"/>
              </w:rPr>
              <w:t>фармацев-тическая деятель-ность (за исключе-нием дея-тельнос-ти, осу-ществ-ляемой организа-циями оптовой торговли лекарст-</w:t>
            </w:r>
            <w:r w:rsidRPr="007D7C62">
              <w:rPr>
                <w:color w:val="000000"/>
              </w:rPr>
              <w:lastRenderedPageBreak/>
              <w:t>венными средст-вами и аптеч-ными ор-ганиза-циями, подведом-ствен-ными феде-ральным органам испол-нитель-ной влас-ти);</w:t>
            </w:r>
          </w:p>
          <w:p w:rsidR="00EA61E0" w:rsidRPr="007D7C62" w:rsidRDefault="00EA61E0" w:rsidP="00B625A3">
            <w:pPr>
              <w:autoSpaceDE w:val="0"/>
              <w:spacing w:before="120" w:line="240" w:lineRule="exact"/>
              <w:ind w:left="57" w:right="-57"/>
            </w:pPr>
            <w:r w:rsidRPr="007D7C62">
              <w:rPr>
                <w:color w:val="000000"/>
              </w:rPr>
              <w:t xml:space="preserve">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w:t>
            </w:r>
            <w:r w:rsidRPr="007D7C62">
              <w:rPr>
                <w:color w:val="000000"/>
              </w:rPr>
              <w:lastRenderedPageBreak/>
              <w:t xml:space="preserve">обороту наркоти-ческих средств и психо-тропных веществ, внесен-ных в </w:t>
            </w:r>
            <w:hyperlink r:id="rId20" w:history="1">
              <w:r w:rsidRPr="007D7C62">
                <w:rPr>
                  <w:rStyle w:val="a5"/>
                  <w:color w:val="000000"/>
                  <w:u w:val="none"/>
                </w:rPr>
                <w:t>списки I</w:t>
              </w:r>
            </w:hyperlink>
            <w:r w:rsidRPr="007D7C62">
              <w:rPr>
                <w:color w:val="000000"/>
              </w:rPr>
              <w:t xml:space="preserve">, </w:t>
            </w:r>
            <w:hyperlink r:id="rId21" w:history="1">
              <w:r w:rsidRPr="007D7C62">
                <w:rPr>
                  <w:rStyle w:val="a5"/>
                  <w:color w:val="000000"/>
                  <w:u w:val="none"/>
                </w:rPr>
                <w:t>II</w:t>
              </w:r>
            </w:hyperlink>
            <w:r w:rsidRPr="007D7C62">
              <w:rPr>
                <w:color w:val="000000"/>
              </w:rPr>
              <w:t xml:space="preserve"> и </w:t>
            </w:r>
            <w:hyperlink r:id="rId22" w:history="1">
              <w:r w:rsidRPr="007D7C62">
                <w:rPr>
                  <w:rStyle w:val="a5"/>
                  <w:color w:val="000000"/>
                  <w:u w:val="none"/>
                </w:rPr>
                <w:t>III</w:t>
              </w:r>
            </w:hyperlink>
            <w:r w:rsidRPr="007D7C62">
              <w:rPr>
                <w:color w:val="000000"/>
              </w:rPr>
              <w:t xml:space="preserve"> перечней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w:t>
            </w:r>
            <w:r w:rsidRPr="007D7C62">
              <w:rPr>
                <w:color w:val="000000"/>
              </w:rPr>
              <w:lastRenderedPageBreak/>
              <w:t xml:space="preserve">лекарст-венными средст-вами и аптеч-ными ор-ганиза-циями, подведом-ствен-ными фе-дераль-ным ор-ганам </w:t>
            </w:r>
            <w:r w:rsidRPr="007D7C62">
              <w:rPr>
                <w:color w:val="000000"/>
                <w:spacing w:val="-6"/>
              </w:rPr>
              <w:t>исполни-тельной власти)</w:t>
            </w:r>
            <w:r w:rsidRPr="007D7C62">
              <w:rPr>
                <w:color w:val="000000"/>
              </w:rPr>
              <w:t xml:space="preserve"> </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2019-2029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9.1-9.7</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феде-ральный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1018,0</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1304,1</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1437,3</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1514,3</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1629,5</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1697,7</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1756,7</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1756,7</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1756,7</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1756,7</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1756,7</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4"/>
              </w:rPr>
            </w:pPr>
            <w:r w:rsidRPr="007D7C62">
              <w:rPr>
                <w:color w:val="000000"/>
                <w:spacing w:val="-24"/>
              </w:rPr>
              <w:lastRenderedPageBreak/>
              <w:t>9.1.3.</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Финансо-вое обес-печение организа-ции обя-затель-ного ме-дицин-ского страхова-ния, в том числе</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Террито-риаль-</w:t>
            </w:r>
            <w:r w:rsidRPr="007D7C62">
              <w:rPr>
                <w:color w:val="000000"/>
                <w:spacing w:val="-16"/>
              </w:rPr>
              <w:t>ный фонд</w:t>
            </w:r>
            <w:r w:rsidRPr="007D7C62">
              <w:rPr>
                <w:color w:val="000000"/>
              </w:rPr>
              <w:t xml:space="preserve"> обяза-тельного медицин-ского страхо-вания Новго-родской области</w:t>
            </w:r>
          </w:p>
          <w:p w:rsidR="00EA61E0" w:rsidRPr="007D7C62" w:rsidRDefault="00EA61E0" w:rsidP="00B625A3">
            <w:pPr>
              <w:spacing w:before="120" w:line="240" w:lineRule="exact"/>
              <w:ind w:left="57" w:right="-57"/>
            </w:pPr>
            <w:r w:rsidRPr="007D7C62">
              <w:rPr>
                <w:color w:val="000000"/>
              </w:rPr>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9.1-9.7</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средства бюджета государ-ствен-ного внебюд-жетного фонда (бюд-жета обяза-тель-ного меди-цин-ского страхо-вания)</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8"/>
              </w:rPr>
            </w:pPr>
            <w:r w:rsidRPr="007D7C62">
              <w:rPr>
                <w:color w:val="000000"/>
                <w:spacing w:val="-28"/>
              </w:rPr>
              <w:t>7491332,9</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8"/>
              </w:rPr>
            </w:pPr>
            <w:r w:rsidRPr="007D7C62">
              <w:rPr>
                <w:color w:val="000000"/>
                <w:spacing w:val="-28"/>
              </w:rPr>
              <w:t>7984087,5</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8"/>
              </w:rPr>
            </w:pPr>
            <w:r w:rsidRPr="007D7C62">
              <w:rPr>
                <w:color w:val="000000"/>
                <w:spacing w:val="-28"/>
              </w:rPr>
              <w:t>7997569,2</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right="-57"/>
              <w:rPr>
                <w:spacing w:val="-28"/>
              </w:rPr>
            </w:pPr>
            <w:r w:rsidRPr="007D7C62">
              <w:rPr>
                <w:color w:val="000000"/>
                <w:spacing w:val="-28"/>
              </w:rPr>
              <w:t>8644467,7</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8"/>
              </w:rPr>
            </w:pPr>
            <w:r w:rsidRPr="007D7C62">
              <w:rPr>
                <w:color w:val="000000"/>
                <w:spacing w:val="-28"/>
              </w:rPr>
              <w:t>9301080,2</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28"/>
              </w:rPr>
            </w:pPr>
            <w:r w:rsidRPr="007D7C62">
              <w:rPr>
                <w:color w:val="000000"/>
                <w:spacing w:val="-28"/>
              </w:rPr>
              <w:t>9972933,3</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4"/>
              </w:rPr>
              <w:t>10521407,6</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1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1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1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1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1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40"/>
              </w:rPr>
            </w:pPr>
            <w:r w:rsidRPr="007D7C62">
              <w:rPr>
                <w:color w:val="000000"/>
                <w:spacing w:val="-40"/>
              </w:rPr>
              <w:lastRenderedPageBreak/>
              <w:t>9.1.3.1.</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Обеспече-ние обя-затель-ного ме-дицин-ского страхова-ния нера-ботаю-щего на-селения</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9.1-9.7</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област-ной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0"/>
              </w:rPr>
              <w:t>2373273,8</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0"/>
              </w:rPr>
              <w:t>2402350,7</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0"/>
              </w:rPr>
              <w:t>2553329,4</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0"/>
              </w:rPr>
              <w:t>2633245,7</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0"/>
              </w:rPr>
              <w:t>2848140,6</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30"/>
              </w:rPr>
              <w:t>3056657,6</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0"/>
              </w:rPr>
              <w:t>3258907,1</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3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40"/>
              </w:rPr>
            </w:pPr>
            <w:r w:rsidRPr="007D7C62">
              <w:rPr>
                <w:color w:val="000000"/>
                <w:spacing w:val="-40"/>
              </w:rPr>
              <w:t>9.1.3.2.</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 xml:space="preserve">Финансо-вое обес-печение </w:t>
            </w:r>
            <w:r w:rsidRPr="007D7C62">
              <w:rPr>
                <w:color w:val="000000"/>
                <w:spacing w:val="-14"/>
              </w:rPr>
              <w:t xml:space="preserve">программы </w:t>
            </w:r>
            <w:r w:rsidRPr="007D7C62">
              <w:rPr>
                <w:color w:val="000000"/>
              </w:rPr>
              <w:t>обяза-тельного медицин-ского страхова-ния</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 xml:space="preserve">Терри-ториаль-ный </w:t>
            </w:r>
            <w:r w:rsidRPr="007D7C62">
              <w:rPr>
                <w:color w:val="000000"/>
              </w:rPr>
              <w:br/>
              <w:t>фонд обяза-тельного медицин-ского страхо-вания Новго-родской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9.1-9.7</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сред-</w:t>
            </w:r>
            <w:r w:rsidRPr="007D7C62">
              <w:rPr>
                <w:color w:val="000000"/>
              </w:rPr>
              <w:br/>
              <w:t>ства бюджета госу</w:t>
            </w:r>
            <w:r w:rsidRPr="007D7C62">
              <w:rPr>
                <w:color w:val="000000"/>
                <w:spacing w:val="-6"/>
              </w:rPr>
              <w:t>дар-ст</w:t>
            </w:r>
            <w:r w:rsidRPr="007D7C62">
              <w:rPr>
                <w:color w:val="000000"/>
              </w:rPr>
              <w:t>вен-</w:t>
            </w:r>
            <w:r w:rsidRPr="007D7C62">
              <w:rPr>
                <w:color w:val="000000"/>
                <w:spacing w:val="-10"/>
              </w:rPr>
              <w:t>ного вне-</w:t>
            </w:r>
            <w:r w:rsidRPr="007D7C62">
              <w:rPr>
                <w:color w:val="000000"/>
              </w:rPr>
              <w:t>бюджет-ного фонда (бюдже-та обя-затель-ного ме-дицин-ского страхо-вания)</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28"/>
              </w:rPr>
              <w:t>5118059,1</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28"/>
              </w:rPr>
              <w:t>5422759,2</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28"/>
              </w:rPr>
              <w:t>5444239,8</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28"/>
              </w:rPr>
              <w:t>6011222,0</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28"/>
              </w:rPr>
              <w:t>6452939,6</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28"/>
              </w:rPr>
              <w:t>6916275,7</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28"/>
              </w:rPr>
              <w:t>7262500,5</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6"/>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6"/>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36"/>
              </w:rPr>
            </w:pPr>
            <w:r w:rsidRPr="007D7C62">
              <w:rPr>
                <w:color w:val="000000"/>
                <w:spacing w:val="-36"/>
              </w:rPr>
              <w:t>9.1.3.3.</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Предос-тавление межбюд-жетных трансфер-тов бюд-</w:t>
            </w:r>
            <w:r w:rsidRPr="007D7C62">
              <w:rPr>
                <w:color w:val="000000"/>
              </w:rPr>
              <w:lastRenderedPageBreak/>
              <w:t>жету тер-рито-риального фонда обяза-тельного медицин-ского страхова-ния Нов-город-ской об-ласти на дополни-тельное финансо-вое обес-печение медицин-ских орга-низаций Новгород-ской об-ласти в условиях чрезвы-чайной ситуации и (или) при воз-никнове-нии угро-зы рас-простра-нения заболева-</w:t>
            </w:r>
            <w:r w:rsidRPr="007D7C62">
              <w:rPr>
                <w:color w:val="000000"/>
              </w:rPr>
              <w:lastRenderedPageBreak/>
              <w:t>ний, пред-ставляю-щих опас-ность для окру-жающих, в рамках реализа-ции тер-рито-риальных программ обяза-тельного медицин-ского страхова-ния</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p w:rsidR="00EA61E0" w:rsidRPr="007D7C62" w:rsidRDefault="00EA61E0" w:rsidP="00B625A3">
            <w:pPr>
              <w:spacing w:before="120" w:line="240" w:lineRule="exact"/>
              <w:ind w:left="57" w:right="-57"/>
            </w:pPr>
            <w:r w:rsidRPr="007D7C62">
              <w:rPr>
                <w:color w:val="000000"/>
              </w:rPr>
              <w:t>Террито-риаль-</w:t>
            </w:r>
            <w:r w:rsidRPr="007D7C62">
              <w:rPr>
                <w:color w:val="000000"/>
                <w:spacing w:val="-16"/>
              </w:rPr>
              <w:t>ный фонд</w:t>
            </w:r>
            <w:r w:rsidRPr="007D7C62">
              <w:rPr>
                <w:color w:val="000000"/>
              </w:rPr>
              <w:t xml:space="preserve"> обяза-</w:t>
            </w:r>
            <w:r w:rsidRPr="007D7C62">
              <w:rPr>
                <w:color w:val="000000"/>
              </w:rPr>
              <w:lastRenderedPageBreak/>
              <w:t>тельного медицин-ского страхо-вания Новго-родской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lastRenderedPageBreak/>
              <w:t>2020,</w:t>
            </w:r>
            <w:r w:rsidRPr="007D7C62">
              <w:rPr>
                <w:color w:val="000000"/>
              </w:rPr>
              <w:br/>
              <w:t>2021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9.1-9.7</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феде-ральный бюджет</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spacing w:val="-14"/>
              </w:rPr>
              <w:t>158977,6</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rPr>
                <w:spacing w:val="-34"/>
              </w:rPr>
            </w:pPr>
            <w:r w:rsidRPr="007D7C62">
              <w:rPr>
                <w:color w:val="000000"/>
                <w:spacing w:val="-34"/>
              </w:rPr>
              <w:t>1253222,2</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25 227, 5</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38"/>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pPr>
            <w:r w:rsidRPr="007D7C62">
              <w:rPr>
                <w:color w:val="000000"/>
                <w:spacing w:val="-28"/>
              </w:rPr>
              <w:lastRenderedPageBreak/>
              <w:t>9.1.4</w:t>
            </w:r>
            <w:r w:rsidRPr="007D7C62">
              <w:rPr>
                <w:color w:val="000000"/>
              </w:rPr>
              <w:t>.</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 xml:space="preserve">Реализа-ция при-оритет-ного регио-нального проекта «Повы-шение эффек-тивности планиро-вания </w:t>
            </w:r>
            <w:r w:rsidRPr="007D7C62">
              <w:rPr>
                <w:color w:val="000000"/>
                <w:spacing w:val="-10"/>
              </w:rPr>
              <w:t xml:space="preserve">и контроля </w:t>
            </w:r>
            <w:r w:rsidRPr="007D7C62">
              <w:rPr>
                <w:color w:val="000000"/>
              </w:rPr>
              <w:t xml:space="preserve">финансо-во-хозяй-ственной </w:t>
            </w:r>
            <w:r w:rsidRPr="007D7C62">
              <w:rPr>
                <w:color w:val="000000"/>
              </w:rPr>
              <w:lastRenderedPageBreak/>
              <w:t>деятель-ности медицин-ских орга-низаций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 2020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9.4, 9.10</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38"/>
                <w:sz w:val="20"/>
                <w:szCs w:val="20"/>
              </w:rPr>
            </w:pPr>
          </w:p>
        </w:tc>
      </w:tr>
      <w:tr w:rsidR="00EA61E0" w:rsidRPr="007D7C62" w:rsidTr="000E56BD">
        <w:trPr>
          <w:gridAfter w:val="1"/>
          <w:wAfter w:w="791" w:type="dxa"/>
          <w:trHeight w:val="51"/>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ind w:left="57" w:right="57"/>
              <w:jc w:val="center"/>
              <w:rPr>
                <w:spacing w:val="-28"/>
              </w:rPr>
            </w:pPr>
            <w:r w:rsidRPr="007D7C62">
              <w:rPr>
                <w:color w:val="000000"/>
                <w:spacing w:val="-28"/>
              </w:rPr>
              <w:lastRenderedPageBreak/>
              <w:t>9.1.5.</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60" w:lineRule="exact"/>
              <w:ind w:left="57" w:right="-57"/>
            </w:pPr>
            <w:r w:rsidRPr="007D7C62">
              <w:rPr>
                <w:color w:val="000000"/>
              </w:rPr>
              <w:t>Реализа-ция прио-ритетного регио-нального проекта «Повы-шение эффек-тивности поддер-живаю-</w:t>
            </w:r>
            <w:r w:rsidRPr="007D7C62">
              <w:rPr>
                <w:color w:val="000000"/>
                <w:spacing w:val="-8"/>
              </w:rPr>
              <w:t>щих функ</w:t>
            </w:r>
            <w:r w:rsidRPr="007D7C62">
              <w:rPr>
                <w:color w:val="000000"/>
              </w:rPr>
              <w:t>-ций меди-цинских организа-ций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ind w:left="57" w:right="-57"/>
            </w:pPr>
            <w:r w:rsidRPr="007D7C62">
              <w:rPr>
                <w:color w:val="000000"/>
              </w:rPr>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2019, 2020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9.4</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6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38"/>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30"/>
              </w:rPr>
            </w:pPr>
            <w:r w:rsidRPr="007D7C62">
              <w:rPr>
                <w:color w:val="000000"/>
                <w:spacing w:val="-30"/>
              </w:rPr>
              <w:t>9.1.6.</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 xml:space="preserve">Реализа-ция прио-ритетного регио-нального проекта </w:t>
            </w:r>
            <w:r w:rsidRPr="007D7C62">
              <w:rPr>
                <w:color w:val="000000"/>
              </w:rPr>
              <w:lastRenderedPageBreak/>
              <w:t>«Повы-шение эффек-тивности медицин-ских учреж-дений, подведом-ственных министер-ству здра-воохране-ния Нов-городской области»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12"/>
              </w:rPr>
              <w:t>2019, 2020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9.1-9.7</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spacing w:val="-38"/>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pacing w:val="-38"/>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28"/>
              </w:rPr>
            </w:pPr>
            <w:r w:rsidRPr="007D7C62">
              <w:rPr>
                <w:rFonts w:eastAsia="Calibri"/>
                <w:color w:val="000000"/>
                <w:spacing w:val="-28"/>
              </w:rPr>
              <w:lastRenderedPageBreak/>
              <w:t>9.1.7.</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 xml:space="preserve">Реализа-ция меро-приятий приори-тетного нацио-нального </w:t>
            </w:r>
            <w:r w:rsidRPr="007D7C62">
              <w:rPr>
                <w:rFonts w:eastAsia="Calibri"/>
                <w:color w:val="000000"/>
                <w:spacing w:val="-6"/>
              </w:rPr>
              <w:t>проекта «</w:t>
            </w:r>
            <w:r w:rsidRPr="007D7C62">
              <w:rPr>
                <w:rFonts w:eastAsia="Calibri"/>
                <w:color w:val="000000"/>
              </w:rPr>
              <w:t>Повыше-ние эф-фектив-ности деятель-ности крупных стациона-ров»</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rFonts w:eastAsia="Calibri"/>
                <w:color w:val="000000"/>
              </w:rPr>
              <w:t>мини-стерство</w:t>
            </w:r>
          </w:p>
          <w:p w:rsidR="00EA61E0" w:rsidRPr="007D7C62" w:rsidRDefault="00EA61E0" w:rsidP="00B625A3">
            <w:pPr>
              <w:spacing w:before="120" w:line="240" w:lineRule="exact"/>
              <w:ind w:left="57" w:right="-57"/>
            </w:pPr>
            <w:r w:rsidRPr="007D7C62">
              <w:rPr>
                <w:rFonts w:eastAsia="Calibri"/>
                <w:color w:val="000000"/>
              </w:rPr>
              <w:t>меди-цинские органи-зации области</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bCs/>
                <w:color w:val="000000"/>
              </w:rPr>
              <w:t>2019 год</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9.1-9.7</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rFonts w:eastAsia="Calibri"/>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rFonts w:eastAsia="Calibri"/>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pPr>
            <w:r w:rsidRPr="007D7C62">
              <w:rPr>
                <w:color w:val="000000"/>
              </w:rPr>
              <w:t>10.</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Подпрограмма «Развитие государственно-частного партнерства в системе здравоохранения Новгородской области»</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30"/>
              </w:rPr>
            </w:pPr>
            <w:r w:rsidRPr="007D7C62">
              <w:rPr>
                <w:color w:val="000000"/>
                <w:spacing w:val="-30"/>
              </w:rPr>
              <w:lastRenderedPageBreak/>
              <w:t>10.1.</w:t>
            </w:r>
          </w:p>
        </w:tc>
        <w:tc>
          <w:tcPr>
            <w:tcW w:w="15058" w:type="dxa"/>
            <w:gridSpan w:val="5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both"/>
            </w:pPr>
            <w:r w:rsidRPr="007D7C62">
              <w:rPr>
                <w:color w:val="000000"/>
              </w:rPr>
              <w:t>Задача 1. Развитие взаимодействия государственной и частной систем здравоохранения с привлечением дополнительных инвестиций в отрасль здравоохранения</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38"/>
              </w:rPr>
            </w:pPr>
            <w:r w:rsidRPr="007D7C62">
              <w:rPr>
                <w:color w:val="000000"/>
                <w:spacing w:val="-38"/>
              </w:rPr>
              <w:t>10.1.1.</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 xml:space="preserve">Привле-чение частных медицин-ских ор-ганизаций к участию в реали-зации террито-риальной </w:t>
            </w:r>
            <w:r w:rsidRPr="007D7C62">
              <w:rPr>
                <w:color w:val="000000"/>
                <w:spacing w:val="-18"/>
              </w:rPr>
              <w:t>программы</w:t>
            </w:r>
            <w:r w:rsidRPr="007D7C62">
              <w:rPr>
                <w:color w:val="000000"/>
                <w:spacing w:val="-10"/>
              </w:rPr>
              <w:t xml:space="preserve"> </w:t>
            </w:r>
            <w:r w:rsidRPr="007D7C62">
              <w:rPr>
                <w:color w:val="000000"/>
              </w:rPr>
              <w:t>государ-ственных гарантий бесплат-ного ока-зания гражда-нам меди-цинской помощи</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2019-2025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10.2</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r w:rsidR="00EA61E0" w:rsidRPr="007D7C62" w:rsidTr="000E56BD">
        <w:trPr>
          <w:gridAfter w:val="1"/>
          <w:wAfter w:w="791" w:type="dxa"/>
          <w:trHeight w:val="370"/>
        </w:trPr>
        <w:tc>
          <w:tcPr>
            <w:tcW w:w="568"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jc w:val="center"/>
              <w:rPr>
                <w:spacing w:val="-40"/>
              </w:rPr>
            </w:pPr>
            <w:r w:rsidRPr="007D7C62">
              <w:rPr>
                <w:color w:val="000000"/>
                <w:spacing w:val="-40"/>
              </w:rPr>
              <w:t>10.1.2.</w:t>
            </w:r>
          </w:p>
        </w:tc>
        <w:tc>
          <w:tcPr>
            <w:tcW w:w="1100" w:type="dxa"/>
            <w:tcBorders>
              <w:top w:val="single" w:sz="4" w:space="0" w:color="000000"/>
              <w:left w:val="single" w:sz="4" w:space="0" w:color="000000"/>
              <w:bottom w:val="single" w:sz="4" w:space="0" w:color="000000"/>
            </w:tcBorders>
            <w:shd w:val="clear" w:color="auto" w:fill="auto"/>
          </w:tcPr>
          <w:p w:rsidR="00EA61E0" w:rsidRPr="007D7C62" w:rsidRDefault="00EA61E0" w:rsidP="00B625A3">
            <w:pPr>
              <w:autoSpaceDE w:val="0"/>
              <w:spacing w:before="120" w:line="240" w:lineRule="exact"/>
              <w:ind w:left="57" w:right="-57"/>
            </w:pPr>
            <w:r w:rsidRPr="007D7C62">
              <w:rPr>
                <w:color w:val="000000"/>
              </w:rPr>
              <w:t xml:space="preserve">Реализа-ция меро-приятий федераль-ного проекта «Развитие экспорта медицин-ских </w:t>
            </w:r>
            <w:r w:rsidRPr="007D7C62">
              <w:rPr>
                <w:color w:val="000000"/>
              </w:rPr>
              <w:lastRenderedPageBreak/>
              <w:t>услуг»</w:t>
            </w:r>
          </w:p>
        </w:tc>
        <w:tc>
          <w:tcPr>
            <w:tcW w:w="1015"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ind w:left="57" w:right="-57"/>
            </w:pPr>
            <w:r w:rsidRPr="007D7C62">
              <w:rPr>
                <w:color w:val="000000"/>
              </w:rPr>
              <w:lastRenderedPageBreak/>
              <w:t>мини-стерство</w:t>
            </w:r>
          </w:p>
        </w:tc>
        <w:tc>
          <w:tcPr>
            <w:tcW w:w="848"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2019-2024 годы</w:t>
            </w:r>
          </w:p>
        </w:tc>
        <w:tc>
          <w:tcPr>
            <w:tcW w:w="11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10.1</w:t>
            </w:r>
          </w:p>
        </w:tc>
        <w:tc>
          <w:tcPr>
            <w:tcW w:w="991"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2" w:type="dxa"/>
            <w:gridSpan w:val="2"/>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6"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0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3"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5"/>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89"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0"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895" w:type="dxa"/>
            <w:gridSpan w:val="4"/>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984" w:type="dxa"/>
            <w:gridSpan w:val="3"/>
            <w:tcBorders>
              <w:top w:val="single" w:sz="4" w:space="0" w:color="000000"/>
              <w:left w:val="single" w:sz="4" w:space="0" w:color="000000"/>
              <w:bottom w:val="single" w:sz="4" w:space="0" w:color="000000"/>
            </w:tcBorders>
            <w:shd w:val="clear" w:color="auto" w:fill="auto"/>
          </w:tcPr>
          <w:p w:rsidR="00EA61E0" w:rsidRPr="007D7C62" w:rsidRDefault="00EA61E0" w:rsidP="00B625A3">
            <w:pPr>
              <w:spacing w:before="120" w:line="240" w:lineRule="exact"/>
              <w:jc w:val="center"/>
            </w:pPr>
            <w:r w:rsidRPr="007D7C62">
              <w:rPr>
                <w:color w:val="000000"/>
              </w:rPr>
              <w:t>-</w:t>
            </w:r>
          </w:p>
        </w:tc>
        <w:tc>
          <w:tcPr>
            <w:tcW w:w="308" w:type="dxa"/>
            <w:gridSpan w:val="2"/>
            <w:tcBorders>
              <w:left w:val="single" w:sz="4" w:space="0" w:color="000000"/>
            </w:tcBorders>
            <w:shd w:val="clear" w:color="auto" w:fill="auto"/>
          </w:tcPr>
          <w:p w:rsidR="00EA61E0" w:rsidRPr="007D7C62" w:rsidRDefault="00EA61E0" w:rsidP="00B625A3">
            <w:pPr>
              <w:snapToGrid w:val="0"/>
              <w:rPr>
                <w:color w:val="000000"/>
                <w:sz w:val="20"/>
                <w:szCs w:val="20"/>
              </w:rPr>
            </w:pPr>
          </w:p>
        </w:tc>
      </w:tr>
    </w:tbl>
    <w:p w:rsidR="00710B30" w:rsidRPr="007D7C62" w:rsidRDefault="00710B30"/>
    <w:tbl>
      <w:tblPr>
        <w:tblW w:w="0" w:type="auto"/>
        <w:tblInd w:w="-459" w:type="dxa"/>
        <w:tblLayout w:type="fixed"/>
        <w:tblLook w:val="0000" w:firstRow="0" w:lastRow="0" w:firstColumn="0" w:lastColumn="0" w:noHBand="0" w:noVBand="0"/>
      </w:tblPr>
      <w:tblGrid>
        <w:gridCol w:w="567"/>
        <w:gridCol w:w="336"/>
        <w:gridCol w:w="14943"/>
      </w:tblGrid>
      <w:tr w:rsidR="00521CBF" w:rsidRPr="007D7C62" w:rsidTr="0059257E">
        <w:tc>
          <w:tcPr>
            <w:tcW w:w="567" w:type="dxa"/>
            <w:shd w:val="clear" w:color="auto" w:fill="auto"/>
          </w:tcPr>
          <w:p w:rsidR="00521CBF" w:rsidRPr="007D7C62" w:rsidRDefault="002047BD">
            <w:pPr>
              <w:widowControl w:val="0"/>
              <w:autoSpaceDE w:val="0"/>
              <w:spacing w:before="120" w:line="240" w:lineRule="exact"/>
              <w:jc w:val="both"/>
            </w:pPr>
            <w:r w:rsidRPr="007D7C62">
              <w:rPr>
                <w:bCs/>
                <w:color w:val="000000"/>
              </w:rPr>
              <w:t>*</w:t>
            </w:r>
          </w:p>
        </w:tc>
        <w:tc>
          <w:tcPr>
            <w:tcW w:w="336" w:type="dxa"/>
            <w:shd w:val="clear" w:color="auto" w:fill="auto"/>
          </w:tcPr>
          <w:p w:rsidR="00521CBF" w:rsidRPr="007D7C62" w:rsidRDefault="002047BD">
            <w:pPr>
              <w:widowControl w:val="0"/>
              <w:autoSpaceDE w:val="0"/>
              <w:spacing w:before="120" w:line="240" w:lineRule="exact"/>
              <w:jc w:val="center"/>
            </w:pPr>
            <w:r w:rsidRPr="007D7C62">
              <w:rPr>
                <w:bCs/>
                <w:color w:val="000000"/>
              </w:rPr>
              <w:t>–</w:t>
            </w:r>
          </w:p>
        </w:tc>
        <w:tc>
          <w:tcPr>
            <w:tcW w:w="14943" w:type="dxa"/>
            <w:shd w:val="clear" w:color="auto" w:fill="auto"/>
          </w:tcPr>
          <w:p w:rsidR="00521CBF" w:rsidRPr="007D7C62" w:rsidRDefault="002047BD" w:rsidP="00AC576C">
            <w:pPr>
              <w:widowControl w:val="0"/>
              <w:autoSpaceDE w:val="0"/>
              <w:spacing w:before="120" w:line="240" w:lineRule="exact"/>
            </w:pPr>
            <w:r w:rsidRPr="007D7C62">
              <w:rPr>
                <w:bCs/>
                <w:color w:val="000000"/>
              </w:rPr>
              <w:t xml:space="preserve">финансирование мероприятий государственной программы осуществляется в соответствии с государственной программой Новгородской области </w:t>
            </w:r>
            <w:r w:rsidR="00B850B9" w:rsidRPr="007D7C62">
              <w:rPr>
                <w:bCs/>
                <w:color w:val="000000"/>
              </w:rPr>
              <w:t>«</w:t>
            </w:r>
            <w:r w:rsidRPr="007D7C62">
              <w:rPr>
                <w:bCs/>
                <w:color w:val="000000"/>
              </w:rPr>
              <w:t>Социальная поддержка граждан в Новгородской области на 2019-2025 годы</w:t>
            </w:r>
            <w:r w:rsidR="00B850B9" w:rsidRPr="007D7C62">
              <w:rPr>
                <w:bCs/>
                <w:color w:val="000000"/>
              </w:rPr>
              <w:t>»</w:t>
            </w:r>
            <w:r w:rsidRPr="007D7C62">
              <w:rPr>
                <w:bCs/>
                <w:color w:val="000000"/>
              </w:rPr>
              <w:t>, утвержденной постановлением Правительства Новго</w:t>
            </w:r>
            <w:r w:rsidR="00AC576C" w:rsidRPr="007D7C62">
              <w:rPr>
                <w:bCs/>
                <w:color w:val="000000"/>
              </w:rPr>
              <w:t>-</w:t>
            </w:r>
            <w:r w:rsidRPr="007D7C62">
              <w:rPr>
                <w:bCs/>
                <w:color w:val="000000"/>
              </w:rPr>
              <w:t>родской области от 26.06.2019 № 240.</w:t>
            </w:r>
          </w:p>
        </w:tc>
      </w:tr>
      <w:tr w:rsidR="00521CBF" w:rsidRPr="007D7C62" w:rsidTr="0059257E">
        <w:tc>
          <w:tcPr>
            <w:tcW w:w="567" w:type="dxa"/>
            <w:shd w:val="clear" w:color="auto" w:fill="auto"/>
          </w:tcPr>
          <w:p w:rsidR="00521CBF" w:rsidRPr="007D7C62" w:rsidRDefault="002047BD">
            <w:pPr>
              <w:widowControl w:val="0"/>
              <w:autoSpaceDE w:val="0"/>
              <w:spacing w:before="120" w:line="240" w:lineRule="exact"/>
              <w:jc w:val="both"/>
            </w:pPr>
            <w:r w:rsidRPr="007D7C62">
              <w:rPr>
                <w:bCs/>
                <w:color w:val="000000"/>
              </w:rPr>
              <w:t>**</w:t>
            </w:r>
          </w:p>
        </w:tc>
        <w:tc>
          <w:tcPr>
            <w:tcW w:w="336" w:type="dxa"/>
            <w:shd w:val="clear" w:color="auto" w:fill="auto"/>
          </w:tcPr>
          <w:p w:rsidR="00521CBF" w:rsidRPr="007D7C62" w:rsidRDefault="002047BD">
            <w:pPr>
              <w:widowControl w:val="0"/>
              <w:autoSpaceDE w:val="0"/>
              <w:spacing w:before="120" w:line="240" w:lineRule="exact"/>
              <w:jc w:val="center"/>
            </w:pPr>
            <w:r w:rsidRPr="007D7C62">
              <w:rPr>
                <w:bCs/>
                <w:color w:val="000000"/>
              </w:rPr>
              <w:t>–</w:t>
            </w:r>
          </w:p>
        </w:tc>
        <w:tc>
          <w:tcPr>
            <w:tcW w:w="14943" w:type="dxa"/>
            <w:shd w:val="clear" w:color="auto" w:fill="auto"/>
          </w:tcPr>
          <w:p w:rsidR="0059257E" w:rsidRPr="007D7C62" w:rsidRDefault="00FB2549">
            <w:pPr>
              <w:widowControl w:val="0"/>
              <w:autoSpaceDE w:val="0"/>
              <w:spacing w:before="120" w:line="240" w:lineRule="exact"/>
              <w:rPr>
                <w:rFonts w:eastAsia="Calibri"/>
                <w:color w:val="000000"/>
              </w:rPr>
            </w:pPr>
            <w:r w:rsidRPr="007D7C62">
              <w:rPr>
                <w:rFonts w:eastAsia="Calibri"/>
                <w:color w:val="000000"/>
              </w:rPr>
              <w:t>и</w:t>
            </w:r>
            <w:r w:rsidR="002047BD" w:rsidRPr="007D7C62">
              <w:rPr>
                <w:rFonts w:eastAsia="Calibri"/>
                <w:color w:val="000000"/>
              </w:rPr>
              <w:t>нформация, указываемая в соответствии с пунктом 2 Порядка принятия решений о заключении от имени Новгородской области государст</w:t>
            </w:r>
            <w:r w:rsidR="00AC576C" w:rsidRPr="007D7C62">
              <w:rPr>
                <w:rFonts w:eastAsia="Calibri"/>
                <w:color w:val="000000"/>
              </w:rPr>
              <w:t>-</w:t>
            </w:r>
            <w:r w:rsidR="002047BD" w:rsidRPr="007D7C62">
              <w:rPr>
                <w:rFonts w:eastAsia="Calibri"/>
                <w:color w:val="000000"/>
              </w:rPr>
              <w:t>венных контрактов на поставку товаров, выполнение работ, оказание услуг для обеспечения государственных нужд Новгородской области, соглашений о государственно-частном партнерстве и концессионных соглашений на срок, превышающий срок действия утвержденных лими</w:t>
            </w:r>
            <w:r w:rsidR="00AC576C" w:rsidRPr="007D7C62">
              <w:rPr>
                <w:rFonts w:eastAsia="Calibri"/>
                <w:color w:val="000000"/>
              </w:rPr>
              <w:t>-</w:t>
            </w:r>
            <w:r w:rsidR="002047BD" w:rsidRPr="007D7C62">
              <w:rPr>
                <w:rFonts w:eastAsia="Calibri"/>
                <w:color w:val="000000"/>
              </w:rPr>
              <w:t>тов бюджетных обязательств, утвержденного постановлением Правительства Новгородс</w:t>
            </w:r>
            <w:r w:rsidRPr="007D7C62">
              <w:rPr>
                <w:rFonts w:eastAsia="Calibri"/>
                <w:color w:val="000000"/>
              </w:rPr>
              <w:t>кой области от 31.05.2016 № 198.</w:t>
            </w:r>
          </w:p>
        </w:tc>
      </w:tr>
      <w:tr w:rsidR="0059257E" w:rsidRPr="007D7C62" w:rsidTr="0059257E">
        <w:tc>
          <w:tcPr>
            <w:tcW w:w="567" w:type="dxa"/>
            <w:shd w:val="clear" w:color="auto" w:fill="auto"/>
          </w:tcPr>
          <w:p w:rsidR="0059257E" w:rsidRPr="007D7C62" w:rsidRDefault="0059257E" w:rsidP="0059257E">
            <w:pPr>
              <w:widowControl w:val="0"/>
              <w:autoSpaceDE w:val="0"/>
              <w:spacing w:before="120" w:line="240" w:lineRule="exact"/>
              <w:ind w:right="-77"/>
              <w:jc w:val="both"/>
            </w:pPr>
            <w:r w:rsidRPr="007D7C62">
              <w:rPr>
                <w:bCs/>
                <w:color w:val="000000"/>
              </w:rPr>
              <w:t>***</w:t>
            </w:r>
          </w:p>
        </w:tc>
        <w:tc>
          <w:tcPr>
            <w:tcW w:w="336" w:type="dxa"/>
            <w:shd w:val="clear" w:color="auto" w:fill="auto"/>
          </w:tcPr>
          <w:p w:rsidR="0059257E" w:rsidRPr="007D7C62" w:rsidRDefault="0059257E" w:rsidP="002A6EEC">
            <w:pPr>
              <w:widowControl w:val="0"/>
              <w:autoSpaceDE w:val="0"/>
              <w:spacing w:before="120" w:line="240" w:lineRule="exact"/>
              <w:jc w:val="center"/>
            </w:pPr>
            <w:r w:rsidRPr="007D7C62">
              <w:rPr>
                <w:bCs/>
                <w:color w:val="000000"/>
              </w:rPr>
              <w:t>–</w:t>
            </w:r>
          </w:p>
        </w:tc>
        <w:tc>
          <w:tcPr>
            <w:tcW w:w="14943" w:type="dxa"/>
            <w:shd w:val="clear" w:color="auto" w:fill="auto"/>
          </w:tcPr>
          <w:p w:rsidR="0059257E" w:rsidRPr="007D7C62" w:rsidRDefault="0059257E" w:rsidP="002A6EEC">
            <w:pPr>
              <w:widowControl w:val="0"/>
              <w:autoSpaceDE w:val="0"/>
              <w:spacing w:before="120" w:line="240" w:lineRule="exact"/>
              <w:rPr>
                <w:rFonts w:eastAsia="Calibri"/>
                <w:color w:val="000000"/>
              </w:rPr>
            </w:pPr>
            <w:r w:rsidRPr="007D7C62">
              <w:rPr>
                <w:rFonts w:eastAsia="Calibri"/>
                <w:color w:val="000000"/>
              </w:rPr>
              <w:t xml:space="preserve">Мероприятие и финансовое обеспечение </w:t>
            </w:r>
            <w:r w:rsidR="00B407F6" w:rsidRPr="007D7C62">
              <w:rPr>
                <w:rFonts w:eastAsia="Calibri"/>
                <w:color w:val="000000"/>
              </w:rPr>
              <w:t xml:space="preserve">из </w:t>
            </w:r>
            <w:r w:rsidRPr="007D7C62">
              <w:rPr>
                <w:rFonts w:eastAsia="Calibri"/>
                <w:color w:val="000000"/>
              </w:rPr>
              <w:t xml:space="preserve">государственной программы Новгородской области </w:t>
            </w:r>
            <w:r w:rsidR="00B407F6" w:rsidRPr="007D7C62">
              <w:rPr>
                <w:rFonts w:eastAsia="Calibri"/>
                <w:color w:val="000000"/>
              </w:rPr>
              <w:t>«</w:t>
            </w:r>
            <w:r w:rsidRPr="007D7C62">
              <w:rPr>
                <w:rFonts w:eastAsia="Calibri"/>
                <w:color w:val="000000"/>
              </w:rPr>
              <w:t>Социальная поддержка граждан в Новгородской области на 2019 - 2025 годы</w:t>
            </w:r>
            <w:r w:rsidR="00B407F6" w:rsidRPr="007D7C62">
              <w:rPr>
                <w:rFonts w:eastAsia="Calibri"/>
                <w:color w:val="000000"/>
              </w:rPr>
              <w:t>»</w:t>
            </w:r>
          </w:p>
          <w:p w:rsidR="0059257E" w:rsidRPr="007D7C62" w:rsidRDefault="0059257E" w:rsidP="002A6EEC">
            <w:pPr>
              <w:widowControl w:val="0"/>
              <w:autoSpaceDE w:val="0"/>
              <w:spacing w:before="120" w:line="240" w:lineRule="exact"/>
            </w:pPr>
          </w:p>
        </w:tc>
      </w:tr>
    </w:tbl>
    <w:p w:rsidR="00521CBF" w:rsidRPr="007D7C62" w:rsidRDefault="00521CBF">
      <w:pPr>
        <w:widowControl w:val="0"/>
        <w:autoSpaceDE w:val="0"/>
        <w:spacing w:before="120" w:line="240" w:lineRule="exact"/>
        <w:ind w:hanging="425"/>
        <w:jc w:val="both"/>
        <w:rPr>
          <w:bCs/>
          <w:color w:val="000000"/>
        </w:rPr>
      </w:pPr>
    </w:p>
    <w:tbl>
      <w:tblPr>
        <w:tblW w:w="0" w:type="auto"/>
        <w:tblInd w:w="-318" w:type="dxa"/>
        <w:tblLayout w:type="fixed"/>
        <w:tblLook w:val="0000" w:firstRow="0" w:lastRow="0" w:firstColumn="0" w:lastColumn="0" w:noHBand="0" w:noVBand="0"/>
      </w:tblPr>
      <w:tblGrid>
        <w:gridCol w:w="568"/>
        <w:gridCol w:w="1691"/>
        <w:gridCol w:w="1418"/>
        <w:gridCol w:w="1984"/>
        <w:gridCol w:w="1103"/>
        <w:gridCol w:w="1104"/>
        <w:gridCol w:w="1104"/>
        <w:gridCol w:w="1103"/>
        <w:gridCol w:w="1104"/>
        <w:gridCol w:w="1104"/>
        <w:gridCol w:w="1103"/>
        <w:gridCol w:w="1104"/>
        <w:gridCol w:w="1104"/>
      </w:tblGrid>
      <w:tr w:rsidR="00521CBF" w:rsidRPr="007D7C62" w:rsidTr="00CF7B92">
        <w:trPr>
          <w:trHeight w:val="233"/>
        </w:trPr>
        <w:tc>
          <w:tcPr>
            <w:tcW w:w="568" w:type="dxa"/>
            <w:vMerge w:val="restart"/>
            <w:tcBorders>
              <w:top w:val="single" w:sz="4" w:space="0" w:color="000000"/>
              <w:left w:val="single" w:sz="4" w:space="0" w:color="000000"/>
            </w:tcBorders>
            <w:shd w:val="clear" w:color="auto" w:fill="auto"/>
            <w:vAlign w:val="center"/>
          </w:tcPr>
          <w:p w:rsidR="00521CBF" w:rsidRPr="007D7C62" w:rsidRDefault="002047BD" w:rsidP="00CF7B92">
            <w:pPr>
              <w:tabs>
                <w:tab w:val="left" w:pos="1134"/>
              </w:tabs>
              <w:suppressAutoHyphens/>
              <w:spacing w:before="120" w:line="240" w:lineRule="exact"/>
              <w:ind w:left="-57" w:right="-57"/>
              <w:jc w:val="center"/>
            </w:pPr>
            <w:r w:rsidRPr="007D7C62">
              <w:rPr>
                <w:color w:val="000000"/>
              </w:rPr>
              <w:t>№ п/п</w:t>
            </w:r>
          </w:p>
        </w:tc>
        <w:tc>
          <w:tcPr>
            <w:tcW w:w="1691" w:type="dxa"/>
            <w:vMerge w:val="restart"/>
            <w:tcBorders>
              <w:top w:val="single" w:sz="4" w:space="0" w:color="000000"/>
              <w:left w:val="single" w:sz="4" w:space="0" w:color="000000"/>
            </w:tcBorders>
            <w:shd w:val="clear" w:color="auto" w:fill="auto"/>
            <w:vAlign w:val="center"/>
          </w:tcPr>
          <w:p w:rsidR="00521CBF" w:rsidRPr="007D7C62" w:rsidRDefault="002047BD">
            <w:pPr>
              <w:spacing w:before="120" w:line="240" w:lineRule="exact"/>
              <w:jc w:val="center"/>
            </w:pPr>
            <w:r w:rsidRPr="007D7C62">
              <w:rPr>
                <w:rFonts w:eastAsia="Calibri"/>
                <w:color w:val="000000"/>
              </w:rPr>
              <w:t>Наименова</w:t>
            </w:r>
            <w:r w:rsidR="00CF7B92" w:rsidRPr="007D7C62">
              <w:rPr>
                <w:rFonts w:eastAsia="Calibri"/>
                <w:color w:val="000000"/>
              </w:rPr>
              <w:t>-</w:t>
            </w:r>
            <w:r w:rsidRPr="007D7C62">
              <w:rPr>
                <w:rFonts w:eastAsia="Calibri"/>
                <w:color w:val="000000"/>
              </w:rPr>
              <w:t>ние объекта закупки</w:t>
            </w:r>
          </w:p>
        </w:tc>
        <w:tc>
          <w:tcPr>
            <w:tcW w:w="1418" w:type="dxa"/>
            <w:vMerge w:val="restart"/>
            <w:tcBorders>
              <w:top w:val="single" w:sz="4" w:space="0" w:color="000000"/>
              <w:left w:val="single" w:sz="4" w:space="0" w:color="000000"/>
            </w:tcBorders>
            <w:shd w:val="clear" w:color="auto" w:fill="auto"/>
            <w:vAlign w:val="center"/>
          </w:tcPr>
          <w:p w:rsidR="00521CBF" w:rsidRPr="007D7C62" w:rsidRDefault="00FB2549">
            <w:pPr>
              <w:spacing w:before="120" w:line="240" w:lineRule="exact"/>
              <w:jc w:val="center"/>
            </w:pPr>
            <w:r w:rsidRPr="007D7C62">
              <w:rPr>
                <w:rFonts w:eastAsia="Calibri"/>
                <w:color w:val="000000"/>
              </w:rPr>
              <w:t>Срок</w:t>
            </w:r>
            <w:r w:rsidR="002047BD" w:rsidRPr="007D7C62">
              <w:rPr>
                <w:rFonts w:eastAsia="Calibri"/>
                <w:color w:val="000000"/>
              </w:rPr>
              <w:t xml:space="preserve"> осуществ-ления закупки</w:t>
            </w:r>
          </w:p>
        </w:tc>
        <w:tc>
          <w:tcPr>
            <w:tcW w:w="1984" w:type="dxa"/>
            <w:vMerge w:val="restart"/>
            <w:tcBorders>
              <w:top w:val="single" w:sz="4" w:space="0" w:color="000000"/>
              <w:left w:val="single" w:sz="4" w:space="0" w:color="000000"/>
            </w:tcBorders>
            <w:shd w:val="clear" w:color="auto" w:fill="auto"/>
            <w:vAlign w:val="center"/>
          </w:tcPr>
          <w:p w:rsidR="00521CBF" w:rsidRPr="007D7C62" w:rsidRDefault="00FB2549">
            <w:pPr>
              <w:spacing w:before="120" w:line="240" w:lineRule="exact"/>
              <w:jc w:val="center"/>
            </w:pPr>
            <w:r w:rsidRPr="007D7C62">
              <w:rPr>
                <w:rFonts w:eastAsia="Calibri"/>
                <w:color w:val="000000"/>
              </w:rPr>
              <w:t>Планируемый результат</w:t>
            </w:r>
            <w:r w:rsidR="002047BD" w:rsidRPr="007D7C62">
              <w:rPr>
                <w:rFonts w:eastAsia="Calibri"/>
                <w:color w:val="000000"/>
              </w:rPr>
              <w:t xml:space="preserve"> оказания услуг</w:t>
            </w:r>
            <w:r w:rsidRPr="007D7C62">
              <w:rPr>
                <w:rFonts w:eastAsia="Calibri"/>
                <w:color w:val="000000"/>
              </w:rPr>
              <w:t>и</w:t>
            </w:r>
          </w:p>
        </w:tc>
        <w:tc>
          <w:tcPr>
            <w:tcW w:w="993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21CBF" w:rsidRPr="007D7C62" w:rsidRDefault="002047BD">
            <w:pPr>
              <w:tabs>
                <w:tab w:val="left" w:pos="1134"/>
              </w:tabs>
              <w:suppressAutoHyphens/>
              <w:spacing w:before="120" w:line="240" w:lineRule="exact"/>
              <w:jc w:val="center"/>
            </w:pPr>
            <w:r w:rsidRPr="007D7C62">
              <w:rPr>
                <w:color w:val="000000"/>
              </w:rPr>
              <w:t>Предельный объем средств на оплат</w:t>
            </w:r>
            <w:r w:rsidR="00FB2549" w:rsidRPr="007D7C62">
              <w:rPr>
                <w:color w:val="000000"/>
              </w:rPr>
              <w:t>у результатов оказанной</w:t>
            </w:r>
            <w:r w:rsidRPr="007D7C62">
              <w:rPr>
                <w:color w:val="000000"/>
              </w:rPr>
              <w:t xml:space="preserve"> услуг</w:t>
            </w:r>
            <w:r w:rsidR="00FB2549" w:rsidRPr="007D7C62">
              <w:rPr>
                <w:color w:val="000000"/>
              </w:rPr>
              <w:t>и</w:t>
            </w:r>
            <w:r w:rsidRPr="007D7C62">
              <w:rPr>
                <w:color w:val="000000"/>
              </w:rPr>
              <w:t xml:space="preserve"> по годам (</w:t>
            </w:r>
            <w:r w:rsidRPr="007D7C62">
              <w:rPr>
                <w:rFonts w:eastAsia="Calibri"/>
                <w:color w:val="000000"/>
              </w:rPr>
              <w:t>тыс.руб.)</w:t>
            </w:r>
          </w:p>
        </w:tc>
      </w:tr>
      <w:tr w:rsidR="00521CBF" w:rsidRPr="007D7C62" w:rsidTr="00CF7B92">
        <w:trPr>
          <w:trHeight w:val="233"/>
        </w:trPr>
        <w:tc>
          <w:tcPr>
            <w:tcW w:w="568" w:type="dxa"/>
            <w:vMerge/>
            <w:tcBorders>
              <w:top w:val="single" w:sz="4" w:space="0" w:color="000000"/>
              <w:left w:val="single" w:sz="4" w:space="0" w:color="000000"/>
            </w:tcBorders>
            <w:shd w:val="clear" w:color="auto" w:fill="auto"/>
            <w:vAlign w:val="center"/>
          </w:tcPr>
          <w:p w:rsidR="00521CBF" w:rsidRPr="007D7C62" w:rsidRDefault="00521CBF">
            <w:pPr>
              <w:snapToGrid w:val="0"/>
              <w:spacing w:before="120" w:line="240" w:lineRule="exact"/>
              <w:jc w:val="center"/>
              <w:rPr>
                <w:rFonts w:eastAsia="Calibri"/>
                <w:color w:val="000000"/>
                <w:sz w:val="20"/>
                <w:szCs w:val="20"/>
                <w:lang w:eastAsia="en-US"/>
              </w:rPr>
            </w:pPr>
          </w:p>
        </w:tc>
        <w:tc>
          <w:tcPr>
            <w:tcW w:w="1691" w:type="dxa"/>
            <w:vMerge/>
            <w:tcBorders>
              <w:top w:val="single" w:sz="4" w:space="0" w:color="000000"/>
              <w:left w:val="single" w:sz="4" w:space="0" w:color="000000"/>
            </w:tcBorders>
            <w:shd w:val="clear" w:color="auto" w:fill="auto"/>
            <w:vAlign w:val="center"/>
          </w:tcPr>
          <w:p w:rsidR="00521CBF" w:rsidRPr="007D7C62" w:rsidRDefault="00521CBF">
            <w:pPr>
              <w:snapToGrid w:val="0"/>
              <w:spacing w:before="120" w:line="240" w:lineRule="exact"/>
              <w:jc w:val="center"/>
              <w:rPr>
                <w:rFonts w:eastAsia="Calibri"/>
                <w:color w:val="000000"/>
                <w:sz w:val="20"/>
                <w:szCs w:val="20"/>
                <w:lang w:eastAsia="en-US"/>
              </w:rPr>
            </w:pPr>
          </w:p>
        </w:tc>
        <w:tc>
          <w:tcPr>
            <w:tcW w:w="1418" w:type="dxa"/>
            <w:vMerge/>
            <w:tcBorders>
              <w:top w:val="single" w:sz="4" w:space="0" w:color="000000"/>
              <w:left w:val="single" w:sz="4" w:space="0" w:color="000000"/>
            </w:tcBorders>
            <w:shd w:val="clear" w:color="auto" w:fill="auto"/>
            <w:vAlign w:val="center"/>
          </w:tcPr>
          <w:p w:rsidR="00521CBF" w:rsidRPr="007D7C62" w:rsidRDefault="00521CBF">
            <w:pPr>
              <w:snapToGrid w:val="0"/>
              <w:spacing w:before="120" w:line="240" w:lineRule="exact"/>
              <w:jc w:val="center"/>
              <w:rPr>
                <w:rFonts w:eastAsia="Calibri"/>
                <w:color w:val="000000"/>
                <w:lang w:eastAsia="en-US"/>
              </w:rPr>
            </w:pPr>
          </w:p>
        </w:tc>
        <w:tc>
          <w:tcPr>
            <w:tcW w:w="1984" w:type="dxa"/>
            <w:vMerge/>
            <w:tcBorders>
              <w:top w:val="single" w:sz="4" w:space="0" w:color="000000"/>
              <w:left w:val="single" w:sz="4" w:space="0" w:color="000000"/>
            </w:tcBorders>
            <w:shd w:val="clear" w:color="auto" w:fill="auto"/>
            <w:vAlign w:val="center"/>
          </w:tcPr>
          <w:p w:rsidR="00521CBF" w:rsidRPr="007D7C62" w:rsidRDefault="00521CBF">
            <w:pPr>
              <w:snapToGrid w:val="0"/>
              <w:spacing w:before="120" w:line="240" w:lineRule="exact"/>
              <w:jc w:val="center"/>
              <w:rPr>
                <w:rFonts w:eastAsia="Calibri"/>
                <w:color w:val="000000"/>
                <w:lang w:eastAsia="en-US"/>
              </w:rPr>
            </w:pPr>
          </w:p>
        </w:tc>
        <w:tc>
          <w:tcPr>
            <w:tcW w:w="1103" w:type="dxa"/>
            <w:tcBorders>
              <w:top w:val="single" w:sz="4" w:space="0" w:color="000000"/>
              <w:lef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 xml:space="preserve">2021 </w:t>
            </w:r>
            <w:r w:rsidR="00CF7B92" w:rsidRPr="007D7C62">
              <w:rPr>
                <w:rFonts w:eastAsia="Calibri"/>
                <w:color w:val="000000"/>
              </w:rPr>
              <w:br/>
            </w:r>
            <w:r w:rsidRPr="007D7C62">
              <w:rPr>
                <w:rFonts w:eastAsia="Calibri"/>
                <w:color w:val="000000"/>
                <w:spacing w:val="-12"/>
              </w:rPr>
              <w:t>(3 месяца)</w:t>
            </w:r>
          </w:p>
        </w:tc>
        <w:tc>
          <w:tcPr>
            <w:tcW w:w="1104" w:type="dxa"/>
            <w:tcBorders>
              <w:top w:val="single" w:sz="4" w:space="0" w:color="000000"/>
              <w:lef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2022</w:t>
            </w:r>
          </w:p>
        </w:tc>
        <w:tc>
          <w:tcPr>
            <w:tcW w:w="1104" w:type="dxa"/>
            <w:tcBorders>
              <w:top w:val="single" w:sz="4" w:space="0" w:color="000000"/>
              <w:lef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2023</w:t>
            </w:r>
          </w:p>
        </w:tc>
        <w:tc>
          <w:tcPr>
            <w:tcW w:w="1103" w:type="dxa"/>
            <w:tcBorders>
              <w:top w:val="single" w:sz="4" w:space="0" w:color="000000"/>
              <w:lef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2024</w:t>
            </w:r>
          </w:p>
        </w:tc>
        <w:tc>
          <w:tcPr>
            <w:tcW w:w="1104" w:type="dxa"/>
            <w:tcBorders>
              <w:top w:val="single" w:sz="4" w:space="0" w:color="000000"/>
              <w:lef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2025</w:t>
            </w:r>
          </w:p>
        </w:tc>
        <w:tc>
          <w:tcPr>
            <w:tcW w:w="1104" w:type="dxa"/>
            <w:tcBorders>
              <w:top w:val="single" w:sz="4" w:space="0" w:color="000000"/>
              <w:lef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2026</w:t>
            </w:r>
          </w:p>
        </w:tc>
        <w:tc>
          <w:tcPr>
            <w:tcW w:w="1103" w:type="dxa"/>
            <w:tcBorders>
              <w:top w:val="single" w:sz="4" w:space="0" w:color="000000"/>
              <w:lef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2027</w:t>
            </w:r>
          </w:p>
        </w:tc>
        <w:tc>
          <w:tcPr>
            <w:tcW w:w="1104" w:type="dxa"/>
            <w:tcBorders>
              <w:top w:val="single" w:sz="4" w:space="0" w:color="000000"/>
              <w:lef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 xml:space="preserve">2028 </w:t>
            </w:r>
            <w:r w:rsidRPr="007D7C62">
              <w:rPr>
                <w:rFonts w:eastAsia="Calibri"/>
                <w:color w:val="000000"/>
              </w:rPr>
              <w:br/>
              <w:t>(9 меся</w:t>
            </w:r>
            <w:r w:rsidR="00CF7B92" w:rsidRPr="007D7C62">
              <w:rPr>
                <w:rFonts w:eastAsia="Calibri"/>
                <w:color w:val="000000"/>
              </w:rPr>
              <w:t>-</w:t>
            </w:r>
            <w:r w:rsidRPr="007D7C62">
              <w:rPr>
                <w:rFonts w:eastAsia="Calibri"/>
                <w:color w:val="000000"/>
              </w:rPr>
              <w:t>цев)</w:t>
            </w:r>
          </w:p>
        </w:tc>
        <w:tc>
          <w:tcPr>
            <w:tcW w:w="1104" w:type="dxa"/>
            <w:tcBorders>
              <w:top w:val="single" w:sz="4" w:space="0" w:color="000000"/>
              <w:left w:val="single" w:sz="4" w:space="0" w:color="000000"/>
              <w:right w:val="single" w:sz="4" w:space="0" w:color="000000"/>
            </w:tcBorders>
            <w:shd w:val="clear" w:color="auto" w:fill="auto"/>
            <w:vAlign w:val="center"/>
          </w:tcPr>
          <w:p w:rsidR="00521CBF" w:rsidRPr="007D7C62" w:rsidRDefault="002047BD" w:rsidP="00CF7B92">
            <w:pPr>
              <w:spacing w:before="120" w:line="240" w:lineRule="exact"/>
              <w:ind w:left="-57" w:right="-57"/>
              <w:jc w:val="center"/>
            </w:pPr>
            <w:r w:rsidRPr="007D7C62">
              <w:rPr>
                <w:rFonts w:eastAsia="Calibri"/>
                <w:color w:val="000000"/>
              </w:rPr>
              <w:t>2029</w:t>
            </w:r>
          </w:p>
        </w:tc>
      </w:tr>
    </w:tbl>
    <w:p w:rsidR="00521CBF" w:rsidRPr="007D7C62" w:rsidRDefault="00521CBF">
      <w:pPr>
        <w:spacing w:line="20" w:lineRule="exact"/>
        <w:rPr>
          <w:color w:val="000000"/>
        </w:rPr>
      </w:pPr>
    </w:p>
    <w:tbl>
      <w:tblPr>
        <w:tblW w:w="0" w:type="auto"/>
        <w:tblInd w:w="-318" w:type="dxa"/>
        <w:tblLayout w:type="fixed"/>
        <w:tblLook w:val="0000" w:firstRow="0" w:lastRow="0" w:firstColumn="0" w:lastColumn="0" w:noHBand="0" w:noVBand="0"/>
      </w:tblPr>
      <w:tblGrid>
        <w:gridCol w:w="568"/>
        <w:gridCol w:w="1691"/>
        <w:gridCol w:w="1418"/>
        <w:gridCol w:w="1984"/>
        <w:gridCol w:w="1103"/>
        <w:gridCol w:w="1104"/>
        <w:gridCol w:w="1104"/>
        <w:gridCol w:w="1103"/>
        <w:gridCol w:w="1104"/>
        <w:gridCol w:w="1104"/>
        <w:gridCol w:w="1103"/>
        <w:gridCol w:w="1104"/>
        <w:gridCol w:w="1104"/>
      </w:tblGrid>
      <w:tr w:rsidR="00521CBF" w:rsidRPr="007D7C62" w:rsidTr="00CF7B92">
        <w:trPr>
          <w:trHeight w:val="233"/>
          <w:tblHeader/>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1</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2</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3</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4</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6</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7</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9</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10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11</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12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pPr>
              <w:spacing w:line="240" w:lineRule="exact"/>
              <w:jc w:val="center"/>
            </w:pPr>
            <w:r w:rsidRPr="007D7C62">
              <w:rPr>
                <w:rFonts w:eastAsia="Calibri"/>
                <w:color w:val="000000"/>
              </w:rPr>
              <w:t>13</w:t>
            </w:r>
          </w:p>
        </w:tc>
      </w:tr>
      <w:tr w:rsidR="00521CBF" w:rsidRPr="007D7C62" w:rsidTr="00CF7B92">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1.</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CF7B92" w:rsidRPr="007D7C62">
              <w:rPr>
                <w:rFonts w:eastAsia="Calibri"/>
                <w:color w:val="000000"/>
              </w:rPr>
              <w:t>-</w:t>
            </w:r>
            <w:r w:rsidRPr="007D7C62">
              <w:rPr>
                <w:rFonts w:eastAsia="Calibri"/>
                <w:color w:val="000000"/>
              </w:rPr>
              <w:t xml:space="preserve">нансовой </w:t>
            </w:r>
            <w:r w:rsidRPr="007D7C62">
              <w:rPr>
                <w:rFonts w:eastAsia="Calibri"/>
                <w:color w:val="000000"/>
                <w:spacing w:val="-18"/>
              </w:rPr>
              <w:t>аренде (лизингу)</w:t>
            </w:r>
            <w:r w:rsidRPr="007D7C62">
              <w:rPr>
                <w:rFonts w:eastAsia="Calibri"/>
                <w:color w:val="000000"/>
              </w:rPr>
              <w:t xml:space="preserve"> многофунк</w:t>
            </w:r>
            <w:r w:rsidR="00CF7B92" w:rsidRPr="007D7C62">
              <w:rPr>
                <w:rFonts w:eastAsia="Calibri"/>
                <w:color w:val="000000"/>
              </w:rPr>
              <w:t>-</w:t>
            </w:r>
            <w:r w:rsidRPr="007D7C62">
              <w:rPr>
                <w:rFonts w:eastAsia="Calibri"/>
                <w:color w:val="000000"/>
              </w:rPr>
              <w:t>циональной системы с рентгенов</w:t>
            </w:r>
            <w:r w:rsidR="00CF7B92" w:rsidRPr="007D7C62">
              <w:rPr>
                <w:rFonts w:eastAsia="Calibri"/>
                <w:color w:val="000000"/>
              </w:rPr>
              <w:t>-</w:t>
            </w:r>
            <w:r w:rsidRPr="007D7C62">
              <w:rPr>
                <w:rFonts w:eastAsia="Calibri"/>
                <w:color w:val="000000"/>
              </w:rPr>
              <w:t>ской и ульт</w:t>
            </w:r>
            <w:r w:rsidR="00CF7B92" w:rsidRPr="007D7C62">
              <w:rPr>
                <w:rFonts w:eastAsia="Calibri"/>
                <w:color w:val="000000"/>
              </w:rPr>
              <w:t>-</w:t>
            </w:r>
            <w:r w:rsidRPr="007D7C62">
              <w:rPr>
                <w:rFonts w:eastAsia="Calibri"/>
                <w:color w:val="000000"/>
              </w:rPr>
              <w:t>развуковой визуализа</w:t>
            </w:r>
            <w:r w:rsidR="00CF7B92" w:rsidRPr="007D7C62">
              <w:rPr>
                <w:rFonts w:eastAsia="Calibri"/>
                <w:color w:val="000000"/>
              </w:rPr>
              <w:t>-</w:t>
            </w:r>
            <w:r w:rsidRPr="007D7C62">
              <w:rPr>
                <w:rFonts w:eastAsia="Calibri"/>
                <w:color w:val="000000"/>
              </w:rPr>
              <w:t>цией для эндоурологи</w:t>
            </w:r>
            <w:r w:rsidR="00CF7B92" w:rsidRPr="007D7C62">
              <w:rPr>
                <w:rFonts w:eastAsia="Calibri"/>
                <w:color w:val="000000"/>
              </w:rPr>
              <w:t>-</w:t>
            </w:r>
            <w:r w:rsidRPr="007D7C62">
              <w:rPr>
                <w:rFonts w:eastAsia="Calibri"/>
                <w:color w:val="000000"/>
              </w:rPr>
              <w:lastRenderedPageBreak/>
              <w:t>ческих мани</w:t>
            </w:r>
            <w:r w:rsidR="00CF7B92" w:rsidRPr="007D7C62">
              <w:rPr>
                <w:rFonts w:eastAsia="Calibri"/>
                <w:color w:val="000000"/>
              </w:rPr>
              <w:t>-</w:t>
            </w:r>
            <w:r w:rsidRPr="007D7C62">
              <w:rPr>
                <w:rFonts w:eastAsia="Calibri"/>
                <w:color w:val="000000"/>
              </w:rPr>
              <w:t>пуляций, дис</w:t>
            </w:r>
            <w:r w:rsidR="00CF7B92" w:rsidRPr="007D7C62">
              <w:rPr>
                <w:rFonts w:eastAsia="Calibri"/>
                <w:color w:val="000000"/>
              </w:rPr>
              <w:t>-</w:t>
            </w:r>
            <w:r w:rsidRPr="007D7C62">
              <w:rPr>
                <w:rFonts w:eastAsia="Calibri"/>
                <w:color w:val="000000"/>
              </w:rPr>
              <w:t>танционной и контактной литотрипсии (литотрип</w:t>
            </w:r>
            <w:r w:rsidR="00CF7B92" w:rsidRPr="007D7C62">
              <w:rPr>
                <w:rFonts w:eastAsia="Calibri"/>
                <w:color w:val="000000"/>
              </w:rPr>
              <w:t>-</w:t>
            </w:r>
            <w:r w:rsidRPr="007D7C62">
              <w:rPr>
                <w:rFonts w:eastAsia="Calibri"/>
                <w:color w:val="000000"/>
              </w:rPr>
              <w:t>тора)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lastRenderedPageBreak/>
              <w:t xml:space="preserve">июль </w:t>
            </w:r>
            <w:r w:rsidR="00CF7B92"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поставка меди</w:t>
            </w:r>
            <w:r w:rsidR="00CF7B92" w:rsidRPr="007D7C62">
              <w:rPr>
                <w:rFonts w:eastAsia="Calibri"/>
                <w:color w:val="000000"/>
              </w:rPr>
              <w:t>-</w:t>
            </w:r>
            <w:r w:rsidRPr="007D7C62">
              <w:rPr>
                <w:rFonts w:eastAsia="Calibri"/>
                <w:color w:val="000000"/>
              </w:rPr>
              <w:t>цинского обору</w:t>
            </w:r>
            <w:r w:rsidR="00CF7B92" w:rsidRPr="007D7C62">
              <w:rPr>
                <w:rFonts w:eastAsia="Calibri"/>
                <w:color w:val="000000"/>
              </w:rPr>
              <w:t>-</w:t>
            </w:r>
            <w:r w:rsidRPr="007D7C62">
              <w:rPr>
                <w:rFonts w:eastAsia="Calibri"/>
                <w:color w:val="000000"/>
              </w:rPr>
              <w:t xml:space="preserve">дования для нужд ГОБУЗ </w:t>
            </w:r>
            <w:r w:rsidR="00B850B9" w:rsidRPr="007D7C62">
              <w:rPr>
                <w:rFonts w:eastAsia="Calibri"/>
                <w:color w:val="000000"/>
              </w:rPr>
              <w:t>«</w:t>
            </w:r>
            <w:r w:rsidRPr="007D7C62">
              <w:rPr>
                <w:rFonts w:eastAsia="Calibri"/>
                <w:color w:val="000000"/>
              </w:rPr>
              <w:t>Новгородская областная кли-ническая боль-ница</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3333,75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13335,0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13335,0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13335,0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13335,0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13335,0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13335,0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6"/>
              </w:rPr>
            </w:pPr>
            <w:r w:rsidRPr="007D7C62">
              <w:rPr>
                <w:rFonts w:eastAsia="Calibri"/>
                <w:color w:val="000000"/>
                <w:spacing w:val="-6"/>
              </w:rPr>
              <w:t>10001,25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CF7B92">
            <w:pPr>
              <w:spacing w:before="120" w:line="240" w:lineRule="exact"/>
              <w:jc w:val="center"/>
            </w:pPr>
            <w:r w:rsidRPr="007D7C62">
              <w:rPr>
                <w:rFonts w:eastAsia="Calibri"/>
                <w:color w:val="000000"/>
              </w:rPr>
              <w:t>-</w:t>
            </w:r>
          </w:p>
        </w:tc>
      </w:tr>
      <w:tr w:rsidR="00521CBF" w:rsidRPr="007D7C62" w:rsidTr="00CF7B92">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lastRenderedPageBreak/>
              <w:t>2.</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CF7B92" w:rsidRPr="007D7C62">
              <w:rPr>
                <w:rFonts w:eastAsia="Calibri"/>
                <w:color w:val="000000"/>
              </w:rPr>
              <w:t>-</w:t>
            </w:r>
            <w:r w:rsidRPr="007D7C62">
              <w:rPr>
                <w:rFonts w:eastAsia="Calibri"/>
                <w:color w:val="000000"/>
              </w:rPr>
              <w:t xml:space="preserve">нансовой </w:t>
            </w:r>
            <w:r w:rsidRPr="007D7C62">
              <w:rPr>
                <w:rFonts w:eastAsia="Calibri"/>
                <w:color w:val="000000"/>
                <w:spacing w:val="-22"/>
              </w:rPr>
              <w:t xml:space="preserve">аренде (лизингу) </w:t>
            </w:r>
            <w:r w:rsidRPr="007D7C62">
              <w:rPr>
                <w:rFonts w:eastAsia="Calibri"/>
                <w:color w:val="000000"/>
                <w:spacing w:val="-4"/>
              </w:rPr>
              <w:t>магнитно-</w:t>
            </w:r>
            <w:r w:rsidRPr="007D7C62">
              <w:rPr>
                <w:rFonts w:eastAsia="Calibri"/>
                <w:color w:val="000000"/>
              </w:rPr>
              <w:t xml:space="preserve">резонансного томографа с открытым </w:t>
            </w:r>
            <w:r w:rsidRPr="007D7C62">
              <w:rPr>
                <w:rFonts w:eastAsia="Calibri"/>
                <w:color w:val="000000"/>
                <w:spacing w:val="-10"/>
              </w:rPr>
              <w:t>контуром 0,4 Т</w:t>
            </w:r>
            <w:r w:rsidRPr="007D7C62">
              <w:rPr>
                <w:rFonts w:eastAsia="Calibri"/>
                <w:color w:val="000000"/>
              </w:rPr>
              <w:t xml:space="preserve"> </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CF7B92"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ГОБУЗ </w:t>
            </w:r>
            <w:r w:rsidR="00B850B9" w:rsidRPr="007D7C62">
              <w:rPr>
                <w:rFonts w:eastAsia="Calibri"/>
                <w:color w:val="000000"/>
              </w:rPr>
              <w:t>«</w:t>
            </w:r>
            <w:r w:rsidRPr="007D7C62">
              <w:rPr>
                <w:rFonts w:eastAsia="Calibri"/>
                <w:color w:val="000000"/>
              </w:rPr>
              <w:t>Новгородская областная кли-ническая боль-ница</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4200,0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rsidP="00FB2549">
            <w:pPr>
              <w:spacing w:before="120" w:line="240" w:lineRule="exact"/>
              <w:ind w:left="-57"/>
            </w:pPr>
            <w:r w:rsidRPr="007D7C62">
              <w:rPr>
                <w:rFonts w:eastAsia="Calibri"/>
                <w:color w:val="000000"/>
              </w:rPr>
              <w:t>16800,0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rsidP="00FB2549">
            <w:pPr>
              <w:spacing w:before="120" w:line="240" w:lineRule="exact"/>
              <w:ind w:left="-57"/>
            </w:pPr>
            <w:r w:rsidRPr="007D7C62">
              <w:rPr>
                <w:rFonts w:eastAsia="Calibri"/>
                <w:color w:val="000000"/>
              </w:rPr>
              <w:t>16800,0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rsidP="00FB2549">
            <w:pPr>
              <w:spacing w:before="120" w:line="240" w:lineRule="exact"/>
              <w:ind w:left="-57"/>
            </w:pPr>
            <w:r w:rsidRPr="007D7C62">
              <w:rPr>
                <w:rFonts w:eastAsia="Calibri"/>
                <w:color w:val="000000"/>
              </w:rPr>
              <w:t>16800,0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rsidP="00FB2549">
            <w:pPr>
              <w:spacing w:before="120" w:line="240" w:lineRule="exact"/>
              <w:ind w:left="-57"/>
            </w:pPr>
            <w:r w:rsidRPr="007D7C62">
              <w:rPr>
                <w:rFonts w:eastAsia="Calibri"/>
                <w:color w:val="000000"/>
              </w:rPr>
              <w:t>16800,0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rsidP="00FB2549">
            <w:pPr>
              <w:spacing w:before="120" w:line="240" w:lineRule="exact"/>
              <w:ind w:left="-57"/>
            </w:pPr>
            <w:r w:rsidRPr="007D7C62">
              <w:rPr>
                <w:rFonts w:eastAsia="Calibri"/>
                <w:color w:val="000000"/>
              </w:rPr>
              <w:t>16800,0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rsidP="00FB2549">
            <w:pPr>
              <w:spacing w:before="120" w:line="240" w:lineRule="exact"/>
              <w:ind w:left="-57"/>
            </w:pPr>
            <w:r w:rsidRPr="007D7C62">
              <w:rPr>
                <w:rFonts w:eastAsia="Calibri"/>
                <w:color w:val="000000"/>
              </w:rPr>
              <w:t>16800,0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rsidP="00FB2549">
            <w:pPr>
              <w:spacing w:before="120" w:line="240" w:lineRule="exact"/>
              <w:ind w:left="-57"/>
            </w:pPr>
            <w:r w:rsidRPr="007D7C62">
              <w:rPr>
                <w:rFonts w:eastAsia="Calibri"/>
                <w:color w:val="000000"/>
              </w:rPr>
              <w:t>12600,0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CF7B92">
            <w:pPr>
              <w:spacing w:before="120" w:line="240" w:lineRule="exact"/>
              <w:jc w:val="center"/>
            </w:pPr>
            <w:r w:rsidRPr="007D7C62">
              <w:rPr>
                <w:rFonts w:eastAsia="Calibri"/>
                <w:color w:val="000000"/>
              </w:rPr>
              <w:t>-</w:t>
            </w:r>
          </w:p>
        </w:tc>
      </w:tr>
      <w:tr w:rsidR="00521CBF" w:rsidRPr="007D7C62" w:rsidTr="00CF7B92">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3.</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CF7B92" w:rsidRPr="007D7C62">
              <w:rPr>
                <w:rFonts w:eastAsia="Calibri"/>
                <w:color w:val="000000"/>
              </w:rPr>
              <w:t>-</w:t>
            </w:r>
            <w:r w:rsidRPr="007D7C62">
              <w:rPr>
                <w:rFonts w:eastAsia="Calibri"/>
                <w:color w:val="000000"/>
              </w:rPr>
              <w:t xml:space="preserve">нансовой </w:t>
            </w:r>
            <w:r w:rsidRPr="007D7C62">
              <w:rPr>
                <w:rFonts w:eastAsia="Calibri"/>
                <w:color w:val="000000"/>
                <w:spacing w:val="-18"/>
              </w:rPr>
              <w:t>аренде (лизингу)</w:t>
            </w:r>
            <w:r w:rsidRPr="007D7C62">
              <w:rPr>
                <w:rFonts w:eastAsia="Calibri"/>
                <w:color w:val="000000"/>
              </w:rPr>
              <w:t xml:space="preserve"> ангиографи</w:t>
            </w:r>
            <w:r w:rsidR="000A56FE" w:rsidRPr="007D7C62">
              <w:rPr>
                <w:rFonts w:eastAsia="Calibri"/>
                <w:color w:val="000000"/>
              </w:rPr>
              <w:t>-</w:t>
            </w:r>
            <w:r w:rsidRPr="007D7C62">
              <w:rPr>
                <w:rFonts w:eastAsia="Calibri"/>
                <w:color w:val="000000"/>
              </w:rPr>
              <w:t>ческого комплекса с интегриро</w:t>
            </w:r>
            <w:r w:rsidR="000A56FE" w:rsidRPr="007D7C62">
              <w:rPr>
                <w:rFonts w:eastAsia="Calibri"/>
                <w:color w:val="000000"/>
              </w:rPr>
              <w:t>-</w:t>
            </w:r>
            <w:r w:rsidRPr="007D7C62">
              <w:rPr>
                <w:rFonts w:eastAsia="Calibri"/>
                <w:color w:val="000000"/>
              </w:rPr>
              <w:t>ванным моду</w:t>
            </w:r>
            <w:r w:rsidR="000A56FE" w:rsidRPr="007D7C62">
              <w:rPr>
                <w:rFonts w:eastAsia="Calibri"/>
                <w:color w:val="000000"/>
              </w:rPr>
              <w:t>-</w:t>
            </w:r>
            <w:r w:rsidRPr="007D7C62">
              <w:rPr>
                <w:rFonts w:eastAsia="Calibri"/>
                <w:color w:val="000000"/>
              </w:rPr>
              <w:t>лем для изме</w:t>
            </w:r>
            <w:r w:rsidR="000A56FE" w:rsidRPr="007D7C62">
              <w:rPr>
                <w:rFonts w:eastAsia="Calibri"/>
                <w:color w:val="000000"/>
              </w:rPr>
              <w:t>-</w:t>
            </w:r>
            <w:r w:rsidRPr="007D7C62">
              <w:rPr>
                <w:rFonts w:eastAsia="Calibri"/>
                <w:color w:val="000000"/>
              </w:rPr>
              <w:t>рения гемоди</w:t>
            </w:r>
            <w:r w:rsidR="000A56FE" w:rsidRPr="007D7C62">
              <w:rPr>
                <w:rFonts w:eastAsia="Calibri"/>
                <w:color w:val="000000"/>
              </w:rPr>
              <w:t>-</w:t>
            </w:r>
            <w:r w:rsidRPr="007D7C62">
              <w:rPr>
                <w:rFonts w:eastAsia="Calibri"/>
                <w:color w:val="000000"/>
              </w:rPr>
              <w:t xml:space="preserve">намических показателей </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CF7B92"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ГОБУЗ </w:t>
            </w:r>
            <w:r w:rsidR="00B850B9" w:rsidRPr="007D7C62">
              <w:rPr>
                <w:rFonts w:eastAsia="Calibri"/>
                <w:color w:val="000000"/>
              </w:rPr>
              <w:t>«</w:t>
            </w:r>
            <w:r w:rsidRPr="007D7C62">
              <w:rPr>
                <w:rFonts w:eastAsia="Calibri"/>
                <w:color w:val="000000"/>
              </w:rPr>
              <w:t>Новгородская областная кли-ническая боль-ница</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2782,5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11130,0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11130,0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11130,0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11130,0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11130,0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11130,0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8347,5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CF7B92">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4.</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8"/>
              </w:rPr>
              <w:t>аренде (лизингу)</w:t>
            </w:r>
            <w:r w:rsidRPr="007D7C62">
              <w:rPr>
                <w:rFonts w:eastAsia="Calibri"/>
                <w:color w:val="000000"/>
                <w:spacing w:val="-4"/>
              </w:rPr>
              <w:t xml:space="preserve"> магнитно-</w:t>
            </w:r>
            <w:r w:rsidR="00FB2549" w:rsidRPr="007D7C62">
              <w:rPr>
                <w:rFonts w:eastAsia="Calibri"/>
                <w:color w:val="000000"/>
              </w:rPr>
              <w:lastRenderedPageBreak/>
              <w:t>резонансного томо</w:t>
            </w:r>
            <w:r w:rsidRPr="007D7C62">
              <w:rPr>
                <w:rFonts w:eastAsia="Calibri"/>
                <w:color w:val="000000"/>
              </w:rPr>
              <w:t xml:space="preserve">графа с открытым </w:t>
            </w:r>
            <w:r w:rsidRPr="007D7C62">
              <w:rPr>
                <w:rFonts w:eastAsia="Calibri"/>
                <w:color w:val="000000"/>
                <w:spacing w:val="-12"/>
              </w:rPr>
              <w:t>контуром 1,5 Т</w:t>
            </w:r>
            <w:r w:rsidRPr="007D7C62">
              <w:rPr>
                <w:rFonts w:eastAsia="Calibri"/>
                <w:color w:val="000000"/>
              </w:rPr>
              <w:t>, наркозно-дыхатель</w:t>
            </w:r>
            <w:r w:rsidR="000A56FE" w:rsidRPr="007D7C62">
              <w:rPr>
                <w:rFonts w:eastAsia="Calibri"/>
                <w:color w:val="000000"/>
              </w:rPr>
              <w:t>ным аппаратом и магнитным мони</w:t>
            </w:r>
            <w:r w:rsidRPr="007D7C62">
              <w:rPr>
                <w:rFonts w:eastAsia="Calibri"/>
                <w:color w:val="000000"/>
              </w:rPr>
              <w:t>тором</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lastRenderedPageBreak/>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ГОБУЗ </w:t>
            </w:r>
            <w:r w:rsidR="00B850B9" w:rsidRPr="007D7C62">
              <w:rPr>
                <w:rFonts w:eastAsia="Calibri"/>
                <w:color w:val="000000"/>
              </w:rPr>
              <w:t>«</w:t>
            </w:r>
            <w:r w:rsidRPr="007D7C62">
              <w:rPr>
                <w:rFonts w:eastAsia="Calibri"/>
                <w:color w:val="000000"/>
              </w:rPr>
              <w:t xml:space="preserve">Областная </w:t>
            </w:r>
            <w:r w:rsidRPr="007D7C62">
              <w:rPr>
                <w:rFonts w:eastAsia="Calibri"/>
                <w:color w:val="000000"/>
              </w:rPr>
              <w:lastRenderedPageBreak/>
              <w:t xml:space="preserve">детская </w:t>
            </w:r>
            <w:r w:rsidRPr="007D7C62">
              <w:rPr>
                <w:rFonts w:eastAsia="Calibri"/>
                <w:color w:val="000000"/>
                <w:spacing w:val="-6"/>
              </w:rPr>
              <w:t>клиническая больница</w:t>
            </w:r>
            <w:r w:rsidR="00B850B9" w:rsidRPr="007D7C62">
              <w:rPr>
                <w:rFonts w:eastAsia="Calibri"/>
                <w:color w:val="000000"/>
                <w:spacing w:val="-6"/>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lastRenderedPageBreak/>
              <w:t>7479,73</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2"/>
              </w:rPr>
            </w:pPr>
            <w:r w:rsidRPr="007D7C62">
              <w:rPr>
                <w:rFonts w:eastAsia="Calibri"/>
                <w:color w:val="000000"/>
                <w:spacing w:val="-12"/>
              </w:rPr>
              <w:t>29918,92</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2"/>
              </w:rPr>
            </w:pPr>
            <w:r w:rsidRPr="007D7C62">
              <w:rPr>
                <w:rFonts w:eastAsia="Calibri"/>
                <w:color w:val="000000"/>
                <w:spacing w:val="-12"/>
              </w:rPr>
              <w:t>29918,92</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2"/>
              </w:rPr>
            </w:pPr>
            <w:r w:rsidRPr="007D7C62">
              <w:rPr>
                <w:rFonts w:eastAsia="Calibri"/>
                <w:color w:val="000000"/>
                <w:spacing w:val="-12"/>
              </w:rPr>
              <w:t>29918,92</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2"/>
              </w:rPr>
            </w:pPr>
            <w:r w:rsidRPr="007D7C62">
              <w:rPr>
                <w:rFonts w:eastAsia="Calibri"/>
                <w:color w:val="000000"/>
                <w:spacing w:val="-12"/>
              </w:rPr>
              <w:t>29918,92</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2"/>
              </w:rPr>
            </w:pPr>
            <w:r w:rsidRPr="007D7C62">
              <w:rPr>
                <w:rFonts w:eastAsia="Calibri"/>
                <w:color w:val="000000"/>
                <w:spacing w:val="-12"/>
              </w:rPr>
              <w:t>29918,92</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2"/>
              </w:rPr>
            </w:pPr>
            <w:r w:rsidRPr="007D7C62">
              <w:rPr>
                <w:rFonts w:eastAsia="Calibri"/>
                <w:color w:val="000000"/>
                <w:spacing w:val="-12"/>
              </w:rPr>
              <w:t>29918,92</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2"/>
              </w:rPr>
            </w:pPr>
            <w:r w:rsidRPr="007D7C62">
              <w:rPr>
                <w:rFonts w:eastAsia="Calibri"/>
                <w:color w:val="000000"/>
                <w:spacing w:val="-12"/>
              </w:rPr>
              <w:t>22439,19</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lastRenderedPageBreak/>
              <w:t>5.</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6"/>
              </w:rPr>
              <w:t>аренде (лизингу)</w:t>
            </w:r>
            <w:r w:rsidRPr="007D7C62">
              <w:rPr>
                <w:rFonts w:eastAsia="Calibri"/>
                <w:color w:val="000000"/>
              </w:rPr>
              <w:t xml:space="preserve"> цифрового рентгенов</w:t>
            </w:r>
            <w:r w:rsidR="000A56FE" w:rsidRPr="007D7C62">
              <w:rPr>
                <w:rFonts w:eastAsia="Calibri"/>
                <w:color w:val="000000"/>
              </w:rPr>
              <w:t xml:space="preserve">-ского </w:t>
            </w:r>
            <w:r w:rsidRPr="007D7C62">
              <w:rPr>
                <w:rFonts w:eastAsia="Calibri"/>
                <w:color w:val="000000"/>
              </w:rPr>
              <w:t>аппа</w:t>
            </w:r>
            <w:r w:rsidR="000A56FE" w:rsidRPr="007D7C62">
              <w:rPr>
                <w:rFonts w:eastAsia="Calibri"/>
                <w:color w:val="000000"/>
              </w:rPr>
              <w:t>-</w:t>
            </w:r>
            <w:r w:rsidRPr="007D7C62">
              <w:rPr>
                <w:rFonts w:eastAsia="Calibri"/>
                <w:color w:val="000000"/>
                <w:spacing w:val="-8"/>
              </w:rPr>
              <w:t>рата на 2 рабо-</w:t>
            </w:r>
            <w:r w:rsidRPr="007D7C62">
              <w:rPr>
                <w:rFonts w:eastAsia="Calibri"/>
                <w:color w:val="000000"/>
              </w:rPr>
              <w:t>чих места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ГОБУЗ </w:t>
            </w:r>
            <w:r w:rsidR="00B850B9" w:rsidRPr="007D7C62">
              <w:rPr>
                <w:rFonts w:eastAsia="Calibri"/>
                <w:color w:val="000000"/>
              </w:rPr>
              <w:t>«</w:t>
            </w:r>
            <w:r w:rsidRPr="007D7C62">
              <w:rPr>
                <w:rFonts w:eastAsia="Calibri"/>
                <w:color w:val="000000"/>
              </w:rPr>
              <w:t>Областная дет</w:t>
            </w:r>
            <w:r w:rsidR="000A56FE" w:rsidRPr="007D7C62">
              <w:rPr>
                <w:rFonts w:eastAsia="Calibri"/>
                <w:color w:val="000000"/>
              </w:rPr>
              <w:t>-</w:t>
            </w:r>
            <w:r w:rsidRPr="007D7C62">
              <w:rPr>
                <w:rFonts w:eastAsia="Calibri"/>
                <w:color w:val="000000"/>
              </w:rPr>
              <w:t>ская клиничес</w:t>
            </w:r>
            <w:r w:rsidR="000A56FE" w:rsidRPr="007D7C62">
              <w:rPr>
                <w:rFonts w:eastAsia="Calibri"/>
                <w:color w:val="000000"/>
              </w:rPr>
              <w:t>-</w:t>
            </w:r>
            <w:r w:rsidRPr="007D7C62">
              <w:rPr>
                <w:rFonts w:eastAsia="Calibri"/>
                <w:color w:val="000000"/>
              </w:rPr>
              <w:t>кая больница</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622,125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w:t>
            </w:r>
            <w:r w:rsidR="00FB2549" w:rsidRPr="007D7C62">
              <w:rPr>
                <w:rFonts w:eastAsia="Calibri"/>
                <w:color w:val="000000"/>
              </w:rPr>
              <w:t>88,5</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FB2549">
            <w:pPr>
              <w:spacing w:before="120" w:line="24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6"/>
              </w:rPr>
            </w:pPr>
            <w:r w:rsidRPr="007D7C62">
              <w:rPr>
                <w:rFonts w:eastAsia="Calibri"/>
                <w:color w:val="000000"/>
                <w:spacing w:val="-6"/>
              </w:rPr>
              <w:t>1866,375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FB2549">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6.</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6"/>
              </w:rPr>
              <w:t>аренде (лизингу)</w:t>
            </w:r>
            <w:r w:rsidRPr="007D7C62">
              <w:rPr>
                <w:rFonts w:eastAsia="Calibri"/>
                <w:color w:val="000000"/>
              </w:rPr>
              <w:t xml:space="preserve"> видео-дерма</w:t>
            </w:r>
            <w:r w:rsidR="000A56FE" w:rsidRPr="007D7C62">
              <w:rPr>
                <w:rFonts w:eastAsia="Calibri"/>
                <w:color w:val="000000"/>
              </w:rPr>
              <w:t>-</w:t>
            </w:r>
            <w:r w:rsidRPr="007D7C62">
              <w:rPr>
                <w:rFonts w:eastAsia="Calibri"/>
                <w:color w:val="000000"/>
              </w:rPr>
              <w:t>тоскопа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ОАУЗ </w:t>
            </w:r>
            <w:r w:rsidR="00B850B9" w:rsidRPr="007D7C62">
              <w:rPr>
                <w:rFonts w:eastAsia="Calibri"/>
                <w:color w:val="000000"/>
              </w:rPr>
              <w:t>«</w:t>
            </w:r>
            <w:r w:rsidRPr="007D7C62">
              <w:rPr>
                <w:rFonts w:eastAsia="Calibri"/>
                <w:color w:val="000000"/>
              </w:rPr>
              <w:t>Новгородский областной кожно-венеро-логический дис</w:t>
            </w:r>
            <w:r w:rsidR="000A56FE" w:rsidRPr="007D7C62">
              <w:rPr>
                <w:rFonts w:eastAsia="Calibri"/>
                <w:color w:val="000000"/>
              </w:rPr>
              <w:t>-</w:t>
            </w:r>
            <w:r w:rsidRPr="007D7C62">
              <w:rPr>
                <w:rFonts w:eastAsia="Calibri"/>
                <w:color w:val="000000"/>
              </w:rPr>
              <w:t>пансер</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157,5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630,0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630,0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630,0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630,0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630,0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630,0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472,5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7.</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8"/>
              </w:rPr>
              <w:t>аренде (лизингу)</w:t>
            </w:r>
            <w:r w:rsidRPr="007D7C62">
              <w:rPr>
                <w:rFonts w:eastAsia="Calibri"/>
                <w:color w:val="000000"/>
              </w:rPr>
              <w:t xml:space="preserve"> биохимичес</w:t>
            </w:r>
            <w:r w:rsidR="000A56FE" w:rsidRPr="007D7C62">
              <w:rPr>
                <w:rFonts w:eastAsia="Calibri"/>
                <w:color w:val="000000"/>
              </w:rPr>
              <w:t>-</w:t>
            </w:r>
            <w:r w:rsidRPr="007D7C62">
              <w:rPr>
                <w:rFonts w:eastAsia="Calibri"/>
                <w:color w:val="000000"/>
              </w:rPr>
              <w:t>кого анализа-тора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ОАУЗ </w:t>
            </w:r>
            <w:r w:rsidR="00B850B9" w:rsidRPr="007D7C62">
              <w:rPr>
                <w:rFonts w:eastAsia="Calibri"/>
                <w:color w:val="000000"/>
              </w:rPr>
              <w:t>«</w:t>
            </w:r>
            <w:r w:rsidRPr="007D7C62">
              <w:rPr>
                <w:rFonts w:eastAsia="Calibri"/>
                <w:color w:val="000000"/>
              </w:rPr>
              <w:t>Новгородский областной кожно-венеро-</w:t>
            </w:r>
            <w:r w:rsidRPr="007D7C62">
              <w:rPr>
                <w:rFonts w:eastAsia="Calibri"/>
                <w:color w:val="000000"/>
              </w:rPr>
              <w:lastRenderedPageBreak/>
              <w:t>логический диспансер</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lastRenderedPageBreak/>
              <w:t>78,75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315,0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315,0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315,0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315,0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315,0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315,0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236,25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lastRenderedPageBreak/>
              <w:t>8.</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8"/>
              </w:rPr>
              <w:t>аренде (лизингу)</w:t>
            </w:r>
            <w:r w:rsidRPr="007D7C62">
              <w:rPr>
                <w:rFonts w:eastAsia="Calibri"/>
                <w:color w:val="000000"/>
              </w:rPr>
              <w:t xml:space="preserve"> цифрового рентгенов</w:t>
            </w:r>
            <w:r w:rsidR="000A56FE" w:rsidRPr="007D7C62">
              <w:rPr>
                <w:rFonts w:eastAsia="Calibri"/>
                <w:color w:val="000000"/>
              </w:rPr>
              <w:t xml:space="preserve">-ского </w:t>
            </w:r>
            <w:r w:rsidRPr="007D7C62">
              <w:rPr>
                <w:rFonts w:eastAsia="Calibri"/>
                <w:color w:val="000000"/>
              </w:rPr>
              <w:t>аппа</w:t>
            </w:r>
            <w:r w:rsidR="000A56FE" w:rsidRPr="007D7C62">
              <w:rPr>
                <w:rFonts w:eastAsia="Calibri"/>
                <w:color w:val="000000"/>
              </w:rPr>
              <w:t>-</w:t>
            </w:r>
            <w:r w:rsidRPr="007D7C62">
              <w:rPr>
                <w:rFonts w:eastAsia="Calibri"/>
                <w:color w:val="000000"/>
                <w:spacing w:val="-10"/>
              </w:rPr>
              <w:t>рата на 2 рабо-</w:t>
            </w:r>
            <w:r w:rsidRPr="007D7C62">
              <w:rPr>
                <w:rFonts w:eastAsia="Calibri"/>
                <w:color w:val="000000"/>
              </w:rPr>
              <w:t>чих места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ОАУЗ </w:t>
            </w:r>
            <w:r w:rsidR="00B850B9" w:rsidRPr="007D7C62">
              <w:rPr>
                <w:rFonts w:eastAsia="Calibri"/>
                <w:color w:val="000000"/>
              </w:rPr>
              <w:t>«</w:t>
            </w:r>
            <w:r w:rsidRPr="007D7C62">
              <w:rPr>
                <w:rFonts w:eastAsia="Calibri"/>
                <w:color w:val="000000"/>
              </w:rPr>
              <w:t>Клинический центр медицин</w:t>
            </w:r>
            <w:r w:rsidR="000A56FE" w:rsidRPr="007D7C62">
              <w:rPr>
                <w:rFonts w:eastAsia="Calibri"/>
                <w:color w:val="000000"/>
              </w:rPr>
              <w:t>-</w:t>
            </w:r>
            <w:r w:rsidRPr="007D7C62">
              <w:rPr>
                <w:rFonts w:eastAsia="Calibri"/>
                <w:color w:val="000000"/>
              </w:rPr>
              <w:t>ской реабилита</w:t>
            </w:r>
            <w:r w:rsidR="000A56FE" w:rsidRPr="007D7C62">
              <w:rPr>
                <w:rFonts w:eastAsia="Calibri"/>
                <w:color w:val="000000"/>
              </w:rPr>
              <w:t>-</w:t>
            </w:r>
            <w:r w:rsidRPr="007D7C62">
              <w:rPr>
                <w:rFonts w:eastAsia="Calibri"/>
                <w:color w:val="000000"/>
              </w:rPr>
              <w:t>ции</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683,025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2732,1</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2732,1</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2732,1</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2732,1</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2732,1</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2732,1</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8"/>
              </w:rPr>
            </w:pPr>
            <w:r w:rsidRPr="007D7C62">
              <w:rPr>
                <w:rFonts w:eastAsia="Calibri"/>
                <w:color w:val="000000"/>
                <w:spacing w:val="-8"/>
              </w:rPr>
              <w:t>2049,075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9.</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6"/>
              </w:rPr>
              <w:t>аренде (лизингу)</w:t>
            </w:r>
            <w:r w:rsidRPr="007D7C62">
              <w:rPr>
                <w:rFonts w:eastAsia="Calibri"/>
                <w:color w:val="000000"/>
              </w:rPr>
              <w:t xml:space="preserve"> </w:t>
            </w:r>
            <w:r w:rsidRPr="007D7C62">
              <w:rPr>
                <w:rFonts w:eastAsia="Calibri"/>
                <w:color w:val="000000"/>
                <w:spacing w:val="-12"/>
              </w:rPr>
              <w:t>устройства для тренировки</w:t>
            </w:r>
            <w:r w:rsidRPr="007D7C62">
              <w:rPr>
                <w:rFonts w:eastAsia="Calibri"/>
                <w:color w:val="000000"/>
              </w:rPr>
              <w:t xml:space="preserve"> координации реабилита</w:t>
            </w:r>
            <w:r w:rsidR="000A56FE" w:rsidRPr="007D7C62">
              <w:rPr>
                <w:rFonts w:eastAsia="Calibri"/>
                <w:color w:val="000000"/>
              </w:rPr>
              <w:t>-</w:t>
            </w:r>
            <w:r w:rsidRPr="007D7C62">
              <w:rPr>
                <w:rFonts w:eastAsia="Calibri"/>
                <w:color w:val="000000"/>
              </w:rPr>
              <w:t>ционного</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ОАУЗ </w:t>
            </w:r>
            <w:r w:rsidR="00B850B9" w:rsidRPr="007D7C62">
              <w:rPr>
                <w:rFonts w:eastAsia="Calibri"/>
                <w:color w:val="000000"/>
              </w:rPr>
              <w:t>«</w:t>
            </w:r>
            <w:r w:rsidRPr="007D7C62">
              <w:rPr>
                <w:rFonts w:eastAsia="Calibri"/>
                <w:color w:val="000000"/>
              </w:rPr>
              <w:t>Клинический центр медицин</w:t>
            </w:r>
            <w:r w:rsidR="000A56FE" w:rsidRPr="007D7C62">
              <w:rPr>
                <w:rFonts w:eastAsia="Calibri"/>
                <w:color w:val="000000"/>
              </w:rPr>
              <w:t>-</w:t>
            </w:r>
            <w:r w:rsidRPr="007D7C62">
              <w:rPr>
                <w:rFonts w:eastAsia="Calibri"/>
                <w:color w:val="000000"/>
              </w:rPr>
              <w:t>ской реабилита</w:t>
            </w:r>
            <w:r w:rsidR="000A56FE" w:rsidRPr="007D7C62">
              <w:rPr>
                <w:rFonts w:eastAsia="Calibri"/>
                <w:color w:val="000000"/>
              </w:rPr>
              <w:t>-</w:t>
            </w:r>
            <w:r w:rsidRPr="007D7C62">
              <w:rPr>
                <w:rFonts w:eastAsia="Calibri"/>
                <w:color w:val="000000"/>
              </w:rPr>
              <w:t>ции</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413,7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1654,8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1654,8</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1654,8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1654,8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1654,8</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FB2549">
            <w:pPr>
              <w:spacing w:before="120" w:line="240" w:lineRule="exact"/>
            </w:pPr>
            <w:r w:rsidRPr="007D7C62">
              <w:rPr>
                <w:rFonts w:eastAsia="Calibri"/>
                <w:color w:val="000000"/>
              </w:rPr>
              <w:t>1654,8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1241,1</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10.</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6"/>
              </w:rPr>
              <w:t>аренде (лизингу)</w:t>
            </w:r>
            <w:r w:rsidRPr="007D7C62">
              <w:rPr>
                <w:rFonts w:eastAsia="Calibri"/>
                <w:color w:val="000000"/>
              </w:rPr>
              <w:t xml:space="preserve"> тренажера</w:t>
            </w:r>
            <w:r w:rsidR="000A56FE" w:rsidRPr="007D7C62">
              <w:rPr>
                <w:rFonts w:eastAsia="Calibri"/>
                <w:color w:val="000000"/>
              </w:rPr>
              <w:t xml:space="preserve"> для пальцев и кистей рук реаби</w:t>
            </w:r>
            <w:r w:rsidRPr="007D7C62">
              <w:rPr>
                <w:rFonts w:eastAsia="Calibri"/>
                <w:color w:val="000000"/>
              </w:rPr>
              <w:t>лита</w:t>
            </w:r>
            <w:r w:rsidR="000A56FE" w:rsidRPr="007D7C62">
              <w:rPr>
                <w:rFonts w:eastAsia="Calibri"/>
                <w:color w:val="000000"/>
              </w:rPr>
              <w:t>-</w:t>
            </w:r>
            <w:r w:rsidRPr="007D7C62">
              <w:rPr>
                <w:rFonts w:eastAsia="Calibri"/>
                <w:color w:val="000000"/>
              </w:rPr>
              <w:t>ционного</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 xml:space="preserve">поставка меди-цинского обору-дования для нужд ОАУЗ </w:t>
            </w:r>
            <w:r w:rsidR="00B850B9" w:rsidRPr="007D7C62">
              <w:rPr>
                <w:rFonts w:eastAsia="Calibri"/>
                <w:color w:val="000000"/>
              </w:rPr>
              <w:t>«</w:t>
            </w:r>
            <w:r w:rsidRPr="007D7C62">
              <w:rPr>
                <w:rFonts w:eastAsia="Calibri"/>
                <w:color w:val="000000"/>
              </w:rPr>
              <w:t>Клинический центр медицин</w:t>
            </w:r>
            <w:r w:rsidR="000A56FE" w:rsidRPr="007D7C62">
              <w:rPr>
                <w:rFonts w:eastAsia="Calibri"/>
                <w:color w:val="000000"/>
              </w:rPr>
              <w:t>-</w:t>
            </w:r>
            <w:r w:rsidRPr="007D7C62">
              <w:rPr>
                <w:rFonts w:eastAsia="Calibri"/>
                <w:color w:val="000000"/>
              </w:rPr>
              <w:t>ской реабилита</w:t>
            </w:r>
            <w:r w:rsidR="000A56FE" w:rsidRPr="007D7C62">
              <w:rPr>
                <w:rFonts w:eastAsia="Calibri"/>
                <w:color w:val="000000"/>
              </w:rPr>
              <w:t>-</w:t>
            </w:r>
            <w:r w:rsidRPr="007D7C62">
              <w:rPr>
                <w:rFonts w:eastAsia="Calibri"/>
                <w:color w:val="000000"/>
              </w:rPr>
              <w:t>ции</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544,32</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2177,28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2177,28</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2177,28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2177,28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2177,28</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2177,28</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1632,96</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jc w:val="center"/>
            </w:pPr>
            <w:r w:rsidRPr="007D7C62">
              <w:rPr>
                <w:rFonts w:eastAsia="Calibri"/>
                <w:color w:val="000000"/>
              </w:rPr>
              <w:t>11.</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6"/>
              </w:rPr>
              <w:t>аренде (лизингу)</w:t>
            </w:r>
            <w:r w:rsidRPr="007D7C62">
              <w:rPr>
                <w:rFonts w:eastAsia="Calibri"/>
                <w:color w:val="000000"/>
                <w:spacing w:val="-4"/>
              </w:rPr>
              <w:t xml:space="preserve"> установки</w:t>
            </w:r>
            <w:r w:rsidRPr="007D7C62">
              <w:rPr>
                <w:rFonts w:eastAsia="Calibri"/>
                <w:color w:val="000000"/>
              </w:rPr>
              <w:t xml:space="preserve"> </w:t>
            </w:r>
            <w:r w:rsidRPr="007D7C62">
              <w:rPr>
                <w:rFonts w:eastAsia="Calibri"/>
                <w:color w:val="000000"/>
              </w:rPr>
              <w:lastRenderedPageBreak/>
              <w:t>рентгенодиаг</w:t>
            </w:r>
            <w:r w:rsidR="00FB2549" w:rsidRPr="007D7C62">
              <w:rPr>
                <w:rFonts w:eastAsia="Calibri"/>
                <w:color w:val="000000"/>
              </w:rPr>
              <w:t>-</w:t>
            </w:r>
            <w:r w:rsidRPr="007D7C62">
              <w:rPr>
                <w:rFonts w:eastAsia="Calibri"/>
                <w:color w:val="000000"/>
              </w:rPr>
              <w:t>ностической телеуправляе</w:t>
            </w:r>
            <w:r w:rsidR="00FB2549" w:rsidRPr="007D7C62">
              <w:rPr>
                <w:rFonts w:eastAsia="Calibri"/>
                <w:color w:val="000000"/>
              </w:rPr>
              <w:t>-</w:t>
            </w:r>
            <w:r w:rsidRPr="007D7C62">
              <w:rPr>
                <w:rFonts w:eastAsia="Calibri"/>
                <w:color w:val="000000"/>
              </w:rPr>
              <w:t>мой цифровой</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jc w:val="center"/>
            </w:pPr>
            <w:r w:rsidRPr="007D7C62">
              <w:rPr>
                <w:rFonts w:eastAsia="Calibri"/>
                <w:color w:val="000000"/>
              </w:rPr>
              <w:lastRenderedPageBreak/>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 xml:space="preserve">поставка меди-цинского обору-дования для нужд ГОБУЗ </w:t>
            </w:r>
            <w:r w:rsidR="00B850B9" w:rsidRPr="007D7C62">
              <w:rPr>
                <w:rFonts w:eastAsia="Calibri"/>
                <w:color w:val="000000"/>
              </w:rPr>
              <w:t>«</w:t>
            </w:r>
            <w:r w:rsidRPr="007D7C62">
              <w:rPr>
                <w:rFonts w:eastAsia="Calibri"/>
                <w:color w:val="000000"/>
              </w:rPr>
              <w:t xml:space="preserve">Новгородский </w:t>
            </w:r>
            <w:r w:rsidRPr="007D7C62">
              <w:rPr>
                <w:rFonts w:eastAsia="Calibri"/>
                <w:color w:val="000000"/>
              </w:rPr>
              <w:lastRenderedPageBreak/>
              <w:t xml:space="preserve">клинический </w:t>
            </w:r>
            <w:r w:rsidRPr="007D7C62">
              <w:rPr>
                <w:rFonts w:eastAsia="Calibri"/>
                <w:color w:val="000000"/>
                <w:spacing w:val="-6"/>
              </w:rPr>
              <w:t>специализирован</w:t>
            </w:r>
            <w:r w:rsidR="00E133EE" w:rsidRPr="007D7C62">
              <w:rPr>
                <w:rFonts w:eastAsia="Calibri"/>
                <w:color w:val="000000"/>
                <w:spacing w:val="-6"/>
              </w:rPr>
              <w:t>-</w:t>
            </w:r>
            <w:r w:rsidRPr="007D7C62">
              <w:rPr>
                <w:rFonts w:eastAsia="Calibri"/>
                <w:color w:val="000000"/>
              </w:rPr>
              <w:t>ный центр фти</w:t>
            </w:r>
            <w:r w:rsidR="000A56FE" w:rsidRPr="007D7C62">
              <w:rPr>
                <w:rFonts w:eastAsia="Calibri"/>
                <w:color w:val="000000"/>
              </w:rPr>
              <w:t>-</w:t>
            </w:r>
            <w:r w:rsidRPr="007D7C62">
              <w:rPr>
                <w:rFonts w:eastAsia="Calibri"/>
                <w:color w:val="000000"/>
              </w:rPr>
              <w:t>зиопульмоноло</w:t>
            </w:r>
            <w:r w:rsidR="000A56FE" w:rsidRPr="007D7C62">
              <w:rPr>
                <w:rFonts w:eastAsia="Calibri"/>
                <w:color w:val="000000"/>
              </w:rPr>
              <w:t>-</w:t>
            </w:r>
            <w:r w:rsidRPr="007D7C62">
              <w:rPr>
                <w:rFonts w:eastAsia="Calibri"/>
                <w:color w:val="000000"/>
              </w:rPr>
              <w:t>гии</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lastRenderedPageBreak/>
              <w:t>1186,5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4746,0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4746,0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4746,0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4746,0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4746,0</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4746,0</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3559,5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3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jc w:val="center"/>
            </w:pPr>
            <w:r w:rsidRPr="007D7C62">
              <w:rPr>
                <w:rFonts w:eastAsia="Calibri"/>
                <w:color w:val="000000"/>
              </w:rPr>
              <w:lastRenderedPageBreak/>
              <w:t>12.</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8"/>
              </w:rPr>
              <w:t>аренде (лизингу)</w:t>
            </w:r>
            <w:r w:rsidRPr="007D7C62">
              <w:rPr>
                <w:rFonts w:eastAsia="Calibri"/>
                <w:color w:val="000000"/>
              </w:rPr>
              <w:t xml:space="preserve"> цифрового рентгенов</w:t>
            </w:r>
            <w:r w:rsidR="000A56FE" w:rsidRPr="007D7C62">
              <w:rPr>
                <w:rFonts w:eastAsia="Calibri"/>
                <w:color w:val="000000"/>
              </w:rPr>
              <w:t>-</w:t>
            </w:r>
            <w:r w:rsidRPr="007D7C62">
              <w:rPr>
                <w:rFonts w:eastAsia="Calibri"/>
                <w:color w:val="000000"/>
              </w:rPr>
              <w:t>ского аппа</w:t>
            </w:r>
            <w:r w:rsidR="000A56FE" w:rsidRPr="007D7C62">
              <w:rPr>
                <w:rFonts w:eastAsia="Calibri"/>
                <w:color w:val="000000"/>
              </w:rPr>
              <w:t>-</w:t>
            </w:r>
            <w:r w:rsidRPr="007D7C62">
              <w:rPr>
                <w:rFonts w:eastAsia="Calibri"/>
                <w:color w:val="000000"/>
                <w:spacing w:val="-8"/>
              </w:rPr>
              <w:t>рата на 2 рабо</w:t>
            </w:r>
            <w:r w:rsidR="000A56FE" w:rsidRPr="007D7C62">
              <w:rPr>
                <w:rFonts w:eastAsia="Calibri"/>
                <w:color w:val="000000"/>
                <w:spacing w:val="-8"/>
              </w:rPr>
              <w:t>-</w:t>
            </w:r>
            <w:r w:rsidRPr="007D7C62">
              <w:rPr>
                <w:rFonts w:eastAsia="Calibri"/>
                <w:color w:val="000000"/>
              </w:rPr>
              <w:t>чих места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 xml:space="preserve">поставка меди-цинского обору-дования для нужд ГОБУЗ </w:t>
            </w:r>
            <w:r w:rsidR="00B850B9" w:rsidRPr="007D7C62">
              <w:rPr>
                <w:rFonts w:eastAsia="Calibri"/>
                <w:color w:val="000000"/>
              </w:rPr>
              <w:t>«</w:t>
            </w:r>
            <w:r w:rsidRPr="007D7C62">
              <w:rPr>
                <w:rFonts w:eastAsia="Calibri"/>
                <w:color w:val="000000"/>
              </w:rPr>
              <w:t xml:space="preserve">Новгородский клинический </w:t>
            </w:r>
            <w:r w:rsidRPr="007D7C62">
              <w:rPr>
                <w:rFonts w:eastAsia="Calibri"/>
                <w:color w:val="000000"/>
                <w:spacing w:val="-8"/>
              </w:rPr>
              <w:t>специализирован</w:t>
            </w:r>
            <w:r w:rsidR="00E133EE" w:rsidRPr="007D7C62">
              <w:rPr>
                <w:rFonts w:eastAsia="Calibri"/>
                <w:color w:val="000000"/>
                <w:spacing w:val="-8"/>
              </w:rPr>
              <w:t>-</w:t>
            </w:r>
            <w:r w:rsidRPr="007D7C62">
              <w:rPr>
                <w:rFonts w:eastAsia="Calibri"/>
                <w:color w:val="000000"/>
                <w:spacing w:val="-8"/>
              </w:rPr>
              <w:t>н</w:t>
            </w:r>
            <w:r w:rsidRPr="007D7C62">
              <w:rPr>
                <w:rFonts w:eastAsia="Calibri"/>
                <w:color w:val="000000"/>
              </w:rPr>
              <w:t>ый центр фти</w:t>
            </w:r>
            <w:r w:rsidR="000A56FE" w:rsidRPr="007D7C62">
              <w:rPr>
                <w:rFonts w:eastAsia="Calibri"/>
                <w:color w:val="000000"/>
              </w:rPr>
              <w:t>-</w:t>
            </w:r>
            <w:r w:rsidRPr="007D7C62">
              <w:rPr>
                <w:rFonts w:eastAsia="Calibri"/>
                <w:color w:val="000000"/>
              </w:rPr>
              <w:t>зиопульмоноло</w:t>
            </w:r>
            <w:r w:rsidR="000A56FE" w:rsidRPr="007D7C62">
              <w:rPr>
                <w:rFonts w:eastAsia="Calibri"/>
                <w:color w:val="000000"/>
              </w:rPr>
              <w:t>-</w:t>
            </w:r>
            <w:r w:rsidRPr="007D7C62">
              <w:rPr>
                <w:rFonts w:eastAsia="Calibri"/>
                <w:color w:val="000000"/>
              </w:rPr>
              <w:t>гии</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622,125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2488,5</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2488,5</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rPr>
                <w:spacing w:val="-8"/>
              </w:rPr>
            </w:pPr>
            <w:r w:rsidRPr="007D7C62">
              <w:rPr>
                <w:rFonts w:eastAsia="Calibri"/>
                <w:color w:val="000000"/>
                <w:spacing w:val="-8"/>
              </w:rPr>
              <w:t>1866,375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3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13.</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rsidP="000A56FE">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8"/>
              </w:rPr>
              <w:t>аренде (лизингу)</w:t>
            </w:r>
            <w:r w:rsidRPr="007D7C62">
              <w:rPr>
                <w:rFonts w:eastAsia="Calibri"/>
                <w:color w:val="000000"/>
              </w:rPr>
              <w:t xml:space="preserve"> мультиспи</w:t>
            </w:r>
            <w:r w:rsidR="000A56FE" w:rsidRPr="007D7C62">
              <w:rPr>
                <w:rFonts w:eastAsia="Calibri"/>
                <w:color w:val="000000"/>
              </w:rPr>
              <w:t>-</w:t>
            </w:r>
            <w:r w:rsidRPr="007D7C62">
              <w:rPr>
                <w:rFonts w:eastAsia="Calibri"/>
                <w:color w:val="000000"/>
              </w:rPr>
              <w:t>рального компьютер</w:t>
            </w:r>
            <w:r w:rsidR="000A56FE" w:rsidRPr="007D7C62">
              <w:rPr>
                <w:rFonts w:eastAsia="Calibri"/>
                <w:color w:val="000000"/>
              </w:rPr>
              <w:t>-</w:t>
            </w:r>
            <w:r w:rsidRPr="007D7C62">
              <w:rPr>
                <w:rFonts w:eastAsia="Calibri"/>
                <w:color w:val="000000"/>
              </w:rPr>
              <w:t>ного томо</w:t>
            </w:r>
            <w:r w:rsidR="000A56FE" w:rsidRPr="007D7C62">
              <w:rPr>
                <w:rFonts w:eastAsia="Calibri"/>
                <w:color w:val="000000"/>
              </w:rPr>
              <w:t>-</w:t>
            </w:r>
            <w:r w:rsidRPr="007D7C62">
              <w:rPr>
                <w:rFonts w:eastAsia="Calibri"/>
                <w:color w:val="000000"/>
              </w:rPr>
              <w:t>графа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0A56FE">
            <w:pPr>
              <w:spacing w:before="120" w:line="240" w:lineRule="exact"/>
            </w:pPr>
            <w:r w:rsidRPr="007D7C62">
              <w:rPr>
                <w:rFonts w:eastAsia="Calibri"/>
                <w:color w:val="000000"/>
              </w:rPr>
              <w:t>поставка медицинского обору</w:t>
            </w:r>
            <w:r w:rsidR="002047BD" w:rsidRPr="007D7C62">
              <w:rPr>
                <w:rFonts w:eastAsia="Calibri"/>
                <w:color w:val="000000"/>
              </w:rPr>
              <w:t xml:space="preserve">дования для нужд ГОБУЗ </w:t>
            </w:r>
            <w:r w:rsidR="00B850B9" w:rsidRPr="007D7C62">
              <w:rPr>
                <w:rFonts w:eastAsia="Calibri"/>
                <w:color w:val="000000"/>
              </w:rPr>
              <w:t>«</w:t>
            </w:r>
            <w:r w:rsidR="002047BD" w:rsidRPr="007D7C62">
              <w:rPr>
                <w:rFonts w:eastAsia="Calibri"/>
                <w:color w:val="000000"/>
              </w:rPr>
              <w:t xml:space="preserve">Новгородский клинический </w:t>
            </w:r>
            <w:r w:rsidR="002047BD" w:rsidRPr="007D7C62">
              <w:rPr>
                <w:rFonts w:eastAsia="Calibri"/>
                <w:color w:val="000000"/>
                <w:spacing w:val="-6"/>
              </w:rPr>
              <w:t>специализирован</w:t>
            </w:r>
            <w:r w:rsidR="00E133EE" w:rsidRPr="007D7C62">
              <w:rPr>
                <w:rFonts w:eastAsia="Calibri"/>
                <w:color w:val="000000"/>
                <w:spacing w:val="-6"/>
              </w:rPr>
              <w:t>-</w:t>
            </w:r>
            <w:r w:rsidR="002047BD" w:rsidRPr="007D7C62">
              <w:rPr>
                <w:rFonts w:eastAsia="Calibri"/>
                <w:color w:val="000000"/>
              </w:rPr>
              <w:t>ный центр фти</w:t>
            </w:r>
            <w:r w:rsidRPr="007D7C62">
              <w:rPr>
                <w:rFonts w:eastAsia="Calibri"/>
                <w:color w:val="000000"/>
              </w:rPr>
              <w:t>-</w:t>
            </w:r>
            <w:r w:rsidR="002047BD" w:rsidRPr="007D7C62">
              <w:rPr>
                <w:rFonts w:eastAsia="Calibri"/>
                <w:color w:val="000000"/>
              </w:rPr>
              <w:t>зиопульмоноло</w:t>
            </w:r>
            <w:r w:rsidRPr="007D7C62">
              <w:rPr>
                <w:rFonts w:eastAsia="Calibri"/>
                <w:color w:val="000000"/>
              </w:rPr>
              <w:t>-</w:t>
            </w:r>
            <w:r w:rsidR="002047BD" w:rsidRPr="007D7C62">
              <w:rPr>
                <w:rFonts w:eastAsia="Calibri"/>
                <w:color w:val="000000"/>
              </w:rPr>
              <w:t>гии</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0"/>
              </w:rPr>
            </w:pPr>
            <w:r w:rsidRPr="007D7C62">
              <w:rPr>
                <w:rFonts w:eastAsia="Calibri"/>
                <w:color w:val="000000"/>
                <w:spacing w:val="-10"/>
              </w:rPr>
              <w:t>3106,425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8"/>
              </w:rPr>
            </w:pPr>
            <w:r w:rsidRPr="007D7C62">
              <w:rPr>
                <w:rFonts w:eastAsia="Calibri"/>
                <w:color w:val="000000"/>
                <w:spacing w:val="-8"/>
              </w:rPr>
              <w:t>9319,275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14.</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8"/>
              </w:rPr>
              <w:t>аренде (лизингу)</w:t>
            </w:r>
            <w:r w:rsidRPr="007D7C62">
              <w:rPr>
                <w:rFonts w:eastAsia="Calibri"/>
                <w:color w:val="000000"/>
              </w:rPr>
              <w:t xml:space="preserve"> цифрового рентгенов</w:t>
            </w:r>
            <w:r w:rsidR="000A56FE" w:rsidRPr="007D7C62">
              <w:rPr>
                <w:rFonts w:eastAsia="Calibri"/>
                <w:color w:val="000000"/>
              </w:rPr>
              <w:t>-</w:t>
            </w:r>
            <w:r w:rsidRPr="007D7C62">
              <w:rPr>
                <w:rFonts w:eastAsia="Calibri"/>
                <w:color w:val="000000"/>
              </w:rPr>
              <w:t>ского аппа</w:t>
            </w:r>
            <w:r w:rsidR="000A56FE" w:rsidRPr="007D7C62">
              <w:rPr>
                <w:rFonts w:eastAsia="Calibri"/>
                <w:color w:val="000000"/>
              </w:rPr>
              <w:t>-</w:t>
            </w:r>
            <w:r w:rsidRPr="007D7C62">
              <w:rPr>
                <w:rFonts w:eastAsia="Calibri"/>
                <w:color w:val="000000"/>
                <w:spacing w:val="-10"/>
              </w:rPr>
              <w:t>рата на 2 рабо</w:t>
            </w:r>
            <w:r w:rsidR="000A56FE" w:rsidRPr="007D7C62">
              <w:rPr>
                <w:rFonts w:eastAsia="Calibri"/>
                <w:color w:val="000000"/>
                <w:spacing w:val="-10"/>
              </w:rPr>
              <w:t>-</w:t>
            </w:r>
            <w:r w:rsidRPr="007D7C62">
              <w:rPr>
                <w:rFonts w:eastAsia="Calibri"/>
                <w:color w:val="000000"/>
              </w:rPr>
              <w:t>чих места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60" w:lineRule="exact"/>
            </w:pPr>
            <w:r w:rsidRPr="007D7C62">
              <w:rPr>
                <w:rFonts w:eastAsia="Calibri"/>
                <w:color w:val="000000"/>
              </w:rPr>
              <w:t>поставка меди</w:t>
            </w:r>
            <w:r w:rsidR="000A56FE" w:rsidRPr="007D7C62">
              <w:rPr>
                <w:rFonts w:eastAsia="Calibri"/>
                <w:color w:val="000000"/>
              </w:rPr>
              <w:t>-</w:t>
            </w:r>
            <w:r w:rsidRPr="007D7C62">
              <w:rPr>
                <w:rFonts w:eastAsia="Calibri"/>
                <w:color w:val="000000"/>
              </w:rPr>
              <w:t xml:space="preserve">цинского обору-дования для нужд ГОБУЗ </w:t>
            </w:r>
            <w:r w:rsidR="00B850B9" w:rsidRPr="007D7C62">
              <w:rPr>
                <w:rFonts w:eastAsia="Calibri"/>
                <w:color w:val="000000"/>
              </w:rPr>
              <w:t>«</w:t>
            </w:r>
            <w:r w:rsidRPr="007D7C62">
              <w:rPr>
                <w:rFonts w:eastAsia="Calibri"/>
                <w:color w:val="000000"/>
              </w:rPr>
              <w:t>Центральная городская кли-ническая боль-ница</w:t>
            </w:r>
            <w:r w:rsidR="00B850B9" w:rsidRPr="007D7C62">
              <w:rPr>
                <w:rFonts w:eastAsia="Calibri"/>
                <w:color w:val="000000"/>
              </w:rPr>
              <w:t>»</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622,125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2488,5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8"/>
              </w:rPr>
            </w:pPr>
            <w:r w:rsidRPr="007D7C62">
              <w:rPr>
                <w:rFonts w:eastAsia="Calibri"/>
                <w:color w:val="000000"/>
                <w:spacing w:val="-8"/>
              </w:rPr>
              <w:t>1866,375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r w:rsidR="00521CBF" w:rsidRPr="007D7C62" w:rsidTr="000A56FE">
        <w:trPr>
          <w:trHeight w:val="233"/>
        </w:trPr>
        <w:tc>
          <w:tcPr>
            <w:tcW w:w="56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lastRenderedPageBreak/>
              <w:t>15.</w:t>
            </w:r>
          </w:p>
        </w:tc>
        <w:tc>
          <w:tcPr>
            <w:tcW w:w="1691" w:type="dxa"/>
            <w:tcBorders>
              <w:top w:val="single" w:sz="4" w:space="0" w:color="000000"/>
              <w:left w:val="single" w:sz="4" w:space="0" w:color="000000"/>
              <w:bottom w:val="single" w:sz="4" w:space="0" w:color="000000"/>
            </w:tcBorders>
            <w:shd w:val="clear" w:color="auto" w:fill="auto"/>
          </w:tcPr>
          <w:p w:rsidR="00521CBF" w:rsidRPr="007D7C62" w:rsidRDefault="002047BD" w:rsidP="000A56FE">
            <w:pPr>
              <w:spacing w:before="120" w:line="240" w:lineRule="exact"/>
            </w:pPr>
            <w:r w:rsidRPr="007D7C62">
              <w:rPr>
                <w:rFonts w:eastAsia="Calibri"/>
                <w:color w:val="000000"/>
              </w:rPr>
              <w:t>Оказание услуг по фи</w:t>
            </w:r>
            <w:r w:rsidR="000A56FE" w:rsidRPr="007D7C62">
              <w:rPr>
                <w:rFonts w:eastAsia="Calibri"/>
                <w:color w:val="000000"/>
              </w:rPr>
              <w:t>-</w:t>
            </w:r>
            <w:r w:rsidRPr="007D7C62">
              <w:rPr>
                <w:rFonts w:eastAsia="Calibri"/>
                <w:color w:val="000000"/>
              </w:rPr>
              <w:t xml:space="preserve">нансовой </w:t>
            </w:r>
            <w:r w:rsidRPr="007D7C62">
              <w:rPr>
                <w:rFonts w:eastAsia="Calibri"/>
                <w:color w:val="000000"/>
                <w:spacing w:val="-16"/>
              </w:rPr>
              <w:t>аренде (лизингу)</w:t>
            </w:r>
            <w:r w:rsidRPr="007D7C62">
              <w:rPr>
                <w:rFonts w:eastAsia="Calibri"/>
                <w:color w:val="000000"/>
              </w:rPr>
              <w:t xml:space="preserve"> мультиспи</w:t>
            </w:r>
            <w:r w:rsidR="000A56FE" w:rsidRPr="007D7C62">
              <w:rPr>
                <w:rFonts w:eastAsia="Calibri"/>
                <w:color w:val="000000"/>
              </w:rPr>
              <w:t>-</w:t>
            </w:r>
            <w:r w:rsidRPr="007D7C62">
              <w:rPr>
                <w:rFonts w:eastAsia="Calibri"/>
                <w:color w:val="000000"/>
              </w:rPr>
              <w:t>рального компьютер</w:t>
            </w:r>
            <w:r w:rsidR="000A56FE" w:rsidRPr="007D7C62">
              <w:rPr>
                <w:rFonts w:eastAsia="Calibri"/>
                <w:color w:val="000000"/>
              </w:rPr>
              <w:t>-</w:t>
            </w:r>
            <w:r w:rsidRPr="007D7C62">
              <w:rPr>
                <w:rFonts w:eastAsia="Calibri"/>
                <w:color w:val="000000"/>
              </w:rPr>
              <w:t>ного томо</w:t>
            </w:r>
            <w:r w:rsidR="00E133EE" w:rsidRPr="007D7C62">
              <w:rPr>
                <w:rFonts w:eastAsia="Calibri"/>
                <w:color w:val="000000"/>
              </w:rPr>
              <w:t>-</w:t>
            </w:r>
            <w:r w:rsidRPr="007D7C62">
              <w:rPr>
                <w:rFonts w:eastAsia="Calibri"/>
                <w:color w:val="000000"/>
              </w:rPr>
              <w:t>графа</w:t>
            </w:r>
          </w:p>
        </w:tc>
        <w:tc>
          <w:tcPr>
            <w:tcW w:w="1418"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rFonts w:eastAsia="Calibri"/>
                <w:color w:val="000000"/>
              </w:rPr>
              <w:t xml:space="preserve">июль </w:t>
            </w:r>
            <w:r w:rsidR="000A56FE" w:rsidRPr="007D7C62">
              <w:rPr>
                <w:rFonts w:eastAsia="Calibri"/>
                <w:color w:val="000000"/>
              </w:rPr>
              <w:br/>
            </w:r>
            <w:r w:rsidRPr="007D7C62">
              <w:rPr>
                <w:rFonts w:eastAsia="Calibri"/>
                <w:color w:val="000000"/>
              </w:rPr>
              <w:t>2021 года</w:t>
            </w:r>
          </w:p>
        </w:tc>
        <w:tc>
          <w:tcPr>
            <w:tcW w:w="198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60" w:lineRule="exact"/>
            </w:pPr>
            <w:r w:rsidRPr="007D7C62">
              <w:rPr>
                <w:rFonts w:eastAsia="Calibri"/>
                <w:color w:val="000000"/>
              </w:rPr>
              <w:t>поставка меди</w:t>
            </w:r>
            <w:r w:rsidR="000A56FE" w:rsidRPr="007D7C62">
              <w:rPr>
                <w:rFonts w:eastAsia="Calibri"/>
                <w:color w:val="000000"/>
              </w:rPr>
              <w:t>-</w:t>
            </w:r>
            <w:r w:rsidRPr="007D7C62">
              <w:rPr>
                <w:rFonts w:eastAsia="Calibri"/>
                <w:color w:val="000000"/>
              </w:rPr>
              <w:t>цинского обору-дования для нужд ГОБУЗ Старорусская центральная районная боль-ница</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10"/>
              </w:rPr>
            </w:pPr>
            <w:r w:rsidRPr="007D7C62">
              <w:rPr>
                <w:rFonts w:eastAsia="Calibri"/>
                <w:color w:val="000000"/>
                <w:spacing w:val="-10"/>
              </w:rPr>
              <w:t>3106,425</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3"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pPr>
            <w:r w:rsidRPr="007D7C62">
              <w:rPr>
                <w:rFonts w:eastAsia="Calibri"/>
                <w:color w:val="000000"/>
              </w:rPr>
              <w:t>12425,7</w:t>
            </w:r>
          </w:p>
        </w:tc>
        <w:tc>
          <w:tcPr>
            <w:tcW w:w="1104"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rPr>
                <w:spacing w:val="-8"/>
              </w:rPr>
            </w:pPr>
            <w:r w:rsidRPr="007D7C62">
              <w:rPr>
                <w:rFonts w:eastAsia="Calibri"/>
                <w:color w:val="000000"/>
                <w:spacing w:val="-8"/>
              </w:rPr>
              <w:t>9319,275</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521CBF" w:rsidRPr="007D7C62" w:rsidRDefault="002047BD" w:rsidP="000A56FE">
            <w:pPr>
              <w:spacing w:before="120" w:line="240" w:lineRule="exact"/>
              <w:jc w:val="center"/>
            </w:pPr>
            <w:r w:rsidRPr="007D7C62">
              <w:rPr>
                <w:rFonts w:eastAsia="Calibri"/>
                <w:color w:val="000000"/>
              </w:rPr>
              <w:t>-</w:t>
            </w:r>
          </w:p>
        </w:tc>
      </w:tr>
    </w:tbl>
    <w:p w:rsidR="00521CBF" w:rsidRPr="007D7C62" w:rsidRDefault="002047BD" w:rsidP="00122B32">
      <w:pPr>
        <w:widowControl w:val="0"/>
        <w:autoSpaceDE w:val="0"/>
        <w:spacing w:before="240" w:after="120" w:line="240" w:lineRule="exact"/>
        <w:ind w:left="1134" w:hanging="425"/>
        <w:rPr>
          <w:sz w:val="28"/>
          <w:szCs w:val="28"/>
        </w:rPr>
      </w:pPr>
      <w:r w:rsidRPr="007D7C62">
        <w:rPr>
          <w:color w:val="000000"/>
          <w:kern w:val="2"/>
          <w:sz w:val="28"/>
          <w:szCs w:val="28"/>
          <w:lang w:val="en-US"/>
        </w:rPr>
        <w:t>VI</w:t>
      </w:r>
      <w:r w:rsidR="000A56FE" w:rsidRPr="007D7C62">
        <w:rPr>
          <w:color w:val="000000"/>
          <w:kern w:val="2"/>
          <w:sz w:val="28"/>
          <w:szCs w:val="28"/>
        </w:rPr>
        <w:t xml:space="preserve">. </w:t>
      </w:r>
      <w:r w:rsidRPr="007D7C62">
        <w:rPr>
          <w:color w:val="000000"/>
          <w:kern w:val="2"/>
          <w:sz w:val="28"/>
          <w:szCs w:val="28"/>
        </w:rPr>
        <w:t xml:space="preserve">Порядок расчета значений целевых показателей или источники получения информации государственной программы Новгородской области </w:t>
      </w:r>
      <w:r w:rsidR="00B850B9" w:rsidRPr="007D7C62">
        <w:rPr>
          <w:color w:val="000000"/>
          <w:kern w:val="2"/>
          <w:sz w:val="28"/>
          <w:szCs w:val="28"/>
        </w:rPr>
        <w:t>«</w:t>
      </w:r>
      <w:r w:rsidRPr="007D7C62">
        <w:rPr>
          <w:color w:val="000000"/>
          <w:kern w:val="2"/>
          <w:sz w:val="28"/>
          <w:szCs w:val="28"/>
        </w:rPr>
        <w:t>Развитие здравоохранения Новгородской области до 2029</w:t>
      </w:r>
      <w:r w:rsidRPr="007D7C62">
        <w:rPr>
          <w:color w:val="000000"/>
          <w:sz w:val="28"/>
          <w:szCs w:val="28"/>
        </w:rPr>
        <w:t xml:space="preserve"> года</w:t>
      </w:r>
      <w:r w:rsidR="00B850B9" w:rsidRPr="007D7C62">
        <w:rPr>
          <w:color w:val="000000"/>
          <w:sz w:val="28"/>
          <w:szCs w:val="28"/>
        </w:rPr>
        <w:t>»</w:t>
      </w:r>
    </w:p>
    <w:tbl>
      <w:tblPr>
        <w:tblW w:w="0" w:type="auto"/>
        <w:tblInd w:w="-328" w:type="dxa"/>
        <w:tblLayout w:type="fixed"/>
        <w:tblLook w:val="0000" w:firstRow="0" w:lastRow="0" w:firstColumn="0" w:lastColumn="0" w:noHBand="0" w:noVBand="0"/>
      </w:tblPr>
      <w:tblGrid>
        <w:gridCol w:w="710"/>
        <w:gridCol w:w="5396"/>
        <w:gridCol w:w="6379"/>
        <w:gridCol w:w="3119"/>
      </w:tblGrid>
      <w:tr w:rsidR="00521CBF" w:rsidRPr="007D7C62" w:rsidTr="00DB108B">
        <w:tc>
          <w:tcPr>
            <w:tcW w:w="710" w:type="dxa"/>
            <w:tcBorders>
              <w:top w:val="single" w:sz="4" w:space="0" w:color="000000"/>
              <w:left w:val="single" w:sz="4" w:space="0" w:color="000000"/>
            </w:tcBorders>
            <w:shd w:val="clear" w:color="auto" w:fill="auto"/>
            <w:vAlign w:val="center"/>
          </w:tcPr>
          <w:p w:rsidR="00521CBF" w:rsidRPr="007D7C62" w:rsidRDefault="002047BD" w:rsidP="00122B32">
            <w:pPr>
              <w:widowControl w:val="0"/>
              <w:autoSpaceDE w:val="0"/>
              <w:spacing w:before="120" w:line="220" w:lineRule="exact"/>
              <w:jc w:val="center"/>
            </w:pPr>
            <w:r w:rsidRPr="007D7C62">
              <w:rPr>
                <w:color w:val="000000"/>
                <w:kern w:val="2"/>
                <w:szCs w:val="28"/>
              </w:rPr>
              <w:t xml:space="preserve">№ </w:t>
            </w:r>
            <w:r w:rsidRPr="007D7C62">
              <w:rPr>
                <w:color w:val="000000"/>
                <w:kern w:val="2"/>
                <w:szCs w:val="28"/>
              </w:rPr>
              <w:br/>
              <w:t>п/п</w:t>
            </w:r>
          </w:p>
        </w:tc>
        <w:tc>
          <w:tcPr>
            <w:tcW w:w="5396" w:type="dxa"/>
            <w:tcBorders>
              <w:top w:val="single" w:sz="4" w:space="0" w:color="000000"/>
              <w:left w:val="single" w:sz="4" w:space="0" w:color="000000"/>
            </w:tcBorders>
            <w:shd w:val="clear" w:color="auto" w:fill="auto"/>
            <w:vAlign w:val="center"/>
          </w:tcPr>
          <w:p w:rsidR="00521CBF" w:rsidRPr="007D7C62" w:rsidRDefault="002047BD" w:rsidP="00122B32">
            <w:pPr>
              <w:widowControl w:val="0"/>
              <w:autoSpaceDE w:val="0"/>
              <w:spacing w:before="120" w:line="220" w:lineRule="exact"/>
              <w:jc w:val="center"/>
            </w:pPr>
            <w:r w:rsidRPr="007D7C62">
              <w:rPr>
                <w:color w:val="000000"/>
                <w:kern w:val="2"/>
                <w:szCs w:val="28"/>
              </w:rPr>
              <w:t>Наименование целевого показателя, единица измерения</w:t>
            </w:r>
          </w:p>
        </w:tc>
        <w:tc>
          <w:tcPr>
            <w:tcW w:w="6379" w:type="dxa"/>
            <w:tcBorders>
              <w:top w:val="single" w:sz="4" w:space="0" w:color="000000"/>
              <w:left w:val="single" w:sz="4" w:space="0" w:color="000000"/>
            </w:tcBorders>
            <w:shd w:val="clear" w:color="auto" w:fill="auto"/>
            <w:vAlign w:val="center"/>
          </w:tcPr>
          <w:p w:rsidR="00521CBF" w:rsidRPr="007D7C62" w:rsidRDefault="002047BD" w:rsidP="00122B32">
            <w:pPr>
              <w:widowControl w:val="0"/>
              <w:autoSpaceDE w:val="0"/>
              <w:spacing w:before="120" w:line="220" w:lineRule="exact"/>
              <w:jc w:val="center"/>
            </w:pPr>
            <w:r w:rsidRPr="007D7C62">
              <w:rPr>
                <w:color w:val="000000"/>
                <w:kern w:val="2"/>
                <w:szCs w:val="28"/>
              </w:rPr>
              <w:t>Порядок расчета значения целевого показателя</w:t>
            </w:r>
          </w:p>
        </w:tc>
        <w:tc>
          <w:tcPr>
            <w:tcW w:w="3119" w:type="dxa"/>
            <w:tcBorders>
              <w:top w:val="single" w:sz="4" w:space="0" w:color="000000"/>
              <w:left w:val="single" w:sz="4" w:space="0" w:color="000000"/>
              <w:right w:val="single" w:sz="4" w:space="0" w:color="000000"/>
            </w:tcBorders>
            <w:shd w:val="clear" w:color="auto" w:fill="auto"/>
            <w:vAlign w:val="center"/>
          </w:tcPr>
          <w:p w:rsidR="00521CBF" w:rsidRPr="007D7C62" w:rsidRDefault="002047BD" w:rsidP="00122B32">
            <w:pPr>
              <w:widowControl w:val="0"/>
              <w:autoSpaceDE w:val="0"/>
              <w:spacing w:before="120" w:line="220" w:lineRule="exact"/>
              <w:jc w:val="center"/>
            </w:pPr>
            <w:r w:rsidRPr="007D7C62">
              <w:rPr>
                <w:color w:val="000000"/>
                <w:kern w:val="2"/>
                <w:szCs w:val="28"/>
              </w:rPr>
              <w:t>Источник получения информации, необходимой для расчета целевого показателя</w:t>
            </w:r>
          </w:p>
        </w:tc>
      </w:tr>
    </w:tbl>
    <w:p w:rsidR="00521CBF" w:rsidRPr="007D7C62" w:rsidRDefault="00521CBF">
      <w:pPr>
        <w:spacing w:line="20" w:lineRule="exact"/>
        <w:rPr>
          <w:rFonts w:ascii="Calibri" w:hAnsi="Calibri" w:cs="Calibri"/>
          <w:vanish/>
          <w:color w:val="000000"/>
          <w:sz w:val="22"/>
          <w:szCs w:val="22"/>
        </w:rPr>
      </w:pPr>
    </w:p>
    <w:tbl>
      <w:tblPr>
        <w:tblW w:w="15958" w:type="dxa"/>
        <w:tblInd w:w="-431" w:type="dxa"/>
        <w:tblLayout w:type="fixed"/>
        <w:tblCellMar>
          <w:left w:w="0" w:type="dxa"/>
          <w:right w:w="0" w:type="dxa"/>
        </w:tblCellMar>
        <w:tblLook w:val="0000" w:firstRow="0" w:lastRow="0" w:firstColumn="0" w:lastColumn="0" w:noHBand="0" w:noVBand="0"/>
      </w:tblPr>
      <w:tblGrid>
        <w:gridCol w:w="710"/>
        <w:gridCol w:w="5396"/>
        <w:gridCol w:w="6379"/>
        <w:gridCol w:w="3119"/>
        <w:gridCol w:w="344"/>
        <w:gridCol w:w="10"/>
      </w:tblGrid>
      <w:tr w:rsidR="00521CBF" w:rsidRPr="007D7C62" w:rsidTr="00DB108B">
        <w:trPr>
          <w:tblHeader/>
        </w:trPr>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line="240" w:lineRule="exact"/>
              <w:ind w:right="-57"/>
              <w:jc w:val="center"/>
            </w:pPr>
            <w:r w:rsidRPr="007D7C62">
              <w:rPr>
                <w:rFonts w:eastAsia="Arial"/>
                <w:color w:val="000000"/>
                <w:szCs w:val="28"/>
                <w:lang w:eastAsia="ar-SA"/>
              </w:rPr>
              <w:t>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line="240" w:lineRule="exact"/>
              <w:ind w:right="-57"/>
              <w:jc w:val="center"/>
            </w:pPr>
            <w:r w:rsidRPr="007D7C62">
              <w:rPr>
                <w:rFonts w:eastAsia="Arial"/>
                <w:color w:val="000000"/>
                <w:szCs w:val="28"/>
                <w:lang w:eastAsia="ar-SA"/>
              </w:rPr>
              <w:t>2</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pPr>
              <w:spacing w:line="240" w:lineRule="exact"/>
              <w:jc w:val="center"/>
            </w:pPr>
            <w:r w:rsidRPr="007D7C62">
              <w:rPr>
                <w:color w:val="000000"/>
                <w:spacing w:val="-6"/>
                <w:szCs w:val="28"/>
              </w:rPr>
              <w:t>3</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autoSpaceDE w:val="0"/>
              <w:spacing w:line="240" w:lineRule="exact"/>
              <w:ind w:right="-57"/>
              <w:jc w:val="center"/>
            </w:pPr>
            <w:r w:rsidRPr="007D7C62">
              <w:rPr>
                <w:color w:val="000000"/>
                <w:kern w:val="2"/>
                <w:szCs w:val="28"/>
              </w:rPr>
              <w:t>4</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color w:val="000000"/>
                <w:spacing w:val="-18"/>
              </w:rPr>
              <w:t>1.</w:t>
            </w:r>
          </w:p>
        </w:tc>
        <w:tc>
          <w:tcPr>
            <w:tcW w:w="14894"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702FFD">
            <w:pPr>
              <w:spacing w:before="120" w:line="240" w:lineRule="exact"/>
              <w:ind w:left="57"/>
            </w:pPr>
            <w:r w:rsidRPr="007D7C62">
              <w:rPr>
                <w:color w:val="000000"/>
              </w:rPr>
              <w:t xml:space="preserve">Подпрограмма </w:t>
            </w:r>
            <w:r w:rsidR="00B850B9" w:rsidRPr="007D7C62">
              <w:rPr>
                <w:color w:val="000000"/>
              </w:rPr>
              <w:t>«</w:t>
            </w:r>
            <w:r w:rsidRPr="007D7C62">
              <w:rPr>
                <w:color w:val="000000"/>
              </w:rPr>
              <w:t>Профилактика заболеваний, формирование здорового образа жизни и развитие  первичной медико-санитарной помощи</w:t>
            </w:r>
            <w:r w:rsidR="00B850B9" w:rsidRPr="007D7C62">
              <w:rPr>
                <w:color w:val="000000"/>
              </w:rPr>
              <w:t>»</w:t>
            </w:r>
            <w:r w:rsidRPr="007D7C62">
              <w:rPr>
                <w:color w:val="000000"/>
              </w:rPr>
              <w:t xml:space="preserve"> </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lang w:eastAsia="ar-SA"/>
              </w:rPr>
            </w:pPr>
            <w:r w:rsidRPr="007D7C62">
              <w:rPr>
                <w:rFonts w:eastAsia="Arial"/>
                <w:color w:val="000000"/>
                <w:lang w:eastAsia="ar-SA"/>
              </w:rPr>
              <w:t>1.1.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702FFD">
            <w:pPr>
              <w:widowControl w:val="0"/>
              <w:suppressAutoHyphens/>
              <w:autoSpaceDE w:val="0"/>
              <w:spacing w:before="120" w:line="240" w:lineRule="exact"/>
              <w:ind w:left="57"/>
            </w:pPr>
            <w:r w:rsidRPr="007D7C62">
              <w:rPr>
                <w:color w:val="000000"/>
              </w:rPr>
              <w:t>Доля населения, систематически занимающегося физической культурой и спортом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tabs>
                <w:tab w:val="left" w:pos="5115"/>
              </w:tabs>
              <w:autoSpaceDE w:val="0"/>
              <w:spacing w:line="20" w:lineRule="exact"/>
              <w:rPr>
                <w:color w:val="000000"/>
                <w:szCs w:val="28"/>
              </w:rPr>
            </w:pPr>
          </w:p>
          <w:tbl>
            <w:tblPr>
              <w:tblW w:w="0" w:type="auto"/>
              <w:tblLayout w:type="fixed"/>
              <w:tblLook w:val="0000" w:firstRow="0" w:lastRow="0" w:firstColumn="0" w:lastColumn="0" w:noHBand="0" w:noVBand="0"/>
            </w:tblPr>
            <w:tblGrid>
              <w:gridCol w:w="743"/>
              <w:gridCol w:w="283"/>
              <w:gridCol w:w="4872"/>
            </w:tblGrid>
            <w:tr w:rsidR="00521CBF" w:rsidRPr="007D7C62">
              <w:tc>
                <w:tcPr>
                  <w:tcW w:w="743"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0" w:lineRule="exact"/>
                  </w:pPr>
                  <w:r w:rsidRPr="007D7C62">
                    <w:rPr>
                      <w:color w:val="000000"/>
                    </w:rPr>
                    <w:t>–</w:t>
                  </w:r>
                </w:p>
              </w:tc>
              <w:tc>
                <w:tcPr>
                  <w:tcW w:w="4872"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число лиц, систематически занимающихся физической культурой и спортом</w:t>
                  </w:r>
                  <w:r w:rsidRPr="007D7C62">
                    <w:rPr>
                      <w:color w:val="000000"/>
                    </w:rPr>
                    <w:t>;</w:t>
                  </w:r>
                </w:p>
              </w:tc>
            </w:tr>
            <w:tr w:rsidR="00521CBF" w:rsidRPr="007D7C62">
              <w:tc>
                <w:tcPr>
                  <w:tcW w:w="743"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0" w:lineRule="exact"/>
                  </w:pPr>
                  <w:r w:rsidRPr="007D7C62">
                    <w:rPr>
                      <w:color w:val="000000"/>
                    </w:rPr>
                    <w:t>–</w:t>
                  </w:r>
                </w:p>
              </w:tc>
              <w:tc>
                <w:tcPr>
                  <w:tcW w:w="4872"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общая численность</w:t>
                  </w:r>
                  <w:r w:rsidRPr="007D7C62">
                    <w:rPr>
                      <w:color w:val="000000"/>
                    </w:rPr>
                    <w:t xml:space="preserve"> </w:t>
                  </w:r>
                  <w:r w:rsidRPr="007D7C62">
                    <w:rPr>
                      <w:color w:val="000000"/>
                      <w:kern w:val="2"/>
                    </w:rPr>
                    <w:t>населения Новгородской области</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t>ведомственная отчетность</w:t>
            </w:r>
          </w:p>
          <w:p w:rsidR="00521CBF" w:rsidRPr="007D7C62" w:rsidRDefault="002047BD" w:rsidP="00122B32">
            <w:pPr>
              <w:widowControl w:val="0"/>
              <w:autoSpaceDE w:val="0"/>
              <w:spacing w:before="120" w:line="240" w:lineRule="exact"/>
              <w:ind w:left="57"/>
            </w:pPr>
            <w:r w:rsidRPr="007D7C62">
              <w:rPr>
                <w:color w:val="000000"/>
                <w:kern w:val="2"/>
                <w:szCs w:val="28"/>
              </w:rPr>
              <w:t>данные министерства спо</w:t>
            </w:r>
            <w:r w:rsidR="00122B32" w:rsidRPr="007D7C62">
              <w:rPr>
                <w:color w:val="000000"/>
                <w:kern w:val="2"/>
                <w:szCs w:val="28"/>
              </w:rPr>
              <w:t>рта и молодежной политики Новго</w:t>
            </w:r>
            <w:r w:rsidRPr="007D7C62">
              <w:rPr>
                <w:color w:val="000000"/>
                <w:kern w:val="2"/>
                <w:szCs w:val="28"/>
              </w:rPr>
              <w:t xml:space="preserve">родской области </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702FFD">
            <w:pPr>
              <w:widowControl w:val="0"/>
              <w:suppressAutoHyphens/>
              <w:autoSpaceDE w:val="0"/>
              <w:spacing w:before="120" w:line="240" w:lineRule="exact"/>
              <w:ind w:left="57"/>
            </w:pPr>
            <w:r w:rsidRPr="007D7C62">
              <w:rPr>
                <w:rFonts w:eastAsia="Arial"/>
                <w:color w:val="000000"/>
                <w:lang w:eastAsia="ar-SA"/>
              </w:rPr>
              <w:t>Доля больных алкоголизмом, повторно госпита-лизированных в течение года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3"/>
              <w:gridCol w:w="374"/>
              <w:gridCol w:w="821"/>
              <w:gridCol w:w="622"/>
            </w:tblGrid>
            <w:tr w:rsidR="00521CBF" w:rsidRPr="007D7C62">
              <w:trPr>
                <w:trHeight w:val="138"/>
                <w:jc w:val="center"/>
              </w:trPr>
              <w:tc>
                <w:tcPr>
                  <w:tcW w:w="763"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4" w:type="dxa"/>
                  <w:vMerge w:val="restart"/>
                  <w:shd w:val="clear" w:color="auto" w:fill="auto"/>
                  <w:vAlign w:val="center"/>
                </w:tcPr>
                <w:p w:rsidR="00521CBF" w:rsidRPr="007D7C62" w:rsidRDefault="002047BD">
                  <w:pPr>
                    <w:spacing w:before="120" w:line="240" w:lineRule="exact"/>
                    <w:jc w:val="center"/>
                  </w:pPr>
                  <w:r w:rsidRPr="007D7C62">
                    <w:rPr>
                      <w:color w:val="000000"/>
                      <w:spacing w:val="-6"/>
                      <w:szCs w:val="28"/>
                    </w:rPr>
                    <w:t>×</w:t>
                  </w:r>
                </w:p>
              </w:tc>
              <w:tc>
                <w:tcPr>
                  <w:tcW w:w="821" w:type="dxa"/>
                  <w:vMerge w:val="restart"/>
                  <w:shd w:val="clear" w:color="auto" w:fill="auto"/>
                  <w:vAlign w:val="center"/>
                </w:tcPr>
                <w:p w:rsidR="00521CBF" w:rsidRPr="007D7C62" w:rsidRDefault="002047BD">
                  <w:pPr>
                    <w:spacing w:before="120" w:line="240" w:lineRule="exact"/>
                    <w:ind w:right="-113"/>
                    <w:jc w:val="center"/>
                  </w:pPr>
                  <w:r w:rsidRPr="007D7C62">
                    <w:rPr>
                      <w:color w:val="000000"/>
                      <w:spacing w:val="-8"/>
                      <w:szCs w:val="28"/>
                    </w:rPr>
                    <w:t>100 %,</w:t>
                  </w:r>
                </w:p>
              </w:tc>
              <w:tc>
                <w:tcPr>
                  <w:tcW w:w="622" w:type="dxa"/>
                  <w:vMerge w:val="restart"/>
                  <w:shd w:val="clear" w:color="auto" w:fill="auto"/>
                  <w:vAlign w:val="center"/>
                </w:tcPr>
                <w:p w:rsidR="00521CBF" w:rsidRPr="007D7C62" w:rsidRDefault="002047BD">
                  <w:pPr>
                    <w:spacing w:before="120" w:line="240" w:lineRule="exact"/>
                    <w:jc w:val="center"/>
                  </w:pPr>
                  <w:r w:rsidRPr="007D7C62">
                    <w:rPr>
                      <w:color w:val="000000"/>
                      <w:spacing w:val="-6"/>
                      <w:szCs w:val="28"/>
                    </w:rPr>
                    <w:t>где:</w:t>
                  </w:r>
                </w:p>
              </w:tc>
            </w:tr>
            <w:tr w:rsidR="00521CBF" w:rsidRPr="007D7C62">
              <w:trPr>
                <w:trHeight w:val="213"/>
                <w:jc w:val="center"/>
              </w:trPr>
              <w:tc>
                <w:tcPr>
                  <w:tcW w:w="763"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4" w:type="dxa"/>
                  <w:vMerge/>
                  <w:shd w:val="clear" w:color="auto" w:fill="auto"/>
                  <w:vAlign w:val="center"/>
                </w:tcPr>
                <w:p w:rsidR="00521CBF" w:rsidRPr="007D7C62" w:rsidRDefault="00521CBF">
                  <w:pPr>
                    <w:snapToGrid w:val="0"/>
                    <w:rPr>
                      <w:color w:val="000000"/>
                      <w:spacing w:val="-6"/>
                      <w:szCs w:val="28"/>
                    </w:rPr>
                  </w:pPr>
                </w:p>
              </w:tc>
              <w:tc>
                <w:tcPr>
                  <w:tcW w:w="821" w:type="dxa"/>
                  <w:vMerge/>
                  <w:shd w:val="clear" w:color="auto" w:fill="auto"/>
                  <w:vAlign w:val="center"/>
                </w:tcPr>
                <w:p w:rsidR="00521CBF" w:rsidRPr="007D7C62" w:rsidRDefault="00521CBF">
                  <w:pPr>
                    <w:snapToGrid w:val="0"/>
                    <w:rPr>
                      <w:color w:val="000000"/>
                      <w:spacing w:val="-8"/>
                      <w:szCs w:val="28"/>
                    </w:rPr>
                  </w:pPr>
                </w:p>
              </w:tc>
              <w:tc>
                <w:tcPr>
                  <w:tcW w:w="622"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spacing w:line="20" w:lineRule="exact"/>
              <w:rPr>
                <w:color w:val="000000"/>
              </w:rPr>
            </w:pPr>
          </w:p>
          <w:tbl>
            <w:tblPr>
              <w:tblW w:w="0" w:type="auto"/>
              <w:tblLayout w:type="fixed"/>
              <w:tblLook w:val="0000" w:firstRow="0" w:lastRow="0" w:firstColumn="0" w:lastColumn="0" w:noHBand="0" w:noVBand="0"/>
            </w:tblPr>
            <w:tblGrid>
              <w:gridCol w:w="743"/>
              <w:gridCol w:w="283"/>
              <w:gridCol w:w="7374"/>
            </w:tblGrid>
            <w:tr w:rsidR="00521CBF" w:rsidRPr="007D7C62">
              <w:tc>
                <w:tcPr>
                  <w:tcW w:w="743" w:type="dxa"/>
                  <w:shd w:val="clear" w:color="auto" w:fill="auto"/>
                </w:tcPr>
                <w:p w:rsidR="00521CBF" w:rsidRPr="007D7C62" w:rsidRDefault="002047BD">
                  <w:pPr>
                    <w:widowControl w:val="0"/>
                    <w:suppressAutoHyphens/>
                    <w:autoSpaceDE w:val="0"/>
                    <w:spacing w:before="120" w:line="246"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6" w:lineRule="exact"/>
                    <w:jc w:val="center"/>
                  </w:pPr>
                  <w:r w:rsidRPr="007D7C62">
                    <w:rPr>
                      <w:color w:val="000000"/>
                    </w:rPr>
                    <w:t>–</w:t>
                  </w:r>
                </w:p>
              </w:tc>
              <w:tc>
                <w:tcPr>
                  <w:tcW w:w="7374" w:type="dxa"/>
                  <w:shd w:val="clear" w:color="auto" w:fill="auto"/>
                </w:tcPr>
                <w:p w:rsidR="00521CBF" w:rsidRPr="007D7C62" w:rsidRDefault="002047BD" w:rsidP="00122B32">
                  <w:pPr>
                    <w:widowControl w:val="0"/>
                    <w:suppressAutoHyphens/>
                    <w:autoSpaceDE w:val="0"/>
                    <w:spacing w:before="120" w:line="240" w:lineRule="exact"/>
                  </w:pPr>
                  <w:r w:rsidRPr="007D7C62">
                    <w:rPr>
                      <w:color w:val="000000"/>
                      <w:kern w:val="2"/>
                    </w:rPr>
                    <w:t xml:space="preserve">число больных алкоголизмом, поступивших </w:t>
                  </w:r>
                  <w:r w:rsidRPr="007D7C62">
                    <w:rPr>
                      <w:color w:val="000000"/>
                      <w:kern w:val="2"/>
                    </w:rPr>
                    <w:br/>
                    <w:t>в стационар впервые в данном году;</w:t>
                  </w:r>
                </w:p>
              </w:tc>
            </w:tr>
            <w:tr w:rsidR="00521CBF" w:rsidRPr="007D7C62">
              <w:tc>
                <w:tcPr>
                  <w:tcW w:w="743" w:type="dxa"/>
                  <w:shd w:val="clear" w:color="auto" w:fill="auto"/>
                </w:tcPr>
                <w:p w:rsidR="00521CBF" w:rsidRPr="007D7C62" w:rsidRDefault="002047BD">
                  <w:pPr>
                    <w:widowControl w:val="0"/>
                    <w:suppressAutoHyphens/>
                    <w:autoSpaceDE w:val="0"/>
                    <w:spacing w:before="120" w:line="246"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6" w:lineRule="exact"/>
                    <w:jc w:val="center"/>
                  </w:pPr>
                  <w:r w:rsidRPr="007D7C62">
                    <w:rPr>
                      <w:color w:val="000000"/>
                    </w:rPr>
                    <w:t>–</w:t>
                  </w:r>
                </w:p>
              </w:tc>
              <w:tc>
                <w:tcPr>
                  <w:tcW w:w="7374" w:type="dxa"/>
                  <w:shd w:val="clear" w:color="auto" w:fill="auto"/>
                </w:tcPr>
                <w:p w:rsidR="00521CBF" w:rsidRPr="007D7C62" w:rsidRDefault="002047BD" w:rsidP="00122B32">
                  <w:pPr>
                    <w:widowControl w:val="0"/>
                    <w:suppressAutoHyphens/>
                    <w:autoSpaceDE w:val="0"/>
                    <w:spacing w:before="120" w:line="240" w:lineRule="exact"/>
                  </w:pPr>
                  <w:r w:rsidRPr="007D7C62">
                    <w:rPr>
                      <w:color w:val="000000"/>
                      <w:kern w:val="2"/>
                    </w:rPr>
                    <w:t>число больных алкоголизмом, поступивших</w:t>
                  </w:r>
                  <w:r w:rsidRPr="007D7C62">
                    <w:rPr>
                      <w:color w:val="000000"/>
                      <w:kern w:val="2"/>
                    </w:rPr>
                    <w:br/>
                    <w:t>в стационар в отчетном году</w:t>
                  </w:r>
                </w:p>
              </w:tc>
            </w:tr>
          </w:tbl>
          <w:p w:rsidR="00521CBF" w:rsidRPr="007D7C62" w:rsidRDefault="00521CBF">
            <w:pPr>
              <w:widowControl w:val="0"/>
              <w:autoSpaceDE w:val="0"/>
              <w:ind w:right="-57" w:firstLine="720"/>
              <w:jc w:val="center"/>
              <w:rPr>
                <w:rFonts w:ascii="Arial" w:hAnsi="Arial" w:cs="Arial"/>
                <w:color w:val="000000"/>
                <w:kern w:val="2"/>
                <w:sz w:val="2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7228FB">
            <w:pPr>
              <w:widowControl w:val="0"/>
              <w:autoSpaceDE w:val="0"/>
              <w:spacing w:before="120" w:line="240" w:lineRule="exact"/>
              <w:ind w:left="57"/>
            </w:pPr>
            <w:r w:rsidRPr="007D7C62">
              <w:rPr>
                <w:color w:val="000000"/>
                <w:kern w:val="2"/>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lastRenderedPageBreak/>
              <w:t>1.3.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autoSpaceDE w:val="0"/>
              <w:spacing w:before="120" w:line="240" w:lineRule="exact"/>
              <w:ind w:left="57"/>
            </w:pPr>
            <w:r w:rsidRPr="007D7C62">
              <w:rPr>
                <w:color w:val="000000"/>
                <w:szCs w:val="28"/>
              </w:rPr>
              <w:t>Доля больных наркоманией, повторно госпита</w:t>
            </w:r>
            <w:r w:rsidR="00122B32" w:rsidRPr="007D7C62">
              <w:rPr>
                <w:color w:val="000000"/>
                <w:szCs w:val="28"/>
              </w:rPr>
              <w:t>-</w:t>
            </w:r>
            <w:r w:rsidRPr="007D7C62">
              <w:rPr>
                <w:color w:val="000000"/>
                <w:szCs w:val="28"/>
              </w:rPr>
              <w:t>ли</w:t>
            </w:r>
            <w:r w:rsidRPr="007D7C62">
              <w:rPr>
                <w:color w:val="000000"/>
              </w:rPr>
              <w:t>зированных в течение года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6"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6"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6" w:lineRule="exact"/>
                  </w:pPr>
                  <w:r w:rsidRPr="007D7C62">
                    <w:rPr>
                      <w:color w:val="000000"/>
                      <w:kern w:val="2"/>
                    </w:rPr>
                    <w:t>число больных наркоманией, поступивших в стационар впервые в данном году</w:t>
                  </w:r>
                  <w:r w:rsidRPr="007D7C62">
                    <w:rPr>
                      <w:color w:val="000000"/>
                    </w:rPr>
                    <w:t>;</w:t>
                  </w:r>
                </w:p>
              </w:tc>
            </w:tr>
            <w:tr w:rsidR="00521CBF" w:rsidRPr="007D7C62">
              <w:tc>
                <w:tcPr>
                  <w:tcW w:w="744" w:type="dxa"/>
                  <w:shd w:val="clear" w:color="auto" w:fill="auto"/>
                </w:tcPr>
                <w:p w:rsidR="00521CBF" w:rsidRPr="007D7C62" w:rsidRDefault="002047BD">
                  <w:pPr>
                    <w:widowControl w:val="0"/>
                    <w:suppressAutoHyphens/>
                    <w:autoSpaceDE w:val="0"/>
                    <w:spacing w:before="120" w:line="246"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6"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6" w:lineRule="exact"/>
                  </w:pPr>
                  <w:r w:rsidRPr="007D7C62">
                    <w:rPr>
                      <w:color w:val="000000"/>
                      <w:kern w:val="2"/>
                    </w:rPr>
                    <w:t>число больных наркоманией, поступивших в стационар в отчетном году</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1.4.</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autoSpaceDE w:val="0"/>
              <w:spacing w:before="120" w:line="246" w:lineRule="exact"/>
              <w:ind w:left="57"/>
            </w:pPr>
            <w:r w:rsidRPr="007D7C62">
              <w:rPr>
                <w:color w:val="000000"/>
                <w:szCs w:val="28"/>
              </w:rPr>
              <w:t>Доля лиц, инфицированных вирусом иммуноде</w:t>
            </w:r>
            <w:r w:rsidR="00122B32" w:rsidRPr="007D7C62">
              <w:rPr>
                <w:color w:val="000000"/>
                <w:szCs w:val="28"/>
              </w:rPr>
              <w:t>-</w:t>
            </w:r>
            <w:r w:rsidRPr="007D7C62">
              <w:rPr>
                <w:color w:val="000000"/>
                <w:szCs w:val="28"/>
              </w:rPr>
              <w:t>фицита человека, состоящих на диспансер</w:t>
            </w:r>
            <w:r w:rsidRPr="007D7C62">
              <w:rPr>
                <w:color w:val="000000"/>
              </w:rPr>
              <w:t>ном учете, от числа выявленных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 xml:space="preserve">число </w:t>
                  </w:r>
                  <w:r w:rsidR="00E133EE" w:rsidRPr="007D7C62">
                    <w:rPr>
                      <w:color w:val="000000"/>
                      <w:kern w:val="2"/>
                    </w:rPr>
                    <w:t xml:space="preserve">лиц, </w:t>
                  </w:r>
                  <w:r w:rsidRPr="007D7C62">
                    <w:rPr>
                      <w:color w:val="000000"/>
                      <w:kern w:val="2"/>
                    </w:rPr>
                    <w:t>состоящих на диспансерном учете на конец отчетного года</w:t>
                  </w:r>
                  <w:r w:rsidRPr="007D7C62">
                    <w:rPr>
                      <w:color w:val="000000"/>
                    </w:rPr>
                    <w:t>;</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число зарегистрированных лиц, в крови кото</w:t>
                  </w:r>
                  <w:r w:rsidR="00122B32" w:rsidRPr="007D7C62">
                    <w:rPr>
                      <w:color w:val="000000"/>
                      <w:kern w:val="2"/>
                    </w:rPr>
                    <w:t>-</w:t>
                  </w:r>
                  <w:r w:rsidRPr="007D7C62">
                    <w:rPr>
                      <w:color w:val="000000"/>
                      <w:kern w:val="2"/>
                    </w:rPr>
                    <w:t>рых при исследовании методом иммунного блотинга выявлены антитела к ВИЧ</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t xml:space="preserve">ведомственная отчетность </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1.5.</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autoSpaceDE w:val="0"/>
              <w:spacing w:before="120" w:line="240" w:lineRule="exact"/>
              <w:ind w:left="57"/>
            </w:pPr>
            <w:r w:rsidRPr="007D7C62">
              <w:rPr>
                <w:color w:val="000000"/>
              </w:rPr>
              <w:t>Доля больных с выявленными злокачес</w:t>
            </w:r>
            <w:r w:rsidR="00122B32" w:rsidRPr="007D7C62">
              <w:rPr>
                <w:color w:val="000000"/>
              </w:rPr>
              <w:t>твенными новообразованиями на I-</w:t>
            </w:r>
            <w:r w:rsidRPr="007D7C62">
              <w:rPr>
                <w:color w:val="000000"/>
              </w:rPr>
              <w:t xml:space="preserve">II стадиях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122B32">
                  <w:pPr>
                    <w:widowControl w:val="0"/>
                    <w:suppressAutoHyphens/>
                    <w:autoSpaceDE w:val="0"/>
                    <w:spacing w:before="120" w:line="220" w:lineRule="exact"/>
                  </w:pPr>
                  <w:r w:rsidRPr="007D7C62">
                    <w:rPr>
                      <w:color w:val="000000"/>
                    </w:rPr>
                    <w:t>число злокачественных новообразований, выяв</w:t>
                  </w:r>
                  <w:r w:rsidR="00122B32" w:rsidRPr="007D7C62">
                    <w:rPr>
                      <w:color w:val="000000"/>
                    </w:rPr>
                    <w:t>ленных на I-</w:t>
                  </w:r>
                  <w:r w:rsidRPr="007D7C62">
                    <w:rPr>
                      <w:color w:val="000000"/>
                    </w:rPr>
                    <w:t xml:space="preserve">II стадии заболевания в </w:t>
                  </w:r>
                  <w:r w:rsidRPr="007D7C62">
                    <w:rPr>
                      <w:color w:val="000000"/>
                      <w:spacing w:val="-4"/>
                    </w:rPr>
                    <w:t>отчетном пер</w:t>
                  </w:r>
                  <w:r w:rsidR="00E133EE" w:rsidRPr="007D7C62">
                    <w:rPr>
                      <w:color w:val="000000"/>
                      <w:spacing w:val="-4"/>
                    </w:rPr>
                    <w:t>иоде (без выявленных посмертно)</w:t>
                  </w:r>
                  <w:r w:rsidRPr="007D7C62">
                    <w:rPr>
                      <w:color w:val="000000"/>
                    </w:rPr>
                    <w:t xml:space="preserve"> </w:t>
                  </w:r>
                  <w:r w:rsidR="00122B32" w:rsidRPr="007D7C62">
                    <w:rPr>
                      <w:color w:val="000000"/>
                    </w:rPr>
                    <w:t>(ед.)</w:t>
                  </w:r>
                  <w:r w:rsidRPr="007D7C62">
                    <w:rPr>
                      <w:color w:val="000000"/>
                      <w:spacing w:val="-8"/>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общее число злокачественных новообразова</w:t>
                  </w:r>
                  <w:r w:rsidR="00122B32" w:rsidRPr="007D7C62">
                    <w:rPr>
                      <w:color w:val="000000"/>
                    </w:rPr>
                    <w:t>-</w:t>
                  </w:r>
                  <w:r w:rsidRPr="007D7C62">
                    <w:rPr>
                      <w:color w:val="000000"/>
                    </w:rPr>
                    <w:t>ний, выявленных в отчетном пер</w:t>
                  </w:r>
                  <w:r w:rsidR="00E133EE" w:rsidRPr="007D7C62">
                    <w:rPr>
                      <w:color w:val="000000"/>
                    </w:rPr>
                    <w:t>иоде (без выявленных посмертно)</w:t>
                  </w:r>
                  <w:r w:rsidRPr="007D7C62">
                    <w:rPr>
                      <w:color w:val="000000"/>
                    </w:rPr>
                    <w:t xml:space="preserve"> </w:t>
                  </w:r>
                  <w:r w:rsidR="00122B32" w:rsidRPr="007D7C62">
                    <w:rPr>
                      <w:color w:val="000000"/>
                    </w:rPr>
                    <w:t>(ед.)</w:t>
                  </w:r>
                </w:p>
              </w:tc>
            </w:tr>
          </w:tbl>
          <w:p w:rsidR="00521CBF" w:rsidRPr="007D7C62" w:rsidRDefault="00521CBF">
            <w:pPr>
              <w:widowControl w:val="0"/>
              <w:autoSpaceDE w:val="0"/>
              <w:spacing w:before="120" w:line="240" w:lineRule="exact"/>
              <w:ind w:right="-57"/>
              <w:jc w:val="both"/>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1.6.</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autoSpaceDE w:val="0"/>
              <w:spacing w:before="120" w:line="240" w:lineRule="exact"/>
              <w:ind w:left="57"/>
            </w:pPr>
            <w:r w:rsidRPr="007D7C62">
              <w:rPr>
                <w:color w:val="000000"/>
              </w:rPr>
              <w:t>Доля злокачественных новообразований, выявленных на I-II стадиях</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число злокачественных н</w:t>
                  </w:r>
                  <w:r w:rsidR="00E133EE" w:rsidRPr="007D7C62">
                    <w:rPr>
                      <w:color w:val="000000"/>
                    </w:rPr>
                    <w:t>овообразований, выявленных на I-</w:t>
                  </w:r>
                  <w:r w:rsidRPr="007D7C62">
                    <w:rPr>
                      <w:color w:val="000000"/>
                    </w:rPr>
                    <w:t xml:space="preserve">II стадии заболевания в </w:t>
                  </w:r>
                  <w:r w:rsidRPr="007D7C62">
                    <w:rPr>
                      <w:color w:val="000000"/>
                      <w:spacing w:val="-4"/>
                    </w:rPr>
                    <w:t>отчетном пер</w:t>
                  </w:r>
                  <w:r w:rsidR="00E133EE" w:rsidRPr="007D7C62">
                    <w:rPr>
                      <w:color w:val="000000"/>
                      <w:spacing w:val="-4"/>
                    </w:rPr>
                    <w:t xml:space="preserve">иоде (без выявленных посмертно) </w:t>
                  </w:r>
                  <w:r w:rsidR="00122B32" w:rsidRPr="007D7C62">
                    <w:rPr>
                      <w:color w:val="000000"/>
                    </w:rPr>
                    <w:t>(ед.)</w:t>
                  </w:r>
                  <w:r w:rsidRPr="007D7C62">
                    <w:rPr>
                      <w:color w:val="000000"/>
                      <w:spacing w:val="-8"/>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lastRenderedPageBreak/>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общее число злокачественных новообразова</w:t>
                  </w:r>
                  <w:r w:rsidR="00122B32" w:rsidRPr="007D7C62">
                    <w:rPr>
                      <w:color w:val="000000"/>
                    </w:rPr>
                    <w:t>-</w:t>
                  </w:r>
                  <w:r w:rsidRPr="007D7C62">
                    <w:rPr>
                      <w:color w:val="000000"/>
                    </w:rPr>
                    <w:t>ний, выявленных в отчетном перио</w:t>
                  </w:r>
                  <w:r w:rsidR="00E133EE" w:rsidRPr="007D7C62">
                    <w:rPr>
                      <w:color w:val="000000"/>
                    </w:rPr>
                    <w:t>де (без выявленных посмертно)</w:t>
                  </w:r>
                  <w:r w:rsidRPr="007D7C62">
                    <w:rPr>
                      <w:color w:val="000000"/>
                    </w:rPr>
                    <w:t xml:space="preserve"> </w:t>
                  </w:r>
                  <w:r w:rsidR="00122B32" w:rsidRPr="007D7C62">
                    <w:rPr>
                      <w:color w:val="000000"/>
                    </w:rPr>
                    <w:t>(ед.)</w:t>
                  </w:r>
                </w:p>
              </w:tc>
            </w:tr>
          </w:tbl>
          <w:p w:rsidR="00521CBF" w:rsidRPr="007D7C62" w:rsidRDefault="00521CBF">
            <w:pPr>
              <w:spacing w:before="120" w:line="240" w:lineRule="exact"/>
              <w:jc w:val="center"/>
              <w:rPr>
                <w:color w:val="000000"/>
                <w:spacing w:val="-14"/>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lastRenderedPageBreak/>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lastRenderedPageBreak/>
              <w:t>1.7.</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szCs w:val="20"/>
              </w:rPr>
              <w:t>Потребление алкогольной продукции (в перерас-счете на абсолютный алкоголь) (литров на душу населения в год)</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E133EE">
            <w:pPr>
              <w:widowControl w:val="0"/>
              <w:suppressAutoHyphens/>
              <w:autoSpaceDE w:val="0"/>
              <w:spacing w:before="120" w:line="260" w:lineRule="exact"/>
              <w:ind w:left="57" w:right="-57"/>
            </w:pPr>
            <w:r w:rsidRPr="007D7C62">
              <w:rPr>
                <w:rFonts w:eastAsia="Arial"/>
                <w:color w:val="000000"/>
                <w:szCs w:val="28"/>
                <w:lang w:eastAsia="ar-SA"/>
              </w:rPr>
              <w:t>определяется в абсолютных величинах (единицах)</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t xml:space="preserve">данные государственного (федерального) </w:t>
            </w:r>
            <w:r w:rsidR="007228FB" w:rsidRPr="007D7C62">
              <w:rPr>
                <w:color w:val="000000"/>
                <w:spacing w:val="-10"/>
                <w:kern w:val="2"/>
                <w:szCs w:val="28"/>
              </w:rPr>
              <w:t>статисти</w:t>
            </w:r>
            <w:r w:rsidRPr="007D7C62">
              <w:rPr>
                <w:color w:val="000000"/>
                <w:spacing w:val="-10"/>
                <w:kern w:val="2"/>
                <w:szCs w:val="28"/>
              </w:rPr>
              <w:t>чес</w:t>
            </w:r>
            <w:r w:rsidR="007228FB" w:rsidRPr="007D7C62">
              <w:rPr>
                <w:color w:val="000000"/>
                <w:spacing w:val="-10"/>
                <w:kern w:val="2"/>
                <w:szCs w:val="28"/>
              </w:rPr>
              <w:t>-</w:t>
            </w:r>
            <w:r w:rsidRPr="007D7C62">
              <w:rPr>
                <w:color w:val="000000"/>
                <w:spacing w:val="-10"/>
                <w:kern w:val="2"/>
                <w:szCs w:val="28"/>
              </w:rPr>
              <w:t>кого наблю</w:t>
            </w:r>
            <w:r w:rsidRPr="007D7C62">
              <w:rPr>
                <w:color w:val="000000"/>
                <w:kern w:val="2"/>
                <w:szCs w:val="28"/>
              </w:rPr>
              <w:t>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1.8.</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szCs w:val="20"/>
              </w:rPr>
              <w:t>Розничные продажи алкогольной продукции на душу населения (в литрах этанола)</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E133EE">
            <w:pPr>
              <w:widowControl w:val="0"/>
              <w:suppressAutoHyphens/>
              <w:autoSpaceDE w:val="0"/>
              <w:spacing w:before="120" w:line="260" w:lineRule="exact"/>
              <w:ind w:left="57" w:right="-57"/>
            </w:pPr>
            <w:r w:rsidRPr="007D7C62">
              <w:rPr>
                <w:rFonts w:eastAsia="Arial"/>
                <w:color w:val="000000"/>
                <w:szCs w:val="28"/>
                <w:lang w:eastAsia="ar-SA"/>
              </w:rPr>
              <w:t>определяется в абсолютных величинах (единицах)</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t xml:space="preserve">данные государственного (федерального) </w:t>
            </w:r>
            <w:r w:rsidR="007228FB" w:rsidRPr="007D7C62">
              <w:rPr>
                <w:color w:val="000000"/>
                <w:spacing w:val="-10"/>
                <w:kern w:val="2"/>
                <w:szCs w:val="28"/>
              </w:rPr>
              <w:t>статисти</w:t>
            </w:r>
            <w:r w:rsidRPr="007D7C62">
              <w:rPr>
                <w:color w:val="000000"/>
                <w:spacing w:val="-10"/>
                <w:kern w:val="2"/>
                <w:szCs w:val="28"/>
              </w:rPr>
              <w:t>чес</w:t>
            </w:r>
            <w:r w:rsidR="007228FB" w:rsidRPr="007D7C62">
              <w:rPr>
                <w:color w:val="000000"/>
                <w:spacing w:val="-10"/>
                <w:kern w:val="2"/>
                <w:szCs w:val="28"/>
              </w:rPr>
              <w:t>-</w:t>
            </w:r>
            <w:r w:rsidRPr="007D7C62">
              <w:rPr>
                <w:color w:val="000000"/>
                <w:spacing w:val="-10"/>
                <w:kern w:val="2"/>
                <w:szCs w:val="28"/>
              </w:rPr>
              <w:t>кого наблю</w:t>
            </w:r>
            <w:r w:rsidRPr="007D7C62">
              <w:rPr>
                <w:color w:val="000000"/>
                <w:kern w:val="2"/>
                <w:szCs w:val="28"/>
              </w:rPr>
              <w:t>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1.9.</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rPr>
              <w:t>Заболеваемость корью (случаев на 1,0 млн.населе-ния)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649"/>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p>
              </w:tc>
              <w:tc>
                <w:tcPr>
                  <w:tcW w:w="649" w:type="dxa"/>
                  <w:vMerge w:val="restart"/>
                  <w:shd w:val="clear" w:color="auto" w:fill="auto"/>
                  <w:vAlign w:val="center"/>
                </w:tcPr>
                <w:p w:rsidR="00521CBF" w:rsidRPr="007D7C62" w:rsidRDefault="002047BD">
                  <w:pPr>
                    <w:spacing w:line="240" w:lineRule="exact"/>
                    <w:ind w:left="-57"/>
                  </w:pPr>
                  <w:r w:rsidRPr="007D7C62">
                    <w:rPr>
                      <w:color w:val="000000"/>
                      <w:spacing w:val="-6"/>
                      <w:szCs w:val="28"/>
                    </w:rPr>
                    <w:t>,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40" w:lineRule="exact"/>
                    <w:jc w:val="center"/>
                  </w:pPr>
                  <w:r w:rsidRPr="007D7C62">
                    <w:rPr>
                      <w:color w:val="000000"/>
                      <w:szCs w:val="28"/>
                    </w:rPr>
                    <w:t>Ч</w:t>
                  </w:r>
                  <w:r w:rsidRPr="007D7C62">
                    <w:rPr>
                      <w:color w:val="000000"/>
                      <w:szCs w:val="28"/>
                      <w:vertAlign w:val="subscript"/>
                    </w:rPr>
                    <w:t>ср</w:t>
                  </w:r>
                </w:p>
              </w:tc>
              <w:tc>
                <w:tcPr>
                  <w:tcW w:w="64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число случаев заболеваемости корью, заре</w:t>
                  </w:r>
                  <w:r w:rsidR="00003DAB" w:rsidRPr="007D7C62">
                    <w:rPr>
                      <w:color w:val="000000"/>
                      <w:kern w:val="2"/>
                    </w:rPr>
                    <w:t>-</w:t>
                  </w:r>
                  <w:r w:rsidRPr="007D7C62">
                    <w:rPr>
                      <w:color w:val="000000"/>
                      <w:kern w:val="2"/>
                    </w:rPr>
                    <w:t>гистрированных за отчетный год</w:t>
                  </w:r>
                  <w:r w:rsidRPr="007D7C62">
                    <w:rPr>
                      <w:color w:val="000000"/>
                    </w:rPr>
                    <w:t>;</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среднегодовая численность постоянного насе</w:t>
                  </w:r>
                  <w:r w:rsidR="00003DAB" w:rsidRPr="007D7C62">
                    <w:rPr>
                      <w:color w:val="000000"/>
                      <w:kern w:val="2"/>
                    </w:rPr>
                    <w:t>-</w:t>
                  </w:r>
                  <w:r w:rsidRPr="007D7C62">
                    <w:rPr>
                      <w:color w:val="000000"/>
                      <w:kern w:val="2"/>
                    </w:rPr>
                    <w:t>ления за предыдущий год</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t>ведомственная отчетность</w:t>
            </w:r>
          </w:p>
          <w:p w:rsidR="00521CBF" w:rsidRPr="007D7C62" w:rsidRDefault="002047BD" w:rsidP="00122B32">
            <w:pPr>
              <w:widowControl w:val="0"/>
              <w:autoSpaceDE w:val="0"/>
              <w:spacing w:before="120" w:line="240" w:lineRule="exact"/>
              <w:ind w:left="57"/>
            </w:pPr>
            <w:r w:rsidRPr="007D7C62">
              <w:rPr>
                <w:color w:val="000000"/>
                <w:kern w:val="2"/>
                <w:szCs w:val="28"/>
              </w:rPr>
              <w:t xml:space="preserve">данные Федеральной службы по </w:t>
            </w:r>
            <w:r w:rsidRPr="007D7C62">
              <w:rPr>
                <w:color w:val="000000"/>
                <w:spacing w:val="-8"/>
                <w:kern w:val="2"/>
                <w:szCs w:val="28"/>
              </w:rPr>
              <w:t>надзору в сфере защиты</w:t>
            </w:r>
            <w:r w:rsidR="007228FB" w:rsidRPr="007D7C62">
              <w:rPr>
                <w:color w:val="000000"/>
                <w:kern w:val="2"/>
                <w:szCs w:val="28"/>
              </w:rPr>
              <w:t xml:space="preserve"> прав потребителей и благо</w:t>
            </w:r>
            <w:r w:rsidR="00DB108B" w:rsidRPr="007D7C62">
              <w:rPr>
                <w:color w:val="000000"/>
                <w:kern w:val="2"/>
                <w:szCs w:val="28"/>
              </w:rPr>
              <w:t>-</w:t>
            </w:r>
            <w:r w:rsidRPr="007D7C62">
              <w:rPr>
                <w:color w:val="000000"/>
                <w:kern w:val="2"/>
                <w:szCs w:val="28"/>
              </w:rPr>
              <w:t xml:space="preserve">получия человека </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1.10.</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autoSpaceDE w:val="0"/>
              <w:spacing w:before="120" w:line="240" w:lineRule="exact"/>
              <w:ind w:left="57"/>
            </w:pPr>
            <w:r w:rsidRPr="007D7C62">
              <w:rPr>
                <w:color w:val="000000"/>
                <w:szCs w:val="28"/>
              </w:rPr>
              <w:t>Охват профилактическими медицинскими осмот</w:t>
            </w:r>
            <w:r w:rsidR="00122B32" w:rsidRPr="007D7C62">
              <w:rPr>
                <w:color w:val="000000"/>
                <w:szCs w:val="28"/>
              </w:rPr>
              <w:t>-</w:t>
            </w:r>
            <w:r w:rsidRPr="007D7C62">
              <w:rPr>
                <w:color w:val="000000"/>
              </w:rPr>
              <w:t>рами детей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kern w:val="2"/>
                    </w:rPr>
                    <w:t>число детей, которым проведен профилакти-ческий медицинский осмотр</w:t>
                  </w:r>
                  <w:r w:rsidRPr="007D7C62">
                    <w:rPr>
                      <w:color w:val="000000"/>
                    </w:rPr>
                    <w:t>;</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kern w:val="2"/>
                    </w:rPr>
                    <w:t>число детей, подлежащих профилактическим медицинским осмотрам</w:t>
                  </w:r>
                </w:p>
              </w:tc>
            </w:tr>
          </w:tbl>
          <w:p w:rsidR="00521CBF" w:rsidRPr="007D7C62" w:rsidRDefault="00521CBF">
            <w:pPr>
              <w:widowControl w:val="0"/>
              <w:autoSpaceDE w:val="0"/>
              <w:spacing w:before="120" w:line="24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1.11.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autoSpaceDE w:val="0"/>
              <w:spacing w:before="120" w:line="240" w:lineRule="exact"/>
              <w:ind w:left="57"/>
            </w:pPr>
            <w:r w:rsidRPr="007D7C62">
              <w:rPr>
                <w:color w:val="000000"/>
                <w:szCs w:val="28"/>
              </w:rPr>
              <w:t>Охват диспансериз</w:t>
            </w:r>
            <w:r w:rsidR="00122B32" w:rsidRPr="007D7C62">
              <w:rPr>
                <w:color w:val="000000"/>
                <w:szCs w:val="28"/>
              </w:rPr>
              <w:t>ацией детей-сирот и детей, нахо</w:t>
            </w:r>
            <w:r w:rsidRPr="007D7C62">
              <w:rPr>
                <w:color w:val="000000"/>
                <w:szCs w:val="28"/>
              </w:rPr>
              <w:t>дящихся в трудной жизненной ситуации, пребывающих в стационарных учреждениях системы здравоохранения, образования и социаль</w:t>
            </w:r>
            <w:r w:rsidR="00122B32" w:rsidRPr="007D7C62">
              <w:rPr>
                <w:color w:val="000000"/>
                <w:szCs w:val="28"/>
              </w:rPr>
              <w:t>-</w:t>
            </w:r>
            <w:r w:rsidRPr="007D7C62">
              <w:rPr>
                <w:color w:val="000000"/>
              </w:rPr>
              <w:t>ной защиты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before="120"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firstLine="720"/>
              <w:jc w:val="center"/>
              <w:rPr>
                <w:rFonts w:ascii="Arial" w:hAnsi="Arial" w:cs="Arial"/>
                <w:color w:val="000000"/>
                <w:kern w:val="2"/>
                <w:sz w:val="2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0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00" w:lineRule="exact"/>
                    <w:jc w:val="center"/>
                  </w:pPr>
                  <w:r w:rsidRPr="007D7C62">
                    <w:rPr>
                      <w:color w:val="000000"/>
                    </w:rPr>
                    <w:t>–</w:t>
                  </w:r>
                </w:p>
              </w:tc>
              <w:tc>
                <w:tcPr>
                  <w:tcW w:w="5018" w:type="dxa"/>
                  <w:shd w:val="clear" w:color="auto" w:fill="auto"/>
                </w:tcPr>
                <w:p w:rsidR="00521CBF" w:rsidRPr="007D7C62" w:rsidRDefault="002047BD" w:rsidP="00003DAB">
                  <w:pPr>
                    <w:widowControl w:val="0"/>
                    <w:suppressAutoHyphens/>
                    <w:autoSpaceDE w:val="0"/>
                    <w:spacing w:before="120" w:line="220" w:lineRule="exact"/>
                  </w:pPr>
                  <w:r w:rsidRPr="007D7C62">
                    <w:rPr>
                      <w:color w:val="000000"/>
                      <w:kern w:val="2"/>
                    </w:rPr>
                    <w:t xml:space="preserve">число детей-сирот и детей, находящихся </w:t>
                  </w:r>
                  <w:r w:rsidRPr="007D7C62">
                    <w:rPr>
                      <w:color w:val="000000"/>
                      <w:kern w:val="2"/>
                    </w:rPr>
                    <w:br/>
                    <w:t>в трудной жизненной ситуации, пребывающих в стационарных учреждениях системы здраво</w:t>
                  </w:r>
                  <w:r w:rsidR="00003DAB" w:rsidRPr="007D7C62">
                    <w:rPr>
                      <w:color w:val="000000"/>
                      <w:kern w:val="2"/>
                    </w:rPr>
                    <w:t>-</w:t>
                  </w:r>
                  <w:r w:rsidRPr="007D7C62">
                    <w:rPr>
                      <w:color w:val="000000"/>
                      <w:kern w:val="2"/>
                    </w:rPr>
                    <w:t>охранения, образования и социальной защиты, которым проведена диспансеризация;</w:t>
                  </w:r>
                </w:p>
              </w:tc>
            </w:tr>
            <w:tr w:rsidR="00521CBF" w:rsidRPr="007D7C62">
              <w:tc>
                <w:tcPr>
                  <w:tcW w:w="744" w:type="dxa"/>
                  <w:shd w:val="clear" w:color="auto" w:fill="auto"/>
                </w:tcPr>
                <w:p w:rsidR="00521CBF" w:rsidRPr="007D7C62" w:rsidRDefault="002047BD">
                  <w:pPr>
                    <w:widowControl w:val="0"/>
                    <w:suppressAutoHyphens/>
                    <w:autoSpaceDE w:val="0"/>
                    <w:spacing w:before="120" w:line="20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0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00" w:lineRule="exact"/>
                  </w:pPr>
                  <w:r w:rsidRPr="007D7C62">
                    <w:rPr>
                      <w:color w:val="000000"/>
                      <w:kern w:val="2"/>
                    </w:rPr>
                    <w:t>число детей, подлежащих диспансеризации</w:t>
                  </w:r>
                </w:p>
              </w:tc>
            </w:tr>
          </w:tbl>
          <w:p w:rsidR="00521CBF" w:rsidRPr="007D7C62" w:rsidRDefault="00521CBF">
            <w:pPr>
              <w:widowControl w:val="0"/>
              <w:autoSpaceDE w:val="0"/>
              <w:ind w:right="-57" w:firstLine="720"/>
              <w:jc w:val="both"/>
              <w:rPr>
                <w:rFonts w:ascii="Arial" w:hAnsi="Arial" w:cs="Arial"/>
                <w:color w:val="000000"/>
                <w:kern w:val="2"/>
                <w:sz w:val="2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22B32">
            <w:pPr>
              <w:widowControl w:val="0"/>
              <w:autoSpaceDE w:val="0"/>
              <w:spacing w:before="120" w:line="24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lastRenderedPageBreak/>
              <w:t>1.12.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spacing w:before="120" w:line="240" w:lineRule="exact"/>
              <w:ind w:left="57"/>
            </w:pPr>
            <w:r w:rsidRPr="007D7C62">
              <w:rPr>
                <w:color w:val="000000"/>
                <w:szCs w:val="28"/>
              </w:rPr>
              <w:t>Охват всех граждан профилактическими медицин</w:t>
            </w:r>
            <w:r w:rsidR="00003DAB" w:rsidRPr="007D7C62">
              <w:rPr>
                <w:color w:val="000000"/>
                <w:szCs w:val="28"/>
              </w:rPr>
              <w:t>-</w:t>
            </w:r>
            <w:r w:rsidRPr="007D7C62">
              <w:rPr>
                <w:color w:val="000000"/>
              </w:rPr>
              <w:t>скими осмотрами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40"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kern w:val="2"/>
                    </w:rPr>
                    <w:t>число лиц, прошедших профилактический медицинский осмотр</w:t>
                  </w:r>
                  <w:r w:rsidRPr="007D7C62">
                    <w:rPr>
                      <w:color w:val="000000"/>
                    </w:rPr>
                    <w:t>;</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kern w:val="2"/>
                    </w:rPr>
                    <w:t>среднегодовая численность населения</w:t>
                  </w:r>
                </w:p>
              </w:tc>
            </w:tr>
          </w:tbl>
          <w:p w:rsidR="00521CBF" w:rsidRPr="007D7C62" w:rsidRDefault="00521CBF">
            <w:pPr>
              <w:widowControl w:val="0"/>
              <w:autoSpaceDE w:val="0"/>
              <w:spacing w:before="120" w:line="240" w:lineRule="exact"/>
              <w:ind w:right="-57"/>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1.13.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38566C">
            <w:pPr>
              <w:widowControl w:val="0"/>
              <w:autoSpaceDE w:val="0"/>
              <w:spacing w:before="120" w:line="240" w:lineRule="exact"/>
              <w:ind w:left="57"/>
            </w:pPr>
            <w:r w:rsidRPr="007D7C62">
              <w:rPr>
                <w:rFonts w:eastAsia="Arial Unicode MS"/>
                <w:color w:val="000000"/>
                <w:szCs w:val="28"/>
              </w:rPr>
              <w:t>Доля поликлиник и поликлинических подразделе</w:t>
            </w:r>
            <w:r w:rsidR="00003DAB" w:rsidRPr="007D7C62">
              <w:rPr>
                <w:rFonts w:eastAsia="Arial Unicode MS"/>
                <w:color w:val="000000"/>
                <w:szCs w:val="28"/>
              </w:rPr>
              <w:t>-</w:t>
            </w:r>
            <w:r w:rsidRPr="007D7C62">
              <w:rPr>
                <w:rFonts w:eastAsia="Arial Unicode MS"/>
                <w:color w:val="000000"/>
                <w:szCs w:val="28"/>
              </w:rPr>
              <w:t xml:space="preserve">ний, участвующих в создании и тиражировании </w:t>
            </w:r>
            <w:r w:rsidR="00B850B9" w:rsidRPr="007D7C62">
              <w:rPr>
                <w:rFonts w:eastAsia="Arial Unicode MS"/>
                <w:color w:val="000000"/>
                <w:szCs w:val="28"/>
              </w:rPr>
              <w:t>«</w:t>
            </w:r>
            <w:r w:rsidRPr="007D7C62">
              <w:rPr>
                <w:rFonts w:eastAsia="Arial Unicode MS"/>
                <w:color w:val="000000"/>
                <w:szCs w:val="28"/>
              </w:rPr>
              <w:t>Новой модели организации оказания медицин</w:t>
            </w:r>
            <w:r w:rsidR="00003DAB" w:rsidRPr="007D7C62">
              <w:rPr>
                <w:rFonts w:eastAsia="Arial Unicode MS"/>
                <w:color w:val="000000"/>
                <w:szCs w:val="28"/>
              </w:rPr>
              <w:t>-</w:t>
            </w:r>
            <w:r w:rsidRPr="007D7C62">
              <w:rPr>
                <w:rFonts w:eastAsia="Arial Unicode MS"/>
                <w:color w:val="000000"/>
                <w:szCs w:val="28"/>
              </w:rPr>
              <w:t>ской помощи</w:t>
            </w:r>
            <w:r w:rsidR="00B850B9" w:rsidRPr="007D7C62">
              <w:rPr>
                <w:rFonts w:eastAsia="Arial Unicode MS"/>
                <w:color w:val="000000"/>
                <w:szCs w:val="28"/>
              </w:rPr>
              <w:t>»</w:t>
            </w:r>
            <w:r w:rsidRPr="007D7C62">
              <w:rPr>
                <w:rFonts w:eastAsia="Arial Unicode MS"/>
                <w:color w:val="000000"/>
                <w:szCs w:val="28"/>
              </w:rPr>
              <w:t>, от общего количества таких орга</w:t>
            </w:r>
            <w:r w:rsidR="00003DAB" w:rsidRPr="007D7C62">
              <w:rPr>
                <w:rFonts w:eastAsia="Arial Unicode MS"/>
                <w:color w:val="000000"/>
                <w:szCs w:val="28"/>
              </w:rPr>
              <w:t>-</w:t>
            </w:r>
            <w:r w:rsidRPr="007D7C62">
              <w:rPr>
                <w:rFonts w:eastAsia="Arial Unicode MS"/>
                <w:color w:val="000000"/>
                <w:szCs w:val="28"/>
              </w:rPr>
              <w:t xml:space="preserve">низаций </w:t>
            </w:r>
            <w:r w:rsidRPr="007D7C62">
              <w:rPr>
                <w:color w:val="000000"/>
              </w:rPr>
              <w:t xml:space="preserve">(%)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0"/>
              <w:gridCol w:w="367"/>
              <w:gridCol w:w="825"/>
              <w:gridCol w:w="793"/>
            </w:tblGrid>
            <w:tr w:rsidR="00521CBF" w:rsidRPr="007D7C62">
              <w:trPr>
                <w:trHeight w:val="138"/>
                <w:jc w:val="center"/>
              </w:trPr>
              <w:tc>
                <w:tcPr>
                  <w:tcW w:w="760"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МО</w:t>
                  </w:r>
                  <w:r w:rsidRPr="007D7C62">
                    <w:rPr>
                      <w:color w:val="000000"/>
                      <w:spacing w:val="-10"/>
                      <w:szCs w:val="28"/>
                      <w:vertAlign w:val="subscript"/>
                    </w:rPr>
                    <w:t>1</w:t>
                  </w:r>
                </w:p>
              </w:tc>
              <w:tc>
                <w:tcPr>
                  <w:tcW w:w="367"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25"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где:</w:t>
                  </w:r>
                </w:p>
              </w:tc>
            </w:tr>
            <w:tr w:rsidR="00521CBF" w:rsidRPr="007D7C62">
              <w:trPr>
                <w:trHeight w:val="213"/>
                <w:jc w:val="center"/>
              </w:trPr>
              <w:tc>
                <w:tcPr>
                  <w:tcW w:w="760"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МО</w:t>
                  </w:r>
                  <w:r w:rsidRPr="007D7C62">
                    <w:rPr>
                      <w:color w:val="000000"/>
                      <w:szCs w:val="28"/>
                      <w:vertAlign w:val="subscript"/>
                    </w:rPr>
                    <w:t>2</w:t>
                  </w:r>
                </w:p>
              </w:tc>
              <w:tc>
                <w:tcPr>
                  <w:tcW w:w="367" w:type="dxa"/>
                  <w:vMerge/>
                  <w:shd w:val="clear" w:color="auto" w:fill="auto"/>
                  <w:vAlign w:val="center"/>
                </w:tcPr>
                <w:p w:rsidR="00521CBF" w:rsidRPr="007D7C62" w:rsidRDefault="00521CBF">
                  <w:pPr>
                    <w:snapToGrid w:val="0"/>
                    <w:rPr>
                      <w:color w:val="000000"/>
                      <w:spacing w:val="-6"/>
                      <w:szCs w:val="28"/>
                    </w:rPr>
                  </w:pPr>
                </w:p>
              </w:tc>
              <w:tc>
                <w:tcPr>
                  <w:tcW w:w="825"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spacing w:line="20" w:lineRule="exact"/>
              <w:rPr>
                <w:color w:val="000000"/>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МО</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spacing w:val="-4"/>
                    </w:rPr>
                    <w:t>д</w:t>
                  </w:r>
                  <w:r w:rsidR="00E133EE" w:rsidRPr="007D7C62">
                    <w:rPr>
                      <w:color w:val="000000"/>
                      <w:spacing w:val="-4"/>
                    </w:rPr>
                    <w:t>о</w:t>
                  </w:r>
                  <w:r w:rsidRPr="007D7C62">
                    <w:rPr>
                      <w:color w:val="000000"/>
                      <w:spacing w:val="-4"/>
                    </w:rPr>
                    <w:t>ля поликлиник и поликлинических подразде</w:t>
                  </w:r>
                  <w:r w:rsidR="00003DAB" w:rsidRPr="007D7C62">
                    <w:rPr>
                      <w:color w:val="000000"/>
                      <w:spacing w:val="-4"/>
                    </w:rPr>
                    <w:t>-</w:t>
                  </w:r>
                  <w:r w:rsidRPr="007D7C62">
                    <w:rPr>
                      <w:color w:val="000000"/>
                      <w:spacing w:val="-6"/>
                    </w:rPr>
                    <w:t>лений, оказывающих первичную медико-сани</w:t>
                  </w:r>
                  <w:r w:rsidR="00003DAB" w:rsidRPr="007D7C62">
                    <w:rPr>
                      <w:color w:val="000000"/>
                      <w:spacing w:val="-6"/>
                    </w:rPr>
                    <w:t>-</w:t>
                  </w:r>
                  <w:r w:rsidRPr="007D7C62">
                    <w:rPr>
                      <w:color w:val="000000"/>
                    </w:rPr>
                    <w:t xml:space="preserve">тарную помощь и участвующих в создании и тиражировании </w:t>
                  </w:r>
                  <w:r w:rsidR="00B850B9" w:rsidRPr="007D7C62">
                    <w:rPr>
                      <w:color w:val="000000"/>
                    </w:rPr>
                    <w:t>«</w:t>
                  </w:r>
                  <w:r w:rsidRPr="007D7C62">
                    <w:rPr>
                      <w:color w:val="000000"/>
                    </w:rPr>
                    <w:t>Новой модели организации оказания медицинской помощи</w:t>
                  </w:r>
                  <w:r w:rsidR="00B850B9" w:rsidRPr="007D7C62">
                    <w:rPr>
                      <w:color w:val="000000"/>
                    </w:rPr>
                    <w:t>»</w:t>
                  </w:r>
                  <w:r w:rsidRPr="007D7C62">
                    <w:rPr>
                      <w:color w:val="000000"/>
                    </w:rPr>
                    <w:t xml:space="preserve">, за отчетный период </w:t>
                  </w:r>
                  <w:r w:rsidR="00003DAB" w:rsidRPr="007D7C62">
                    <w:rPr>
                      <w:color w:val="000000"/>
                    </w:rPr>
                    <w:t>(ед.)</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МО</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 xml:space="preserve">общее число поликлиник и поликлинических подразделений, оказывающих первичную медико-санитарную помощь, за отчетный период </w:t>
                  </w:r>
                  <w:r w:rsidR="00003DAB" w:rsidRPr="007D7C62">
                    <w:rPr>
                      <w:color w:val="000000"/>
                    </w:rPr>
                    <w:t>(ед.)</w:t>
                  </w:r>
                </w:p>
              </w:tc>
            </w:tr>
          </w:tbl>
          <w:p w:rsidR="00521CBF" w:rsidRPr="007D7C62" w:rsidRDefault="00521CBF">
            <w:pPr>
              <w:widowControl w:val="0"/>
              <w:suppressAutoHyphens/>
              <w:autoSpaceDE w:val="0"/>
              <w:spacing w:before="120" w:line="260" w:lineRule="exact"/>
              <w:ind w:right="-57"/>
              <w:jc w:val="center"/>
              <w:rPr>
                <w:rFonts w:eastAsia="Arial"/>
                <w:color w:val="000000"/>
                <w:szCs w:val="28"/>
                <w:lang w:eastAsia="ar-SA"/>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widowControl w:val="0"/>
              <w:suppressAutoHyphens/>
              <w:autoSpaceDE w:val="0"/>
              <w:snapToGrid w:val="0"/>
              <w:spacing w:before="120" w:line="240" w:lineRule="exact"/>
              <w:jc w:val="center"/>
              <w:rPr>
                <w:rFonts w:eastAsia="Arial"/>
                <w:color w:val="000000"/>
                <w:kern w:val="2"/>
                <w:lang w:eastAsia="ar-SA"/>
              </w:rPr>
            </w:pPr>
            <w:r w:rsidRPr="007D7C62">
              <w:rPr>
                <w:rFonts w:eastAsia="Arial"/>
                <w:color w:val="000000"/>
                <w:kern w:val="2"/>
                <w:lang w:eastAsia="ar-SA"/>
              </w:rPr>
              <w:t>1.14.</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40" w:lineRule="exact"/>
              <w:ind w:left="57"/>
            </w:pPr>
            <w:r w:rsidRPr="007D7C62">
              <w:rPr>
                <w:rFonts w:eastAsia="Arial Unicode MS"/>
                <w:color w:val="000000"/>
              </w:rPr>
              <w:t>Охват граждан старше трудоспособного возраста профилактическими осмотрами, включая диспан</w:t>
            </w:r>
            <w:r w:rsidR="00003DAB" w:rsidRPr="007D7C62">
              <w:rPr>
                <w:rFonts w:eastAsia="Arial Unicode MS"/>
                <w:color w:val="000000"/>
              </w:rPr>
              <w:t>-</w:t>
            </w:r>
            <w:r w:rsidRPr="007D7C62">
              <w:rPr>
                <w:rFonts w:eastAsia="Arial Unicode MS"/>
                <w:color w:val="000000"/>
              </w:rPr>
              <w:t>серизацию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before="120"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firstLine="720"/>
              <w:jc w:val="center"/>
              <w:rPr>
                <w:rFonts w:ascii="Arial" w:hAnsi="Arial" w:cs="Arial"/>
                <w:color w:val="000000"/>
                <w:kern w:val="2"/>
                <w:sz w:val="2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число лиц старше трудоспособного возраста, прошедших профилактический медицинский осмотр, включая диспансеризацию, в отчет</w:t>
                  </w:r>
                  <w:r w:rsidR="00003DAB" w:rsidRPr="007D7C62">
                    <w:rPr>
                      <w:color w:val="000000"/>
                    </w:rPr>
                    <w:t>-ном периоде (чел.</w:t>
                  </w:r>
                  <w:r w:rsidRPr="007D7C62">
                    <w:rPr>
                      <w:color w:val="000000"/>
                    </w:rPr>
                    <w:t>);</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kern w:val="2"/>
                    </w:rPr>
                    <w:t>среднегодовая численность населения старше трудоспособного возр</w:t>
                  </w:r>
                  <w:r w:rsidR="00003DAB" w:rsidRPr="007D7C62">
                    <w:rPr>
                      <w:color w:val="000000"/>
                      <w:kern w:val="2"/>
                    </w:rPr>
                    <w:t>аста в отчетном периоде (чел.</w:t>
                  </w:r>
                  <w:r w:rsidRPr="007D7C62">
                    <w:rPr>
                      <w:color w:val="000000"/>
                      <w:kern w:val="2"/>
                    </w:rPr>
                    <w:t>)</w:t>
                  </w:r>
                </w:p>
              </w:tc>
            </w:tr>
          </w:tbl>
          <w:p w:rsidR="00521CBF" w:rsidRPr="007D7C62" w:rsidRDefault="00521CBF">
            <w:pPr>
              <w:widowControl w:val="0"/>
              <w:autoSpaceDE w:val="0"/>
              <w:ind w:right="-57" w:firstLine="720"/>
              <w:jc w:val="both"/>
              <w:rPr>
                <w:rFonts w:ascii="Arial" w:hAnsi="Arial" w:cs="Arial"/>
                <w:color w:val="000000"/>
                <w:kern w:val="2"/>
                <w:sz w:val="2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4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1.15.</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autoSpaceDE w:val="0"/>
              <w:spacing w:before="120" w:line="220" w:lineRule="exact"/>
              <w:ind w:left="57"/>
            </w:pPr>
            <w:r w:rsidRPr="007D7C62">
              <w:rPr>
                <w:color w:val="000000"/>
              </w:rPr>
              <w:t>Количество посещений при выездах мобильных медицинских бригад (ед. на 1,0 тыс.посещений)</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807"/>
              <w:gridCol w:w="769"/>
            </w:tblGrid>
            <w:tr w:rsidR="00521CBF" w:rsidRPr="007D7C62">
              <w:trPr>
                <w:trHeight w:val="138"/>
                <w:jc w:val="center"/>
              </w:trPr>
              <w:tc>
                <w:tcPr>
                  <w:tcW w:w="807" w:type="dxa"/>
                  <w:tcBorders>
                    <w:bottom w:val="single" w:sz="4" w:space="0" w:color="000000"/>
                  </w:tcBorders>
                  <w:shd w:val="clear" w:color="auto" w:fill="auto"/>
                  <w:vAlign w:val="center"/>
                </w:tcPr>
                <w:p w:rsidR="00521CBF" w:rsidRPr="007D7C62" w:rsidRDefault="002047BD">
                  <w:pPr>
                    <w:spacing w:before="120" w:line="220" w:lineRule="exact"/>
                    <w:jc w:val="center"/>
                  </w:pPr>
                  <w:r w:rsidRPr="007D7C62">
                    <w:rPr>
                      <w:color w:val="000000"/>
                      <w:spacing w:val="-14"/>
                      <w:szCs w:val="28"/>
                    </w:rPr>
                    <w:t>К</w:t>
                  </w:r>
                  <w:r w:rsidRPr="007D7C62">
                    <w:rPr>
                      <w:color w:val="000000"/>
                      <w:spacing w:val="-14"/>
                      <w:szCs w:val="28"/>
                      <w:vertAlign w:val="subscript"/>
                    </w:rPr>
                    <w:t>1</w:t>
                  </w:r>
                </w:p>
              </w:tc>
              <w:tc>
                <w:tcPr>
                  <w:tcW w:w="769" w:type="dxa"/>
                  <w:vMerge w:val="restart"/>
                  <w:shd w:val="clear" w:color="auto" w:fill="auto"/>
                  <w:vAlign w:val="center"/>
                </w:tcPr>
                <w:p w:rsidR="00521CBF" w:rsidRPr="007D7C62" w:rsidRDefault="002047BD">
                  <w:pPr>
                    <w:spacing w:line="220" w:lineRule="exact"/>
                    <w:ind w:left="-57"/>
                  </w:pPr>
                  <w:r w:rsidRPr="007D7C62">
                    <w:rPr>
                      <w:color w:val="000000"/>
                      <w:spacing w:val="-6"/>
                      <w:szCs w:val="28"/>
                    </w:rPr>
                    <w:t>, где:</w:t>
                  </w:r>
                </w:p>
              </w:tc>
            </w:tr>
            <w:tr w:rsidR="00521CBF" w:rsidRPr="007D7C62">
              <w:trPr>
                <w:trHeight w:val="213"/>
                <w:jc w:val="center"/>
              </w:trPr>
              <w:tc>
                <w:tcPr>
                  <w:tcW w:w="807" w:type="dxa"/>
                  <w:tcBorders>
                    <w:top w:val="single" w:sz="4" w:space="0" w:color="000000"/>
                  </w:tcBorders>
                  <w:shd w:val="clear" w:color="auto" w:fill="auto"/>
                  <w:vAlign w:val="center"/>
                </w:tcPr>
                <w:p w:rsidR="00521CBF" w:rsidRPr="007D7C62" w:rsidRDefault="002047BD">
                  <w:pPr>
                    <w:spacing w:before="120" w:line="220" w:lineRule="exact"/>
                  </w:pPr>
                  <w:r w:rsidRPr="007D7C62">
                    <w:rPr>
                      <w:color w:val="000000"/>
                      <w:szCs w:val="28"/>
                    </w:rPr>
                    <w:t>1000</w:t>
                  </w:r>
                </w:p>
              </w:tc>
              <w:tc>
                <w:tcPr>
                  <w:tcW w:w="769" w:type="dxa"/>
                  <w:vMerge/>
                  <w:shd w:val="clear" w:color="auto" w:fill="auto"/>
                  <w:vAlign w:val="center"/>
                </w:tcPr>
                <w:p w:rsidR="00521CBF" w:rsidRPr="007D7C62" w:rsidRDefault="00521CBF">
                  <w:pPr>
                    <w:snapToGrid w:val="0"/>
                    <w:rPr>
                      <w:color w:val="000000"/>
                      <w:spacing w:val="-6"/>
                      <w:szCs w:val="28"/>
                    </w:rPr>
                  </w:pPr>
                </w:p>
              </w:tc>
            </w:tr>
          </w:tbl>
          <w:p w:rsidR="00003DAB" w:rsidRPr="007D7C62" w:rsidRDefault="00003DAB" w:rsidP="00003DAB">
            <w:pPr>
              <w:spacing w:before="120" w:line="20" w:lineRule="exact"/>
              <w:ind w:left="902" w:right="-57" w:hanging="902"/>
              <w:rPr>
                <w:color w:val="000000"/>
                <w:spacing w:val="-6"/>
                <w:szCs w:val="28"/>
              </w:rPr>
            </w:pPr>
          </w:p>
          <w:tbl>
            <w:tblPr>
              <w:tblW w:w="0" w:type="auto"/>
              <w:tblLayout w:type="fixed"/>
              <w:tblLook w:val="0000" w:firstRow="0" w:lastRow="0" w:firstColumn="0" w:lastColumn="0" w:noHBand="0" w:noVBand="0"/>
            </w:tblPr>
            <w:tblGrid>
              <w:gridCol w:w="744"/>
              <w:gridCol w:w="283"/>
              <w:gridCol w:w="5018"/>
            </w:tblGrid>
            <w:tr w:rsidR="00003DAB" w:rsidRPr="007D7C62" w:rsidTr="0038566C">
              <w:tc>
                <w:tcPr>
                  <w:tcW w:w="744" w:type="dxa"/>
                  <w:shd w:val="clear" w:color="auto" w:fill="auto"/>
                </w:tcPr>
                <w:p w:rsidR="00003DAB" w:rsidRPr="007D7C62" w:rsidRDefault="00003DAB" w:rsidP="00003DAB">
                  <w:pPr>
                    <w:widowControl w:val="0"/>
                    <w:suppressAutoHyphens/>
                    <w:autoSpaceDE w:val="0"/>
                    <w:spacing w:line="220" w:lineRule="exact"/>
                  </w:pPr>
                  <w:r w:rsidRPr="007D7C62">
                    <w:rPr>
                      <w:color w:val="000000"/>
                      <w:spacing w:val="-6"/>
                      <w:szCs w:val="28"/>
                    </w:rPr>
                    <w:t>К</w:t>
                  </w:r>
                  <w:r w:rsidRPr="007D7C62">
                    <w:rPr>
                      <w:color w:val="000000"/>
                      <w:spacing w:val="-6"/>
                      <w:szCs w:val="28"/>
                      <w:vertAlign w:val="subscript"/>
                    </w:rPr>
                    <w:t>1</w:t>
                  </w:r>
                </w:p>
              </w:tc>
              <w:tc>
                <w:tcPr>
                  <w:tcW w:w="283" w:type="dxa"/>
                  <w:shd w:val="clear" w:color="auto" w:fill="auto"/>
                </w:tcPr>
                <w:p w:rsidR="00003DAB" w:rsidRPr="007D7C62" w:rsidRDefault="00003DAB" w:rsidP="00003DAB">
                  <w:pPr>
                    <w:widowControl w:val="0"/>
                    <w:suppressAutoHyphens/>
                    <w:autoSpaceDE w:val="0"/>
                    <w:spacing w:line="220" w:lineRule="exact"/>
                    <w:jc w:val="center"/>
                  </w:pPr>
                  <w:r w:rsidRPr="007D7C62">
                    <w:rPr>
                      <w:color w:val="000000"/>
                    </w:rPr>
                    <w:t>–</w:t>
                  </w:r>
                </w:p>
              </w:tc>
              <w:tc>
                <w:tcPr>
                  <w:tcW w:w="5018" w:type="dxa"/>
                  <w:shd w:val="clear" w:color="auto" w:fill="auto"/>
                </w:tcPr>
                <w:p w:rsidR="00003DAB" w:rsidRPr="007D7C62" w:rsidRDefault="00003DAB" w:rsidP="00003DAB">
                  <w:pPr>
                    <w:widowControl w:val="0"/>
                    <w:suppressAutoHyphens/>
                    <w:autoSpaceDE w:val="0"/>
                    <w:spacing w:line="220" w:lineRule="exact"/>
                  </w:pPr>
                  <w:r w:rsidRPr="007D7C62">
                    <w:rPr>
                      <w:color w:val="000000"/>
                      <w:szCs w:val="28"/>
                    </w:rPr>
                    <w:t>количество посещений при выездах мобильных медицинских бригад</w:t>
                  </w:r>
                </w:p>
              </w:tc>
            </w:tr>
          </w:tbl>
          <w:p w:rsidR="00521CBF" w:rsidRPr="007D7C62" w:rsidRDefault="00521CBF" w:rsidP="00003DAB">
            <w:pPr>
              <w:spacing w:before="120" w:line="220" w:lineRule="exact"/>
              <w:ind w:right="-57"/>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20" w:lineRule="exact"/>
              <w:ind w:left="57"/>
            </w:pPr>
            <w:r w:rsidRPr="007D7C62">
              <w:rPr>
                <w:color w:val="000000"/>
                <w:kern w:val="2"/>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lastRenderedPageBreak/>
              <w:t>1.16.</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autoSpaceDE w:val="0"/>
              <w:spacing w:before="120" w:line="220" w:lineRule="exact"/>
              <w:ind w:left="57"/>
            </w:pPr>
            <w:r w:rsidRPr="007D7C62">
              <w:rPr>
                <w:rFonts w:eastAsia="Arial Unicode MS"/>
                <w:color w:val="000000"/>
              </w:rPr>
              <w:t>Количество медицинских организаций, участвую</w:t>
            </w:r>
            <w:r w:rsidR="00003DAB" w:rsidRPr="007D7C62">
              <w:rPr>
                <w:rFonts w:eastAsia="Arial Unicode MS"/>
                <w:color w:val="000000"/>
              </w:rPr>
              <w:t>-</w:t>
            </w:r>
            <w:r w:rsidRPr="007D7C62">
              <w:rPr>
                <w:rFonts w:eastAsia="Arial Unicode MS"/>
                <w:color w:val="000000"/>
              </w:rPr>
              <w:t>щих в создании  новой модели медицинской орга</w:t>
            </w:r>
            <w:r w:rsidR="00003DAB" w:rsidRPr="007D7C62">
              <w:rPr>
                <w:rFonts w:eastAsia="Arial Unicode MS"/>
                <w:color w:val="000000"/>
              </w:rPr>
              <w:t>-</w:t>
            </w:r>
            <w:r w:rsidRPr="007D7C62">
              <w:rPr>
                <w:rFonts w:eastAsia="Arial Unicode MS"/>
                <w:color w:val="000000"/>
              </w:rPr>
              <w:t>низации, оказывающей первичную медико-сани</w:t>
            </w:r>
            <w:r w:rsidR="00003DAB" w:rsidRPr="007D7C62">
              <w:rPr>
                <w:rFonts w:eastAsia="Arial Unicode MS"/>
                <w:color w:val="000000"/>
              </w:rPr>
              <w:t>-</w:t>
            </w:r>
            <w:r w:rsidRPr="007D7C62">
              <w:rPr>
                <w:rFonts w:eastAsia="Arial Unicode MS"/>
                <w:color w:val="000000"/>
              </w:rPr>
              <w:t>тарную помощь (ед.)</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38566C">
            <w:pPr>
              <w:spacing w:before="120" w:line="22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2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1.17.</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autoSpaceDE w:val="0"/>
              <w:spacing w:before="120" w:line="220" w:lineRule="exact"/>
              <w:ind w:left="57"/>
            </w:pPr>
            <w:r w:rsidRPr="007D7C62">
              <w:rPr>
                <w:rFonts w:eastAsia="Arial Unicode MS"/>
                <w:bCs/>
                <w:color w:val="000000"/>
              </w:rPr>
              <w:t>Количество жителей, прикрепленных к медицин</w:t>
            </w:r>
            <w:r w:rsidR="00003DAB" w:rsidRPr="007D7C62">
              <w:rPr>
                <w:rFonts w:eastAsia="Arial Unicode MS"/>
                <w:bCs/>
                <w:color w:val="000000"/>
              </w:rPr>
              <w:t>-</w:t>
            </w:r>
            <w:r w:rsidRPr="007D7C62">
              <w:rPr>
                <w:rFonts w:eastAsia="Arial Unicode MS"/>
                <w:bCs/>
                <w:color w:val="000000"/>
              </w:rPr>
              <w:t>ской организации негосударственной формы собственности (чел.)</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38566C">
            <w:pPr>
              <w:spacing w:before="120" w:line="22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2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1.18.</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autoSpaceDE w:val="0"/>
              <w:spacing w:before="120" w:line="240" w:lineRule="exact"/>
              <w:ind w:left="57"/>
            </w:pPr>
            <w:r w:rsidRPr="007D7C62">
              <w:rPr>
                <w:rFonts w:eastAsia="Arial Unicode MS"/>
                <w:bCs/>
                <w:color w:val="000000"/>
              </w:rPr>
              <w:t>Доля граждан, пришедших на прием, из числа информированных путем получения СМС-рас-сылки (%)</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521CBF">
            <w:pPr>
              <w:snapToGrid w:val="0"/>
              <w:spacing w:line="20" w:lineRule="exact"/>
              <w:ind w:right="-57"/>
              <w:rPr>
                <w:rFonts w:eastAsia="Arial Unicode MS"/>
                <w:bCs/>
                <w:color w:val="000000"/>
                <w:szCs w:val="28"/>
              </w:rPr>
            </w:pPr>
          </w:p>
          <w:tbl>
            <w:tblPr>
              <w:tblW w:w="0" w:type="auto"/>
              <w:tblInd w:w="52" w:type="dxa"/>
              <w:tblLayout w:type="fixed"/>
              <w:tblLook w:val="0000" w:firstRow="0" w:lastRow="0" w:firstColumn="0" w:lastColumn="0" w:noHBand="0" w:noVBand="0"/>
            </w:tblPr>
            <w:tblGrid>
              <w:gridCol w:w="568"/>
              <w:gridCol w:w="283"/>
              <w:gridCol w:w="5089"/>
            </w:tblGrid>
            <w:tr w:rsidR="00521CBF" w:rsidRPr="007D7C62">
              <w:trPr>
                <w:trHeight w:val="457"/>
              </w:trPr>
              <w:tc>
                <w:tcPr>
                  <w:tcW w:w="851" w:type="dxa"/>
                  <w:gridSpan w:val="2"/>
                  <w:shd w:val="clear" w:color="auto" w:fill="auto"/>
                </w:tcPr>
                <w:p w:rsidR="00521CBF" w:rsidRPr="007D7C62" w:rsidRDefault="00521CBF">
                  <w:pPr>
                    <w:snapToGrid w:val="0"/>
                    <w:spacing w:before="120" w:line="240" w:lineRule="exact"/>
                    <w:ind w:right="-57"/>
                    <w:rPr>
                      <w:color w:val="000000"/>
                      <w:szCs w:val="28"/>
                    </w:rPr>
                  </w:pPr>
                </w:p>
              </w:tc>
              <w:tc>
                <w:tcPr>
                  <w:tcW w:w="5089" w:type="dxa"/>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before="120" w:line="240" w:lineRule="exact"/>
                          <w:jc w:val="center"/>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before="120"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spacing w:before="120" w:line="240" w:lineRule="exact"/>
                    <w:ind w:right="-57"/>
                    <w:jc w:val="center"/>
                    <w:rPr>
                      <w:color w:val="000000"/>
                      <w:szCs w:val="28"/>
                    </w:rPr>
                  </w:pPr>
                </w:p>
              </w:tc>
            </w:tr>
            <w:tr w:rsidR="00521CBF" w:rsidRPr="007D7C62">
              <w:trPr>
                <w:trHeight w:val="457"/>
              </w:trPr>
              <w:tc>
                <w:tcPr>
                  <w:tcW w:w="568" w:type="dxa"/>
                  <w:shd w:val="clear" w:color="auto" w:fill="auto"/>
                </w:tcPr>
                <w:p w:rsidR="00521CBF" w:rsidRPr="007D7C62" w:rsidRDefault="002047BD">
                  <w:pPr>
                    <w:spacing w:before="120" w:line="260" w:lineRule="exact"/>
                    <w:ind w:right="-57"/>
                  </w:pPr>
                  <w:r w:rsidRPr="007D7C62">
                    <w:rPr>
                      <w:color w:val="000000"/>
                      <w:szCs w:val="28"/>
                    </w:rPr>
                    <w:t>Ч</w:t>
                  </w:r>
                  <w:r w:rsidRPr="007D7C62">
                    <w:rPr>
                      <w:color w:val="000000"/>
                      <w:szCs w:val="28"/>
                      <w:vertAlign w:val="subscript"/>
                    </w:rPr>
                    <w:t>1</w:t>
                  </w:r>
                </w:p>
              </w:tc>
              <w:tc>
                <w:tcPr>
                  <w:tcW w:w="283" w:type="dxa"/>
                  <w:shd w:val="clear" w:color="auto" w:fill="auto"/>
                </w:tcPr>
                <w:p w:rsidR="00521CBF" w:rsidRPr="007D7C62" w:rsidRDefault="002047BD">
                  <w:pPr>
                    <w:spacing w:before="120" w:line="260" w:lineRule="exact"/>
                    <w:ind w:right="-57"/>
                  </w:pPr>
                  <w:r w:rsidRPr="007D7C62">
                    <w:rPr>
                      <w:color w:val="000000"/>
                      <w:szCs w:val="28"/>
                    </w:rPr>
                    <w:t>–</w:t>
                  </w:r>
                </w:p>
              </w:tc>
              <w:tc>
                <w:tcPr>
                  <w:tcW w:w="5089" w:type="dxa"/>
                  <w:shd w:val="clear" w:color="auto" w:fill="auto"/>
                </w:tcPr>
                <w:p w:rsidR="00521CBF" w:rsidRPr="007D7C62" w:rsidRDefault="002047BD">
                  <w:pPr>
                    <w:spacing w:before="120" w:line="260" w:lineRule="exact"/>
                    <w:ind w:right="-57"/>
                  </w:pPr>
                  <w:r w:rsidRPr="007D7C62">
                    <w:rPr>
                      <w:color w:val="000000"/>
                      <w:szCs w:val="28"/>
                    </w:rPr>
                    <w:t>число граждан, пришедших на прием,</w:t>
                  </w:r>
                  <w:r w:rsidRPr="007D7C62">
                    <w:rPr>
                      <w:rFonts w:eastAsia="Arial Unicode MS"/>
                      <w:bCs/>
                      <w:color w:val="000000"/>
                    </w:rPr>
                    <w:t xml:space="preserve"> </w:t>
                  </w:r>
                  <w:r w:rsidRPr="007D7C62">
                    <w:rPr>
                      <w:bCs/>
                      <w:color w:val="000000"/>
                      <w:szCs w:val="28"/>
                    </w:rPr>
                    <w:t>из числа информированных путем получения СМС-рассылки;</w:t>
                  </w:r>
                </w:p>
              </w:tc>
            </w:tr>
            <w:tr w:rsidR="00521CBF" w:rsidRPr="007D7C62">
              <w:trPr>
                <w:trHeight w:val="365"/>
              </w:trPr>
              <w:tc>
                <w:tcPr>
                  <w:tcW w:w="568" w:type="dxa"/>
                  <w:shd w:val="clear" w:color="auto" w:fill="auto"/>
                </w:tcPr>
                <w:p w:rsidR="00521CBF" w:rsidRPr="007D7C62" w:rsidRDefault="002047BD">
                  <w:pPr>
                    <w:spacing w:before="120" w:line="260" w:lineRule="exact"/>
                    <w:ind w:right="-57"/>
                  </w:pPr>
                  <w:r w:rsidRPr="007D7C62">
                    <w:rPr>
                      <w:color w:val="000000"/>
                      <w:szCs w:val="28"/>
                    </w:rPr>
                    <w:t>Ч</w:t>
                  </w:r>
                  <w:r w:rsidRPr="007D7C62">
                    <w:rPr>
                      <w:color w:val="000000"/>
                      <w:szCs w:val="28"/>
                      <w:vertAlign w:val="subscript"/>
                    </w:rPr>
                    <w:t>2</w:t>
                  </w:r>
                </w:p>
              </w:tc>
              <w:tc>
                <w:tcPr>
                  <w:tcW w:w="283" w:type="dxa"/>
                  <w:shd w:val="clear" w:color="auto" w:fill="auto"/>
                </w:tcPr>
                <w:p w:rsidR="00521CBF" w:rsidRPr="007D7C62" w:rsidRDefault="002047BD">
                  <w:pPr>
                    <w:spacing w:before="120" w:line="260" w:lineRule="exact"/>
                    <w:ind w:right="-57"/>
                  </w:pPr>
                  <w:r w:rsidRPr="007D7C62">
                    <w:rPr>
                      <w:color w:val="000000"/>
                      <w:szCs w:val="28"/>
                    </w:rPr>
                    <w:t>–</w:t>
                  </w:r>
                </w:p>
              </w:tc>
              <w:tc>
                <w:tcPr>
                  <w:tcW w:w="5089" w:type="dxa"/>
                  <w:shd w:val="clear" w:color="auto" w:fill="auto"/>
                </w:tcPr>
                <w:p w:rsidR="00521CBF" w:rsidRPr="007D7C62" w:rsidRDefault="002047BD">
                  <w:pPr>
                    <w:spacing w:before="120" w:line="260" w:lineRule="exact"/>
                    <w:ind w:right="-57"/>
                  </w:pPr>
                  <w:r w:rsidRPr="007D7C62">
                    <w:rPr>
                      <w:color w:val="000000"/>
                      <w:szCs w:val="28"/>
                    </w:rPr>
                    <w:t xml:space="preserve">число граждан, получивших </w:t>
                  </w:r>
                  <w:r w:rsidRPr="007D7C62">
                    <w:rPr>
                      <w:bCs/>
                      <w:color w:val="000000"/>
                      <w:szCs w:val="28"/>
                    </w:rPr>
                    <w:t>СМС-рассылки</w:t>
                  </w:r>
                </w:p>
              </w:tc>
            </w:tr>
          </w:tbl>
          <w:p w:rsidR="00521CBF" w:rsidRPr="007D7C62" w:rsidRDefault="00521CBF">
            <w:pPr>
              <w:spacing w:before="120" w:line="240" w:lineRule="exact"/>
              <w:ind w:right="-57"/>
              <w:jc w:val="center"/>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40" w:lineRule="exact"/>
              <w:ind w:left="57"/>
            </w:pPr>
            <w:r w:rsidRPr="007D7C62">
              <w:rPr>
                <w:color w:val="000000"/>
                <w:kern w:val="2"/>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1.19.</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autoSpaceDE w:val="0"/>
              <w:spacing w:before="120" w:line="240" w:lineRule="exact"/>
              <w:ind w:left="57"/>
            </w:pPr>
            <w:r w:rsidRPr="007D7C62">
              <w:rPr>
                <w:rFonts w:eastAsia="Arial Unicode MS"/>
                <w:bCs/>
                <w:color w:val="000000"/>
              </w:rPr>
              <w:t>Число лиц, принявших участие в массовых меро-приятиях, направленных на ведение здорового образа жизни (чел.)</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4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1.20.</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autoSpaceDE w:val="0"/>
              <w:spacing w:before="120" w:line="220" w:lineRule="exact"/>
              <w:ind w:left="57"/>
            </w:pPr>
            <w:r w:rsidRPr="007D7C62">
              <w:rPr>
                <w:rFonts w:eastAsia="Arial Unicode MS"/>
                <w:bCs/>
                <w:color w:val="000000"/>
              </w:rPr>
              <w:t>Число проведенных массовых мероприятий по здоровому образу жизни (ед.)</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spacing w:before="120" w:line="22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2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1.21.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autoSpaceDE w:val="0"/>
              <w:spacing w:before="120" w:line="220" w:lineRule="exact"/>
              <w:ind w:left="57"/>
            </w:pPr>
            <w:r w:rsidRPr="007D7C62">
              <w:rPr>
                <w:rFonts w:eastAsia="Arial Unicode MS"/>
                <w:bCs/>
                <w:color w:val="000000"/>
              </w:rPr>
              <w:t>Число лиц, обученных основам здорового образа жизни (чел.)</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spacing w:before="120" w:line="22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2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1.22.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autoSpaceDE w:val="0"/>
              <w:spacing w:before="120" w:line="240" w:lineRule="exact"/>
              <w:ind w:left="57"/>
            </w:pPr>
            <w:r w:rsidRPr="007D7C62">
              <w:rPr>
                <w:rFonts w:eastAsia="Arial Unicode MS"/>
                <w:bCs/>
                <w:color w:val="000000"/>
              </w:rPr>
              <w:t>Охват населения трудоспособного возраста паспор</w:t>
            </w:r>
            <w:r w:rsidR="001B0E76" w:rsidRPr="007D7C62">
              <w:rPr>
                <w:rFonts w:eastAsia="Arial Unicode MS"/>
                <w:bCs/>
                <w:color w:val="000000"/>
              </w:rPr>
              <w:t>-</w:t>
            </w:r>
            <w:r w:rsidRPr="007D7C62">
              <w:rPr>
                <w:rFonts w:eastAsia="Arial Unicode MS"/>
                <w:bCs/>
                <w:color w:val="000000"/>
              </w:rPr>
              <w:t>тами здоровья (%)</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521CBF">
            <w:pPr>
              <w:snapToGrid w:val="0"/>
              <w:spacing w:line="20" w:lineRule="exact"/>
              <w:ind w:right="-57"/>
              <w:rPr>
                <w:rFonts w:eastAsia="Arial Unicode MS"/>
                <w:bCs/>
                <w:color w:val="000000"/>
                <w:szCs w:val="28"/>
              </w:rPr>
            </w:pPr>
          </w:p>
          <w:tbl>
            <w:tblPr>
              <w:tblW w:w="0" w:type="auto"/>
              <w:tblInd w:w="52" w:type="dxa"/>
              <w:tblLayout w:type="fixed"/>
              <w:tblLook w:val="0000" w:firstRow="0" w:lastRow="0" w:firstColumn="0" w:lastColumn="0" w:noHBand="0" w:noVBand="0"/>
            </w:tblPr>
            <w:tblGrid>
              <w:gridCol w:w="600"/>
              <w:gridCol w:w="251"/>
              <w:gridCol w:w="5089"/>
            </w:tblGrid>
            <w:tr w:rsidR="00521CBF" w:rsidRPr="007D7C62">
              <w:trPr>
                <w:trHeight w:val="457"/>
              </w:trPr>
              <w:tc>
                <w:tcPr>
                  <w:tcW w:w="851" w:type="dxa"/>
                  <w:gridSpan w:val="2"/>
                  <w:shd w:val="clear" w:color="auto" w:fill="auto"/>
                </w:tcPr>
                <w:p w:rsidR="00521CBF" w:rsidRPr="007D7C62" w:rsidRDefault="00521CBF">
                  <w:pPr>
                    <w:snapToGrid w:val="0"/>
                    <w:spacing w:before="120" w:line="240" w:lineRule="exact"/>
                    <w:ind w:right="-57"/>
                    <w:rPr>
                      <w:color w:val="000000"/>
                      <w:szCs w:val="28"/>
                    </w:rPr>
                  </w:pPr>
                </w:p>
              </w:tc>
              <w:tc>
                <w:tcPr>
                  <w:tcW w:w="5089" w:type="dxa"/>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before="120"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before="120" w:line="240" w:lineRule="exact"/>
                          <w:ind w:left="-113"/>
                        </w:pPr>
                        <w:r w:rsidRPr="007D7C62">
                          <w:rPr>
                            <w:color w:val="000000"/>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4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spacing w:before="120" w:line="240" w:lineRule="exact"/>
                    <w:ind w:right="-57"/>
                    <w:rPr>
                      <w:color w:val="000000"/>
                      <w:szCs w:val="28"/>
                    </w:rPr>
                  </w:pPr>
                </w:p>
              </w:tc>
            </w:tr>
            <w:tr w:rsidR="00521CBF" w:rsidRPr="007D7C62">
              <w:trPr>
                <w:trHeight w:val="457"/>
              </w:trPr>
              <w:tc>
                <w:tcPr>
                  <w:tcW w:w="600" w:type="dxa"/>
                  <w:shd w:val="clear" w:color="auto" w:fill="auto"/>
                </w:tcPr>
                <w:p w:rsidR="00521CBF" w:rsidRPr="007D7C62" w:rsidRDefault="002047BD">
                  <w:pPr>
                    <w:spacing w:before="120" w:line="240" w:lineRule="exact"/>
                    <w:ind w:right="-57"/>
                  </w:pPr>
                  <w:r w:rsidRPr="007D7C62">
                    <w:rPr>
                      <w:color w:val="000000"/>
                      <w:szCs w:val="28"/>
                    </w:rPr>
                    <w:t>Ч</w:t>
                  </w:r>
                  <w:r w:rsidRPr="007D7C62">
                    <w:rPr>
                      <w:color w:val="000000"/>
                      <w:szCs w:val="28"/>
                      <w:vertAlign w:val="subscript"/>
                    </w:rPr>
                    <w:t>1</w:t>
                  </w:r>
                </w:p>
              </w:tc>
              <w:tc>
                <w:tcPr>
                  <w:tcW w:w="251" w:type="dxa"/>
                  <w:shd w:val="clear" w:color="auto" w:fill="auto"/>
                </w:tcPr>
                <w:p w:rsidR="00521CBF" w:rsidRPr="007D7C62" w:rsidRDefault="002047BD">
                  <w:pPr>
                    <w:spacing w:before="120" w:line="240" w:lineRule="exact"/>
                    <w:ind w:right="-57"/>
                  </w:pPr>
                  <w:r w:rsidRPr="007D7C62">
                    <w:rPr>
                      <w:color w:val="000000"/>
                      <w:szCs w:val="28"/>
                    </w:rPr>
                    <w:t>–</w:t>
                  </w:r>
                </w:p>
              </w:tc>
              <w:tc>
                <w:tcPr>
                  <w:tcW w:w="5089" w:type="dxa"/>
                  <w:shd w:val="clear" w:color="auto" w:fill="auto"/>
                </w:tcPr>
                <w:p w:rsidR="00521CBF" w:rsidRPr="007D7C62" w:rsidRDefault="002047BD">
                  <w:pPr>
                    <w:spacing w:before="120" w:line="240" w:lineRule="exact"/>
                    <w:ind w:right="-57"/>
                  </w:pPr>
                  <w:r w:rsidRPr="007D7C62">
                    <w:rPr>
                      <w:color w:val="000000"/>
                      <w:szCs w:val="28"/>
                    </w:rPr>
                    <w:t>численность населения трудоспособного возраста;</w:t>
                  </w:r>
                </w:p>
              </w:tc>
            </w:tr>
            <w:tr w:rsidR="00521CBF" w:rsidRPr="007D7C62">
              <w:trPr>
                <w:trHeight w:val="320"/>
              </w:trPr>
              <w:tc>
                <w:tcPr>
                  <w:tcW w:w="600" w:type="dxa"/>
                  <w:shd w:val="clear" w:color="auto" w:fill="auto"/>
                </w:tcPr>
                <w:p w:rsidR="00521CBF" w:rsidRPr="007D7C62" w:rsidRDefault="002047BD">
                  <w:pPr>
                    <w:spacing w:before="120" w:line="240" w:lineRule="exact"/>
                    <w:ind w:right="-57"/>
                  </w:pPr>
                  <w:r w:rsidRPr="007D7C62">
                    <w:rPr>
                      <w:color w:val="000000"/>
                      <w:szCs w:val="28"/>
                    </w:rPr>
                    <w:t>Ч</w:t>
                  </w:r>
                  <w:r w:rsidRPr="007D7C62">
                    <w:rPr>
                      <w:color w:val="000000"/>
                      <w:szCs w:val="28"/>
                      <w:vertAlign w:val="subscript"/>
                    </w:rPr>
                    <w:t>2</w:t>
                  </w:r>
                </w:p>
              </w:tc>
              <w:tc>
                <w:tcPr>
                  <w:tcW w:w="251" w:type="dxa"/>
                  <w:shd w:val="clear" w:color="auto" w:fill="auto"/>
                </w:tcPr>
                <w:p w:rsidR="00521CBF" w:rsidRPr="007D7C62" w:rsidRDefault="002047BD">
                  <w:pPr>
                    <w:spacing w:before="120" w:line="240" w:lineRule="exact"/>
                    <w:ind w:right="-57"/>
                  </w:pPr>
                  <w:r w:rsidRPr="007D7C62">
                    <w:rPr>
                      <w:color w:val="000000"/>
                      <w:szCs w:val="28"/>
                      <w:lang w:val="en-US"/>
                    </w:rPr>
                    <w:t>–</w:t>
                  </w:r>
                </w:p>
              </w:tc>
              <w:tc>
                <w:tcPr>
                  <w:tcW w:w="5089" w:type="dxa"/>
                  <w:shd w:val="clear" w:color="auto" w:fill="auto"/>
                </w:tcPr>
                <w:p w:rsidR="00521CBF" w:rsidRPr="007D7C62" w:rsidRDefault="002047BD">
                  <w:pPr>
                    <w:spacing w:before="120" w:line="240" w:lineRule="exact"/>
                    <w:ind w:right="-57"/>
                  </w:pPr>
                  <w:r w:rsidRPr="007D7C62">
                    <w:rPr>
                      <w:color w:val="000000"/>
                      <w:szCs w:val="28"/>
                    </w:rPr>
                    <w:t>число паспортов здоровья на пациентов трудо-способного возраста</w:t>
                  </w:r>
                </w:p>
              </w:tc>
            </w:tr>
          </w:tbl>
          <w:p w:rsidR="00521CBF" w:rsidRPr="007D7C62" w:rsidRDefault="00521CBF">
            <w:pPr>
              <w:spacing w:before="120" w:line="240" w:lineRule="exact"/>
              <w:ind w:right="-57"/>
              <w:jc w:val="center"/>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03DAB">
            <w:pPr>
              <w:widowControl w:val="0"/>
              <w:autoSpaceDE w:val="0"/>
              <w:spacing w:before="120" w:line="24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1.23.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38566C">
            <w:pPr>
              <w:autoSpaceDE w:val="0"/>
              <w:spacing w:before="120" w:line="240" w:lineRule="exact"/>
              <w:ind w:left="57"/>
            </w:pPr>
            <w:r w:rsidRPr="007D7C62">
              <w:rPr>
                <w:color w:val="000000"/>
                <w:szCs w:val="28"/>
                <w:lang w:val="en-US"/>
              </w:rPr>
              <w:t>C</w:t>
            </w:r>
            <w:r w:rsidRPr="007D7C62">
              <w:rPr>
                <w:color w:val="000000"/>
                <w:szCs w:val="28"/>
              </w:rPr>
              <w:t xml:space="preserve">мертность мужчин в возрасте 16-59 лет </w:t>
            </w:r>
            <w:r w:rsidR="00003DAB" w:rsidRPr="007D7C62">
              <w:rPr>
                <w:color w:val="000000"/>
                <w:szCs w:val="28"/>
              </w:rPr>
              <w:br/>
            </w:r>
            <w:r w:rsidRPr="007D7C62">
              <w:rPr>
                <w:color w:val="000000"/>
                <w:szCs w:val="28"/>
              </w:rPr>
              <w:t xml:space="preserve">(на 100 тыс.человек) </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521CBF">
            <w:pPr>
              <w:snapToGrid w:val="0"/>
              <w:spacing w:line="20" w:lineRule="exact"/>
              <w:ind w:right="-57"/>
              <w:rPr>
                <w:rFonts w:eastAsia="Arial Unicode MS"/>
                <w:bCs/>
                <w:color w:val="000000"/>
                <w:szCs w:val="28"/>
              </w:rPr>
            </w:pPr>
          </w:p>
          <w:p w:rsidR="00521CBF" w:rsidRPr="007D7C62" w:rsidRDefault="00521CBF">
            <w:pPr>
              <w:spacing w:line="20" w:lineRule="exact"/>
              <w:ind w:right="-113"/>
              <w:jc w:val="center"/>
              <w:rPr>
                <w:rFonts w:eastAsia="Arial Unicode MS"/>
                <w:bCs/>
                <w:color w:val="000000"/>
                <w:szCs w:val="28"/>
              </w:rPr>
            </w:pPr>
          </w:p>
          <w:tbl>
            <w:tblPr>
              <w:tblW w:w="0" w:type="auto"/>
              <w:jc w:val="center"/>
              <w:tblLayout w:type="fixed"/>
              <w:tblLook w:val="0000" w:firstRow="0" w:lastRow="0" w:firstColumn="0" w:lastColumn="0" w:noHBand="0" w:noVBand="0"/>
            </w:tblPr>
            <w:tblGrid>
              <w:gridCol w:w="761"/>
              <w:gridCol w:w="288"/>
              <w:gridCol w:w="473"/>
              <w:gridCol w:w="373"/>
              <w:gridCol w:w="985"/>
              <w:gridCol w:w="842"/>
            </w:tblGrid>
            <w:tr w:rsidR="00521CBF" w:rsidRPr="007D7C62" w:rsidTr="001B0E76">
              <w:trPr>
                <w:trHeight w:val="138"/>
                <w:jc w:val="center"/>
              </w:trPr>
              <w:tc>
                <w:tcPr>
                  <w:tcW w:w="761" w:type="dxa"/>
                  <w:vMerge w:val="restart"/>
                  <w:shd w:val="clear" w:color="auto" w:fill="auto"/>
                  <w:vAlign w:val="center"/>
                </w:tcPr>
                <w:p w:rsidR="00521CBF" w:rsidRPr="007D7C62" w:rsidRDefault="002047BD">
                  <w:pPr>
                    <w:spacing w:line="230" w:lineRule="exact"/>
                    <w:jc w:val="center"/>
                  </w:pPr>
                  <w:r w:rsidRPr="007D7C62">
                    <w:rPr>
                      <w:color w:val="000000"/>
                      <w:szCs w:val="28"/>
                      <w:lang w:val="en-US"/>
                    </w:rPr>
                    <w:t>m</w:t>
                  </w:r>
                  <w:r w:rsidRPr="007D7C62">
                    <w:rPr>
                      <w:color w:val="000000"/>
                      <w:vertAlign w:val="subscript"/>
                    </w:rPr>
                    <w:t>x</w:t>
                  </w:r>
                  <w:r w:rsidRPr="007D7C62">
                    <w:rPr>
                      <w:color w:val="000000"/>
                    </w:rPr>
                    <w:t xml:space="preserve"> =</w:t>
                  </w:r>
                </w:p>
              </w:tc>
              <w:tc>
                <w:tcPr>
                  <w:tcW w:w="761" w:type="dxa"/>
                  <w:gridSpan w:val="2"/>
                  <w:tcBorders>
                    <w:bottom w:val="single" w:sz="4" w:space="0" w:color="000000"/>
                  </w:tcBorders>
                  <w:shd w:val="clear" w:color="auto" w:fill="auto"/>
                  <w:vAlign w:val="center"/>
                </w:tcPr>
                <w:p w:rsidR="00521CBF" w:rsidRPr="007D7C62" w:rsidRDefault="002047BD">
                  <w:pPr>
                    <w:spacing w:before="120" w:line="230" w:lineRule="exact"/>
                    <w:ind w:left="-113"/>
                    <w:jc w:val="center"/>
                  </w:pPr>
                  <w:r w:rsidRPr="007D7C62">
                    <w:rPr>
                      <w:color w:val="000000"/>
                      <w:szCs w:val="28"/>
                    </w:rPr>
                    <w:t xml:space="preserve">∑ </w:t>
                  </w:r>
                  <w:r w:rsidRPr="007D7C62">
                    <w:rPr>
                      <w:color w:val="000000"/>
                      <w:szCs w:val="28"/>
                      <w:lang w:val="en-US"/>
                    </w:rPr>
                    <w:t>M</w:t>
                  </w:r>
                  <w:r w:rsidRPr="007D7C62">
                    <w:rPr>
                      <w:color w:val="000000"/>
                      <w:vertAlign w:val="subscript"/>
                    </w:rPr>
                    <w:t>x</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985" w:type="dxa"/>
                  <w:vMerge w:val="restart"/>
                  <w:shd w:val="clear" w:color="auto" w:fill="auto"/>
                  <w:vAlign w:val="center"/>
                </w:tcPr>
                <w:p w:rsidR="00521CBF" w:rsidRPr="007D7C62" w:rsidRDefault="002047BD">
                  <w:pPr>
                    <w:spacing w:line="230" w:lineRule="exact"/>
                    <w:ind w:left="-57" w:right="-57"/>
                  </w:pPr>
                  <w:r w:rsidRPr="007D7C62">
                    <w:rPr>
                      <w:color w:val="000000"/>
                      <w:szCs w:val="28"/>
                    </w:rPr>
                    <w:t>100000,</w:t>
                  </w:r>
                </w:p>
              </w:tc>
              <w:tc>
                <w:tcPr>
                  <w:tcW w:w="842" w:type="dxa"/>
                  <w:vMerge w:val="restart"/>
                  <w:shd w:val="clear" w:color="auto" w:fill="auto"/>
                  <w:vAlign w:val="center"/>
                </w:tcPr>
                <w:p w:rsidR="00521CBF" w:rsidRPr="007D7C62" w:rsidRDefault="002047BD">
                  <w:pPr>
                    <w:spacing w:line="230" w:lineRule="exact"/>
                    <w:ind w:left="-113"/>
                  </w:pPr>
                  <w:r w:rsidRPr="007D7C62">
                    <w:rPr>
                      <w:color w:val="000000"/>
                      <w:spacing w:val="-6"/>
                      <w:szCs w:val="28"/>
                    </w:rPr>
                    <w:t>где:</w:t>
                  </w:r>
                </w:p>
              </w:tc>
            </w:tr>
            <w:tr w:rsidR="00521CBF" w:rsidRPr="007D7C62" w:rsidTr="001B0E76">
              <w:trPr>
                <w:trHeight w:val="296"/>
                <w:jc w:val="center"/>
              </w:trPr>
              <w:tc>
                <w:tcPr>
                  <w:tcW w:w="761" w:type="dxa"/>
                  <w:vMerge/>
                  <w:shd w:val="clear" w:color="auto" w:fill="auto"/>
                  <w:vAlign w:val="center"/>
                </w:tcPr>
                <w:p w:rsidR="00521CBF" w:rsidRPr="007D7C62" w:rsidRDefault="00521CBF">
                  <w:pPr>
                    <w:snapToGrid w:val="0"/>
                    <w:rPr>
                      <w:color w:val="000000"/>
                      <w:sz w:val="20"/>
                      <w:szCs w:val="28"/>
                    </w:rPr>
                  </w:pPr>
                </w:p>
              </w:tc>
              <w:tc>
                <w:tcPr>
                  <w:tcW w:w="288" w:type="dxa"/>
                  <w:tcBorders>
                    <w:top w:val="single" w:sz="4" w:space="0" w:color="000000"/>
                  </w:tcBorders>
                  <w:shd w:val="clear" w:color="auto" w:fill="auto"/>
                  <w:vAlign w:val="center"/>
                </w:tcPr>
                <w:p w:rsidR="00521CBF" w:rsidRPr="007D7C62" w:rsidRDefault="002047BD">
                  <w:pPr>
                    <w:spacing w:line="230" w:lineRule="exact"/>
                    <w:ind w:left="-57"/>
                  </w:pPr>
                  <w:r w:rsidRPr="007D7C62">
                    <w:rPr>
                      <w:color w:val="000000"/>
                      <w:szCs w:val="28"/>
                    </w:rPr>
                    <w:t>∑</w:t>
                  </w:r>
                </w:p>
              </w:tc>
              <w:tc>
                <w:tcPr>
                  <w:tcW w:w="473" w:type="dxa"/>
                  <w:tcBorders>
                    <w:top w:val="single" w:sz="4" w:space="0" w:color="000000"/>
                  </w:tcBorders>
                  <w:shd w:val="clear" w:color="auto" w:fill="auto"/>
                  <w:vAlign w:val="center"/>
                </w:tcPr>
                <w:p w:rsidR="00521CBF" w:rsidRPr="007D7C62" w:rsidRDefault="002047BD">
                  <w:pPr>
                    <w:spacing w:line="230" w:lineRule="exact"/>
                    <w:jc w:val="center"/>
                  </w:pPr>
                  <w:r w:rsidRPr="007D7C62">
                    <w:rPr>
                      <w:color w:val="000000"/>
                      <w:szCs w:val="28"/>
                      <w:lang w:val="en-US"/>
                    </w:rPr>
                    <w:t>S</w:t>
                  </w:r>
                  <w:r w:rsidRPr="007D7C62">
                    <w:rPr>
                      <w:color w:val="000000"/>
                      <w:vertAlign w:val="subscript"/>
                    </w:rPr>
                    <w:t>x</w:t>
                  </w:r>
                </w:p>
              </w:tc>
              <w:tc>
                <w:tcPr>
                  <w:tcW w:w="373" w:type="dxa"/>
                  <w:vMerge/>
                  <w:shd w:val="clear" w:color="auto" w:fill="auto"/>
                  <w:vAlign w:val="center"/>
                </w:tcPr>
                <w:p w:rsidR="00521CBF" w:rsidRPr="007D7C62" w:rsidRDefault="00521CBF">
                  <w:pPr>
                    <w:snapToGrid w:val="0"/>
                    <w:rPr>
                      <w:color w:val="000000"/>
                      <w:spacing w:val="-6"/>
                      <w:szCs w:val="28"/>
                    </w:rPr>
                  </w:pPr>
                </w:p>
              </w:tc>
              <w:tc>
                <w:tcPr>
                  <w:tcW w:w="985" w:type="dxa"/>
                  <w:vMerge/>
                  <w:shd w:val="clear" w:color="auto" w:fill="auto"/>
                  <w:vAlign w:val="center"/>
                </w:tcPr>
                <w:p w:rsidR="00521CBF" w:rsidRPr="007D7C62" w:rsidRDefault="00521CBF">
                  <w:pPr>
                    <w:snapToGrid w:val="0"/>
                    <w:rPr>
                      <w:color w:val="000000"/>
                      <w:spacing w:val="-8"/>
                      <w:szCs w:val="28"/>
                    </w:rPr>
                  </w:pPr>
                </w:p>
              </w:tc>
              <w:tc>
                <w:tcPr>
                  <w:tcW w:w="842"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p w:rsidR="00521CBF" w:rsidRPr="007D7C62" w:rsidRDefault="00521CBF">
            <w:pPr>
              <w:autoSpaceDE w:val="0"/>
              <w:spacing w:line="20" w:lineRule="exact"/>
              <w:ind w:firstLine="51"/>
              <w:jc w:val="center"/>
              <w:rPr>
                <w:color w:val="000000"/>
                <w:kern w:val="2"/>
                <w:szCs w:val="28"/>
              </w:rPr>
            </w:pPr>
          </w:p>
          <w:p w:rsidR="00521CBF" w:rsidRPr="007D7C62" w:rsidRDefault="00521CBF">
            <w:pPr>
              <w:spacing w:line="20" w:lineRule="exact"/>
              <w:ind w:right="-113"/>
              <w:jc w:val="center"/>
              <w:rPr>
                <w:color w:val="000000"/>
                <w:kern w:val="2"/>
                <w:szCs w:val="28"/>
              </w:rPr>
            </w:pPr>
          </w:p>
          <w:tbl>
            <w:tblPr>
              <w:tblW w:w="0" w:type="auto"/>
              <w:tblInd w:w="52" w:type="dxa"/>
              <w:tblLayout w:type="fixed"/>
              <w:tblLook w:val="0000" w:firstRow="0" w:lastRow="0" w:firstColumn="0" w:lastColumn="0" w:noHBand="0" w:noVBand="0"/>
            </w:tblPr>
            <w:tblGrid>
              <w:gridCol w:w="600"/>
              <w:gridCol w:w="251"/>
              <w:gridCol w:w="5089"/>
            </w:tblGrid>
            <w:tr w:rsidR="00521CBF" w:rsidRPr="007D7C62">
              <w:trPr>
                <w:trHeight w:val="320"/>
              </w:trPr>
              <w:tc>
                <w:tcPr>
                  <w:tcW w:w="600" w:type="dxa"/>
                  <w:shd w:val="clear" w:color="auto" w:fill="auto"/>
                </w:tcPr>
                <w:p w:rsidR="00521CBF" w:rsidRPr="007D7C62" w:rsidRDefault="002047BD">
                  <w:pPr>
                    <w:spacing w:before="120" w:line="220" w:lineRule="exact"/>
                    <w:jc w:val="center"/>
                  </w:pPr>
                  <w:r w:rsidRPr="007D7C62">
                    <w:rPr>
                      <w:color w:val="000000"/>
                      <w:szCs w:val="28"/>
                      <w:lang w:val="en-US"/>
                    </w:rPr>
                    <w:lastRenderedPageBreak/>
                    <w:t>m</w:t>
                  </w:r>
                  <w:r w:rsidRPr="007D7C62">
                    <w:rPr>
                      <w:color w:val="000000"/>
                      <w:szCs w:val="28"/>
                      <w:vertAlign w:val="subscript"/>
                    </w:rPr>
                    <w:t>х</w:t>
                  </w:r>
                </w:p>
              </w:tc>
              <w:tc>
                <w:tcPr>
                  <w:tcW w:w="251" w:type="dxa"/>
                  <w:shd w:val="clear" w:color="auto" w:fill="auto"/>
                </w:tcPr>
                <w:p w:rsidR="00521CBF" w:rsidRPr="007D7C62" w:rsidRDefault="002047BD">
                  <w:pPr>
                    <w:spacing w:before="120" w:line="220" w:lineRule="exact"/>
                    <w:ind w:right="-57"/>
                  </w:pPr>
                  <w:r w:rsidRPr="007D7C62">
                    <w:rPr>
                      <w:color w:val="000000"/>
                      <w:szCs w:val="28"/>
                    </w:rPr>
                    <w:t>–</w:t>
                  </w:r>
                </w:p>
              </w:tc>
              <w:tc>
                <w:tcPr>
                  <w:tcW w:w="5089" w:type="dxa"/>
                  <w:shd w:val="clear" w:color="auto" w:fill="auto"/>
                </w:tcPr>
                <w:p w:rsidR="00521CBF" w:rsidRPr="007D7C62" w:rsidRDefault="002047BD">
                  <w:pPr>
                    <w:spacing w:before="120" w:line="220" w:lineRule="exact"/>
                    <w:ind w:right="-57"/>
                  </w:pPr>
                  <w:r w:rsidRPr="007D7C62">
                    <w:rPr>
                      <w:color w:val="000000"/>
                      <w:szCs w:val="28"/>
                    </w:rPr>
                    <w:t>коэффициент смертности мужчин в возрасте 16-59 лет;</w:t>
                  </w:r>
                </w:p>
              </w:tc>
            </w:tr>
            <w:tr w:rsidR="00521CBF" w:rsidRPr="007D7C62">
              <w:trPr>
                <w:trHeight w:val="320"/>
              </w:trPr>
              <w:tc>
                <w:tcPr>
                  <w:tcW w:w="600" w:type="dxa"/>
                  <w:shd w:val="clear" w:color="auto" w:fill="auto"/>
                </w:tcPr>
                <w:p w:rsidR="00521CBF" w:rsidRPr="007D7C62" w:rsidRDefault="002047BD">
                  <w:pPr>
                    <w:spacing w:before="120" w:line="220" w:lineRule="exact"/>
                  </w:pPr>
                  <w:r w:rsidRPr="007D7C62">
                    <w:rPr>
                      <w:color w:val="000000"/>
                      <w:szCs w:val="28"/>
                      <w:lang w:val="en-US"/>
                    </w:rPr>
                    <w:t>M</w:t>
                  </w:r>
                  <w:r w:rsidRPr="007D7C62">
                    <w:rPr>
                      <w:color w:val="000000"/>
                      <w:szCs w:val="28"/>
                      <w:vertAlign w:val="subscript"/>
                    </w:rPr>
                    <w:t>х</w:t>
                  </w:r>
                </w:p>
              </w:tc>
              <w:tc>
                <w:tcPr>
                  <w:tcW w:w="251" w:type="dxa"/>
                  <w:shd w:val="clear" w:color="auto" w:fill="auto"/>
                </w:tcPr>
                <w:p w:rsidR="00521CBF" w:rsidRPr="007D7C62" w:rsidRDefault="002047BD">
                  <w:pPr>
                    <w:spacing w:before="120" w:line="220" w:lineRule="exact"/>
                    <w:ind w:right="-57"/>
                  </w:pPr>
                  <w:r w:rsidRPr="007D7C62">
                    <w:rPr>
                      <w:color w:val="000000"/>
                      <w:szCs w:val="28"/>
                    </w:rPr>
                    <w:t>–</w:t>
                  </w:r>
                </w:p>
              </w:tc>
              <w:tc>
                <w:tcPr>
                  <w:tcW w:w="5089" w:type="dxa"/>
                  <w:shd w:val="clear" w:color="auto" w:fill="auto"/>
                </w:tcPr>
                <w:p w:rsidR="00521CBF" w:rsidRPr="007D7C62" w:rsidRDefault="002047BD">
                  <w:pPr>
                    <w:spacing w:before="120" w:line="220" w:lineRule="exact"/>
                    <w:ind w:right="-57"/>
                  </w:pPr>
                  <w:r w:rsidRPr="007D7C62">
                    <w:rPr>
                      <w:color w:val="000000"/>
                      <w:szCs w:val="28"/>
                    </w:rPr>
                    <w:t>число умерших мужчин в возрасте 16-59 лет;</w:t>
                  </w:r>
                </w:p>
              </w:tc>
            </w:tr>
            <w:tr w:rsidR="00521CBF" w:rsidRPr="007D7C62">
              <w:trPr>
                <w:trHeight w:val="320"/>
              </w:trPr>
              <w:tc>
                <w:tcPr>
                  <w:tcW w:w="600" w:type="dxa"/>
                  <w:shd w:val="clear" w:color="auto" w:fill="auto"/>
                </w:tcPr>
                <w:p w:rsidR="00521CBF" w:rsidRPr="007D7C62" w:rsidRDefault="002047BD">
                  <w:pPr>
                    <w:spacing w:before="120" w:line="220" w:lineRule="exact"/>
                  </w:pPr>
                  <w:r w:rsidRPr="007D7C62">
                    <w:rPr>
                      <w:color w:val="000000"/>
                      <w:szCs w:val="28"/>
                      <w:lang w:val="en-US"/>
                    </w:rPr>
                    <w:t>S</w:t>
                  </w:r>
                  <w:r w:rsidRPr="007D7C62">
                    <w:rPr>
                      <w:color w:val="000000"/>
                      <w:szCs w:val="28"/>
                      <w:vertAlign w:val="subscript"/>
                    </w:rPr>
                    <w:t>х</w:t>
                  </w:r>
                </w:p>
              </w:tc>
              <w:tc>
                <w:tcPr>
                  <w:tcW w:w="251" w:type="dxa"/>
                  <w:shd w:val="clear" w:color="auto" w:fill="auto"/>
                </w:tcPr>
                <w:p w:rsidR="00521CBF" w:rsidRPr="007D7C62" w:rsidRDefault="002047BD">
                  <w:pPr>
                    <w:spacing w:before="120" w:line="220" w:lineRule="exact"/>
                    <w:ind w:right="-57"/>
                  </w:pPr>
                  <w:r w:rsidRPr="007D7C62">
                    <w:rPr>
                      <w:color w:val="000000"/>
                      <w:szCs w:val="28"/>
                      <w:lang w:val="en-US"/>
                    </w:rPr>
                    <w:t>–</w:t>
                  </w:r>
                </w:p>
              </w:tc>
              <w:tc>
                <w:tcPr>
                  <w:tcW w:w="5089" w:type="dxa"/>
                  <w:shd w:val="clear" w:color="auto" w:fill="auto"/>
                </w:tcPr>
                <w:p w:rsidR="00521CBF" w:rsidRPr="007D7C62" w:rsidRDefault="002047BD">
                  <w:pPr>
                    <w:spacing w:before="120" w:line="220" w:lineRule="exact"/>
                    <w:ind w:right="-57"/>
                  </w:pPr>
                  <w:r w:rsidRPr="007D7C62">
                    <w:rPr>
                      <w:color w:val="000000"/>
                      <w:szCs w:val="28"/>
                    </w:rPr>
                    <w:t>среднегодовая численность мужчин в возрасте 16-59 лет</w:t>
                  </w:r>
                </w:p>
              </w:tc>
            </w:tr>
          </w:tbl>
          <w:p w:rsidR="00521CBF" w:rsidRPr="007D7C62" w:rsidRDefault="00521CBF">
            <w:pPr>
              <w:ind w:right="-113"/>
              <w:jc w:val="center"/>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B0E76">
            <w:pPr>
              <w:widowControl w:val="0"/>
              <w:autoSpaceDE w:val="0"/>
              <w:spacing w:before="120" w:line="240" w:lineRule="exact"/>
              <w:ind w:left="57"/>
            </w:pPr>
            <w:r w:rsidRPr="007D7C62">
              <w:rPr>
                <w:color w:val="000000"/>
                <w:kern w:val="2"/>
              </w:rPr>
              <w:lastRenderedPageBreak/>
              <w:t>данные государст</w:t>
            </w:r>
            <w:r w:rsidR="001B0E76" w:rsidRPr="007D7C62">
              <w:rPr>
                <w:color w:val="000000"/>
                <w:kern w:val="2"/>
              </w:rPr>
              <w:t>венного (федерального) статисти</w:t>
            </w:r>
            <w:r w:rsidR="007228FB" w:rsidRPr="007D7C62">
              <w:rPr>
                <w:color w:val="000000"/>
                <w:kern w:val="2"/>
              </w:rPr>
              <w:t>-</w:t>
            </w:r>
            <w:r w:rsidRPr="007D7C62">
              <w:rPr>
                <w:color w:val="000000"/>
                <w:kern w:val="2"/>
              </w:rPr>
              <w:t>ческого наблюдения</w:t>
            </w:r>
          </w:p>
          <w:p w:rsidR="00521CBF" w:rsidRPr="007D7C62" w:rsidRDefault="002047BD" w:rsidP="001B0E76">
            <w:pPr>
              <w:widowControl w:val="0"/>
              <w:autoSpaceDE w:val="0"/>
              <w:spacing w:before="120" w:line="240" w:lineRule="exact"/>
              <w:ind w:left="57"/>
            </w:pPr>
            <w:r w:rsidRPr="007D7C62">
              <w:rPr>
                <w:color w:val="000000"/>
                <w:kern w:val="2"/>
              </w:rPr>
              <w:lastRenderedPageBreak/>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lastRenderedPageBreak/>
              <w:t>1.24.</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B0E76">
            <w:pPr>
              <w:autoSpaceDE w:val="0"/>
              <w:spacing w:before="120" w:line="240" w:lineRule="exact"/>
              <w:ind w:left="57"/>
            </w:pPr>
            <w:r w:rsidRPr="007D7C62">
              <w:rPr>
                <w:color w:val="000000"/>
                <w:szCs w:val="28"/>
                <w:lang w:val="en-US"/>
              </w:rPr>
              <w:t>C</w:t>
            </w:r>
            <w:r w:rsidRPr="007D7C62">
              <w:rPr>
                <w:color w:val="000000"/>
                <w:szCs w:val="28"/>
              </w:rPr>
              <w:t xml:space="preserve">мертность женщин в возрасте 16-54 года </w:t>
            </w:r>
            <w:r w:rsidRPr="007D7C62">
              <w:rPr>
                <w:color w:val="000000"/>
                <w:szCs w:val="28"/>
              </w:rPr>
              <w:br/>
              <w:t xml:space="preserve">(на 100 тыс.человек) </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521CBF">
            <w:pPr>
              <w:snapToGrid w:val="0"/>
              <w:spacing w:line="20" w:lineRule="exact"/>
              <w:ind w:right="-57"/>
              <w:jc w:val="center"/>
              <w:rPr>
                <w:rFonts w:eastAsia="Arial Unicode MS"/>
                <w:bCs/>
                <w:color w:val="000000"/>
                <w:szCs w:val="28"/>
              </w:rPr>
            </w:pPr>
          </w:p>
          <w:tbl>
            <w:tblPr>
              <w:tblW w:w="0" w:type="auto"/>
              <w:jc w:val="center"/>
              <w:tblLayout w:type="fixed"/>
              <w:tblLook w:val="0000" w:firstRow="0" w:lastRow="0" w:firstColumn="0" w:lastColumn="0" w:noHBand="0" w:noVBand="0"/>
            </w:tblPr>
            <w:tblGrid>
              <w:gridCol w:w="761"/>
              <w:gridCol w:w="288"/>
              <w:gridCol w:w="473"/>
              <w:gridCol w:w="373"/>
              <w:gridCol w:w="985"/>
              <w:gridCol w:w="842"/>
            </w:tblGrid>
            <w:tr w:rsidR="00521CBF" w:rsidRPr="007D7C62" w:rsidTr="001B0E76">
              <w:trPr>
                <w:trHeight w:val="138"/>
                <w:jc w:val="center"/>
              </w:trPr>
              <w:tc>
                <w:tcPr>
                  <w:tcW w:w="761" w:type="dxa"/>
                  <w:vMerge w:val="restart"/>
                  <w:shd w:val="clear" w:color="auto" w:fill="auto"/>
                  <w:vAlign w:val="center"/>
                </w:tcPr>
                <w:p w:rsidR="00521CBF" w:rsidRPr="007D7C62" w:rsidRDefault="002047BD">
                  <w:pPr>
                    <w:spacing w:line="230" w:lineRule="exact"/>
                    <w:jc w:val="center"/>
                  </w:pPr>
                  <w:r w:rsidRPr="007D7C62">
                    <w:rPr>
                      <w:color w:val="000000"/>
                      <w:szCs w:val="28"/>
                      <w:lang w:val="en-US"/>
                    </w:rPr>
                    <w:t>m</w:t>
                  </w:r>
                  <w:r w:rsidRPr="007D7C62">
                    <w:rPr>
                      <w:color w:val="000000"/>
                      <w:vertAlign w:val="subscript"/>
                    </w:rPr>
                    <w:t>x</w:t>
                  </w:r>
                  <w:r w:rsidRPr="007D7C62">
                    <w:rPr>
                      <w:color w:val="000000"/>
                    </w:rPr>
                    <w:t xml:space="preserve"> =</w:t>
                  </w:r>
                </w:p>
              </w:tc>
              <w:tc>
                <w:tcPr>
                  <w:tcW w:w="761" w:type="dxa"/>
                  <w:gridSpan w:val="2"/>
                  <w:tcBorders>
                    <w:bottom w:val="single" w:sz="4" w:space="0" w:color="000000"/>
                  </w:tcBorders>
                  <w:shd w:val="clear" w:color="auto" w:fill="auto"/>
                  <w:vAlign w:val="center"/>
                </w:tcPr>
                <w:p w:rsidR="00521CBF" w:rsidRPr="007D7C62" w:rsidRDefault="002047BD">
                  <w:pPr>
                    <w:spacing w:before="120" w:line="230" w:lineRule="exact"/>
                    <w:ind w:left="-113"/>
                    <w:jc w:val="center"/>
                  </w:pPr>
                  <w:r w:rsidRPr="007D7C62">
                    <w:rPr>
                      <w:color w:val="000000"/>
                      <w:szCs w:val="28"/>
                    </w:rPr>
                    <w:t xml:space="preserve">∑ </w:t>
                  </w:r>
                  <w:r w:rsidRPr="007D7C62">
                    <w:rPr>
                      <w:color w:val="000000"/>
                      <w:szCs w:val="28"/>
                      <w:lang w:val="en-US"/>
                    </w:rPr>
                    <w:t>M</w:t>
                  </w:r>
                  <w:r w:rsidRPr="007D7C62">
                    <w:rPr>
                      <w:color w:val="000000"/>
                      <w:vertAlign w:val="subscript"/>
                    </w:rPr>
                    <w:t>x</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985" w:type="dxa"/>
                  <w:vMerge w:val="restart"/>
                  <w:shd w:val="clear" w:color="auto" w:fill="auto"/>
                  <w:vAlign w:val="center"/>
                </w:tcPr>
                <w:p w:rsidR="00521CBF" w:rsidRPr="007D7C62" w:rsidRDefault="002047BD">
                  <w:pPr>
                    <w:spacing w:line="230" w:lineRule="exact"/>
                    <w:ind w:left="-57" w:right="-57"/>
                  </w:pPr>
                  <w:r w:rsidRPr="007D7C62">
                    <w:rPr>
                      <w:color w:val="000000"/>
                      <w:szCs w:val="28"/>
                    </w:rPr>
                    <w:t>100000,</w:t>
                  </w:r>
                </w:p>
              </w:tc>
              <w:tc>
                <w:tcPr>
                  <w:tcW w:w="842" w:type="dxa"/>
                  <w:vMerge w:val="restart"/>
                  <w:shd w:val="clear" w:color="auto" w:fill="auto"/>
                  <w:vAlign w:val="center"/>
                </w:tcPr>
                <w:p w:rsidR="00521CBF" w:rsidRPr="007D7C62" w:rsidRDefault="002047BD">
                  <w:pPr>
                    <w:spacing w:line="230" w:lineRule="exact"/>
                    <w:ind w:left="-113"/>
                  </w:pPr>
                  <w:r w:rsidRPr="007D7C62">
                    <w:rPr>
                      <w:color w:val="000000"/>
                      <w:spacing w:val="-6"/>
                      <w:szCs w:val="28"/>
                    </w:rPr>
                    <w:t>где:</w:t>
                  </w:r>
                </w:p>
              </w:tc>
            </w:tr>
            <w:tr w:rsidR="00521CBF" w:rsidRPr="007D7C62" w:rsidTr="001B0E76">
              <w:trPr>
                <w:trHeight w:val="296"/>
                <w:jc w:val="center"/>
              </w:trPr>
              <w:tc>
                <w:tcPr>
                  <w:tcW w:w="761" w:type="dxa"/>
                  <w:vMerge/>
                  <w:shd w:val="clear" w:color="auto" w:fill="auto"/>
                  <w:vAlign w:val="center"/>
                </w:tcPr>
                <w:p w:rsidR="00521CBF" w:rsidRPr="007D7C62" w:rsidRDefault="00521CBF">
                  <w:pPr>
                    <w:snapToGrid w:val="0"/>
                    <w:rPr>
                      <w:color w:val="000000"/>
                      <w:sz w:val="20"/>
                      <w:szCs w:val="28"/>
                    </w:rPr>
                  </w:pPr>
                </w:p>
              </w:tc>
              <w:tc>
                <w:tcPr>
                  <w:tcW w:w="288" w:type="dxa"/>
                  <w:tcBorders>
                    <w:top w:val="single" w:sz="4" w:space="0" w:color="000000"/>
                  </w:tcBorders>
                  <w:shd w:val="clear" w:color="auto" w:fill="auto"/>
                  <w:vAlign w:val="center"/>
                </w:tcPr>
                <w:p w:rsidR="00521CBF" w:rsidRPr="007D7C62" w:rsidRDefault="002047BD">
                  <w:pPr>
                    <w:spacing w:line="230" w:lineRule="exact"/>
                    <w:ind w:left="-57"/>
                  </w:pPr>
                  <w:r w:rsidRPr="007D7C62">
                    <w:rPr>
                      <w:color w:val="000000"/>
                      <w:szCs w:val="28"/>
                    </w:rPr>
                    <w:t>∑</w:t>
                  </w:r>
                </w:p>
              </w:tc>
              <w:tc>
                <w:tcPr>
                  <w:tcW w:w="473" w:type="dxa"/>
                  <w:tcBorders>
                    <w:top w:val="single" w:sz="4" w:space="0" w:color="000000"/>
                  </w:tcBorders>
                  <w:shd w:val="clear" w:color="auto" w:fill="auto"/>
                  <w:vAlign w:val="center"/>
                </w:tcPr>
                <w:p w:rsidR="00521CBF" w:rsidRPr="007D7C62" w:rsidRDefault="002047BD">
                  <w:pPr>
                    <w:spacing w:line="230" w:lineRule="exact"/>
                    <w:jc w:val="center"/>
                  </w:pPr>
                  <w:r w:rsidRPr="007D7C62">
                    <w:rPr>
                      <w:color w:val="000000"/>
                      <w:szCs w:val="28"/>
                      <w:lang w:val="en-US"/>
                    </w:rPr>
                    <w:t>S</w:t>
                  </w:r>
                  <w:r w:rsidRPr="007D7C62">
                    <w:rPr>
                      <w:color w:val="000000"/>
                      <w:vertAlign w:val="subscript"/>
                    </w:rPr>
                    <w:t>x</w:t>
                  </w:r>
                </w:p>
              </w:tc>
              <w:tc>
                <w:tcPr>
                  <w:tcW w:w="373" w:type="dxa"/>
                  <w:vMerge/>
                  <w:shd w:val="clear" w:color="auto" w:fill="auto"/>
                  <w:vAlign w:val="center"/>
                </w:tcPr>
                <w:p w:rsidR="00521CBF" w:rsidRPr="007D7C62" w:rsidRDefault="00521CBF">
                  <w:pPr>
                    <w:snapToGrid w:val="0"/>
                    <w:rPr>
                      <w:color w:val="000000"/>
                      <w:spacing w:val="-6"/>
                      <w:szCs w:val="28"/>
                    </w:rPr>
                  </w:pPr>
                </w:p>
              </w:tc>
              <w:tc>
                <w:tcPr>
                  <w:tcW w:w="985" w:type="dxa"/>
                  <w:vMerge/>
                  <w:shd w:val="clear" w:color="auto" w:fill="auto"/>
                  <w:vAlign w:val="center"/>
                </w:tcPr>
                <w:p w:rsidR="00521CBF" w:rsidRPr="007D7C62" w:rsidRDefault="00521CBF">
                  <w:pPr>
                    <w:snapToGrid w:val="0"/>
                    <w:rPr>
                      <w:color w:val="000000"/>
                      <w:spacing w:val="-8"/>
                      <w:szCs w:val="28"/>
                    </w:rPr>
                  </w:pPr>
                </w:p>
              </w:tc>
              <w:tc>
                <w:tcPr>
                  <w:tcW w:w="842"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p w:rsidR="00521CBF" w:rsidRPr="007D7C62" w:rsidRDefault="00521CBF">
            <w:pPr>
              <w:autoSpaceDE w:val="0"/>
              <w:spacing w:line="20" w:lineRule="exact"/>
              <w:ind w:firstLine="51"/>
              <w:jc w:val="center"/>
              <w:rPr>
                <w:color w:val="000000"/>
                <w:kern w:val="2"/>
                <w:szCs w:val="28"/>
              </w:rPr>
            </w:pPr>
          </w:p>
          <w:p w:rsidR="00521CBF" w:rsidRPr="007D7C62" w:rsidRDefault="00521CBF">
            <w:pPr>
              <w:spacing w:line="20" w:lineRule="exact"/>
              <w:ind w:right="-57"/>
              <w:jc w:val="center"/>
              <w:rPr>
                <w:color w:val="000000"/>
                <w:kern w:val="2"/>
                <w:szCs w:val="28"/>
              </w:rPr>
            </w:pPr>
          </w:p>
          <w:tbl>
            <w:tblPr>
              <w:tblW w:w="0" w:type="auto"/>
              <w:tblInd w:w="52" w:type="dxa"/>
              <w:tblLayout w:type="fixed"/>
              <w:tblLook w:val="0000" w:firstRow="0" w:lastRow="0" w:firstColumn="0" w:lastColumn="0" w:noHBand="0" w:noVBand="0"/>
            </w:tblPr>
            <w:tblGrid>
              <w:gridCol w:w="600"/>
              <w:gridCol w:w="251"/>
              <w:gridCol w:w="5089"/>
            </w:tblGrid>
            <w:tr w:rsidR="00521CBF" w:rsidRPr="007D7C62">
              <w:trPr>
                <w:trHeight w:val="320"/>
              </w:trPr>
              <w:tc>
                <w:tcPr>
                  <w:tcW w:w="600" w:type="dxa"/>
                  <w:shd w:val="clear" w:color="auto" w:fill="auto"/>
                </w:tcPr>
                <w:p w:rsidR="00521CBF" w:rsidRPr="007D7C62" w:rsidRDefault="002047BD">
                  <w:pPr>
                    <w:spacing w:before="120" w:line="220" w:lineRule="exact"/>
                    <w:ind w:right="-57"/>
                  </w:pPr>
                  <w:r w:rsidRPr="007D7C62">
                    <w:rPr>
                      <w:color w:val="000000"/>
                      <w:szCs w:val="28"/>
                      <w:lang w:val="en-US"/>
                    </w:rPr>
                    <w:t>m</w:t>
                  </w:r>
                  <w:r w:rsidRPr="007D7C62">
                    <w:rPr>
                      <w:color w:val="000000"/>
                      <w:szCs w:val="28"/>
                      <w:vertAlign w:val="subscript"/>
                    </w:rPr>
                    <w:t>х</w:t>
                  </w:r>
                </w:p>
              </w:tc>
              <w:tc>
                <w:tcPr>
                  <w:tcW w:w="251" w:type="dxa"/>
                  <w:shd w:val="clear" w:color="auto" w:fill="auto"/>
                </w:tcPr>
                <w:p w:rsidR="00521CBF" w:rsidRPr="007D7C62" w:rsidRDefault="002047BD">
                  <w:pPr>
                    <w:spacing w:before="120" w:line="220" w:lineRule="exact"/>
                    <w:ind w:right="-57"/>
                  </w:pPr>
                  <w:r w:rsidRPr="007D7C62">
                    <w:rPr>
                      <w:color w:val="000000"/>
                      <w:szCs w:val="28"/>
                    </w:rPr>
                    <w:t>–</w:t>
                  </w:r>
                </w:p>
              </w:tc>
              <w:tc>
                <w:tcPr>
                  <w:tcW w:w="5089" w:type="dxa"/>
                  <w:shd w:val="clear" w:color="auto" w:fill="auto"/>
                </w:tcPr>
                <w:p w:rsidR="00521CBF" w:rsidRPr="007D7C62" w:rsidRDefault="002047BD">
                  <w:pPr>
                    <w:spacing w:before="120" w:line="220" w:lineRule="exact"/>
                    <w:ind w:right="-57"/>
                  </w:pPr>
                  <w:r w:rsidRPr="007D7C62">
                    <w:rPr>
                      <w:color w:val="000000"/>
                      <w:szCs w:val="28"/>
                    </w:rPr>
                    <w:t>коэффициент смертности женщин в возрасте 16-54 года;</w:t>
                  </w:r>
                </w:p>
              </w:tc>
            </w:tr>
            <w:tr w:rsidR="00521CBF" w:rsidRPr="007D7C62">
              <w:trPr>
                <w:trHeight w:val="320"/>
              </w:trPr>
              <w:tc>
                <w:tcPr>
                  <w:tcW w:w="600" w:type="dxa"/>
                  <w:shd w:val="clear" w:color="auto" w:fill="auto"/>
                </w:tcPr>
                <w:p w:rsidR="00521CBF" w:rsidRPr="007D7C62" w:rsidRDefault="002047BD">
                  <w:pPr>
                    <w:spacing w:before="120" w:line="220" w:lineRule="exact"/>
                    <w:ind w:right="-57"/>
                  </w:pPr>
                  <w:r w:rsidRPr="007D7C62">
                    <w:rPr>
                      <w:color w:val="000000"/>
                      <w:szCs w:val="28"/>
                      <w:lang w:val="en-US"/>
                    </w:rPr>
                    <w:t>M</w:t>
                  </w:r>
                  <w:r w:rsidRPr="007D7C62">
                    <w:rPr>
                      <w:color w:val="000000"/>
                      <w:szCs w:val="28"/>
                      <w:vertAlign w:val="subscript"/>
                    </w:rPr>
                    <w:t>х</w:t>
                  </w:r>
                </w:p>
              </w:tc>
              <w:tc>
                <w:tcPr>
                  <w:tcW w:w="251" w:type="dxa"/>
                  <w:shd w:val="clear" w:color="auto" w:fill="auto"/>
                </w:tcPr>
                <w:p w:rsidR="00521CBF" w:rsidRPr="007D7C62" w:rsidRDefault="002047BD">
                  <w:pPr>
                    <w:spacing w:before="120" w:line="220" w:lineRule="exact"/>
                    <w:ind w:right="-57"/>
                  </w:pPr>
                  <w:r w:rsidRPr="007D7C62">
                    <w:rPr>
                      <w:color w:val="000000"/>
                      <w:szCs w:val="28"/>
                    </w:rPr>
                    <w:t>–</w:t>
                  </w:r>
                </w:p>
              </w:tc>
              <w:tc>
                <w:tcPr>
                  <w:tcW w:w="5089" w:type="dxa"/>
                  <w:shd w:val="clear" w:color="auto" w:fill="auto"/>
                </w:tcPr>
                <w:p w:rsidR="00521CBF" w:rsidRPr="007D7C62" w:rsidRDefault="002047BD">
                  <w:pPr>
                    <w:spacing w:before="120" w:line="220" w:lineRule="exact"/>
                    <w:ind w:right="-57"/>
                  </w:pPr>
                  <w:r w:rsidRPr="007D7C62">
                    <w:rPr>
                      <w:color w:val="000000"/>
                      <w:szCs w:val="28"/>
                    </w:rPr>
                    <w:t>число умерших женщин в возрасте 16-54 года;</w:t>
                  </w:r>
                </w:p>
              </w:tc>
            </w:tr>
            <w:tr w:rsidR="00521CBF" w:rsidRPr="007D7C62">
              <w:trPr>
                <w:trHeight w:val="320"/>
              </w:trPr>
              <w:tc>
                <w:tcPr>
                  <w:tcW w:w="600" w:type="dxa"/>
                  <w:shd w:val="clear" w:color="auto" w:fill="auto"/>
                </w:tcPr>
                <w:p w:rsidR="00521CBF" w:rsidRPr="007D7C62" w:rsidRDefault="002047BD">
                  <w:pPr>
                    <w:spacing w:before="120" w:line="220" w:lineRule="exact"/>
                    <w:ind w:right="-57"/>
                  </w:pPr>
                  <w:r w:rsidRPr="007D7C62">
                    <w:rPr>
                      <w:color w:val="000000"/>
                      <w:szCs w:val="28"/>
                      <w:lang w:val="en-US"/>
                    </w:rPr>
                    <w:t>S</w:t>
                  </w:r>
                  <w:r w:rsidRPr="007D7C62">
                    <w:rPr>
                      <w:color w:val="000000"/>
                      <w:szCs w:val="28"/>
                      <w:vertAlign w:val="subscript"/>
                    </w:rPr>
                    <w:t>х</w:t>
                  </w:r>
                </w:p>
              </w:tc>
              <w:tc>
                <w:tcPr>
                  <w:tcW w:w="251" w:type="dxa"/>
                  <w:shd w:val="clear" w:color="auto" w:fill="auto"/>
                </w:tcPr>
                <w:p w:rsidR="00521CBF" w:rsidRPr="007D7C62" w:rsidRDefault="002047BD">
                  <w:pPr>
                    <w:spacing w:before="120" w:line="220" w:lineRule="exact"/>
                    <w:ind w:right="-57"/>
                  </w:pPr>
                  <w:r w:rsidRPr="007D7C62">
                    <w:rPr>
                      <w:color w:val="000000"/>
                      <w:szCs w:val="28"/>
                      <w:lang w:val="en-US"/>
                    </w:rPr>
                    <w:t>–</w:t>
                  </w:r>
                </w:p>
              </w:tc>
              <w:tc>
                <w:tcPr>
                  <w:tcW w:w="5089" w:type="dxa"/>
                  <w:shd w:val="clear" w:color="auto" w:fill="auto"/>
                </w:tcPr>
                <w:p w:rsidR="00521CBF" w:rsidRPr="007D7C62" w:rsidRDefault="002047BD">
                  <w:pPr>
                    <w:spacing w:before="120" w:line="220" w:lineRule="exact"/>
                    <w:ind w:right="-57"/>
                  </w:pPr>
                  <w:r w:rsidRPr="007D7C62">
                    <w:rPr>
                      <w:color w:val="000000"/>
                      <w:szCs w:val="28"/>
                    </w:rPr>
                    <w:t>среднегодовая численность женщин в возрасте 16-54 года</w:t>
                  </w:r>
                </w:p>
              </w:tc>
            </w:tr>
          </w:tbl>
          <w:p w:rsidR="00521CBF" w:rsidRPr="007D7C62" w:rsidRDefault="00521CBF">
            <w:pPr>
              <w:ind w:right="-57"/>
              <w:jc w:val="center"/>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B0E76">
            <w:pPr>
              <w:widowControl w:val="0"/>
              <w:autoSpaceDE w:val="0"/>
              <w:spacing w:before="120" w:line="240" w:lineRule="exact"/>
              <w:ind w:left="57"/>
            </w:pPr>
            <w:r w:rsidRPr="007D7C62">
              <w:rPr>
                <w:color w:val="000000"/>
                <w:kern w:val="2"/>
              </w:rPr>
              <w:t>данные государственного (федерального) статисти-ческого наблюдения</w:t>
            </w:r>
          </w:p>
          <w:p w:rsidR="00521CBF" w:rsidRPr="007D7C62" w:rsidRDefault="002047BD" w:rsidP="001B0E76">
            <w:pPr>
              <w:widowControl w:val="0"/>
              <w:autoSpaceDE w:val="0"/>
              <w:spacing w:before="120" w:line="240" w:lineRule="exact"/>
              <w:ind w:left="57"/>
            </w:pPr>
            <w:r w:rsidRPr="007D7C62">
              <w:rPr>
                <w:color w:val="000000"/>
                <w:kern w:val="2"/>
              </w:rPr>
              <w:t>ведомственная</w:t>
            </w:r>
            <w:r w:rsidRPr="007D7C62">
              <w:rPr>
                <w:color w:val="000000"/>
                <w:kern w:val="2"/>
                <w:lang w:val="en-US"/>
              </w:rPr>
              <w:t xml:space="preserve"> </w:t>
            </w:r>
            <w:r w:rsidRPr="007D7C62">
              <w:rPr>
                <w:color w:val="000000"/>
                <w:kern w:val="2"/>
              </w:rPr>
              <w:t>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kern w:val="2"/>
              </w:rPr>
            </w:pPr>
            <w:r w:rsidRPr="007D7C62">
              <w:rPr>
                <w:color w:val="000000"/>
                <w:kern w:val="2"/>
              </w:rPr>
              <w:t>1.25.</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B0E76">
            <w:pPr>
              <w:autoSpaceDE w:val="0"/>
              <w:spacing w:before="120" w:line="220" w:lineRule="exact"/>
              <w:ind w:left="57"/>
            </w:pPr>
            <w:r w:rsidRPr="007D7C62">
              <w:rPr>
                <w:color w:val="000000"/>
              </w:rPr>
              <w:t>Доля неэффективно используемых площадей, зданий медицинских организаций, находящихся в аварийном состоянии, требующих сноса, рекон-струкции и капитального ремонта (</w:t>
            </w:r>
            <w:r w:rsidRPr="007D7C62">
              <w:rPr>
                <w:rFonts w:eastAsia="Arial Unicode MS"/>
                <w:bCs/>
                <w:color w:val="000000"/>
              </w:rPr>
              <w:t>%</w:t>
            </w:r>
            <w:r w:rsidRPr="007D7C62">
              <w:rPr>
                <w:color w:val="000000"/>
              </w:rPr>
              <w:t>)</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30" w:lineRule="exact"/>
              <w:jc w:val="center"/>
            </w:pPr>
            <w:r w:rsidRPr="007D7C62">
              <w:rPr>
                <w:color w:val="000000"/>
              </w:rPr>
              <w:t>И</w:t>
            </w:r>
            <w:r w:rsidRPr="007D7C62">
              <w:rPr>
                <w:color w:val="000000"/>
                <w:vertAlign w:val="subscript"/>
              </w:rPr>
              <w:t>i</w:t>
            </w:r>
            <w:r w:rsidRPr="007D7C62">
              <w:rPr>
                <w:color w:val="000000"/>
              </w:rPr>
              <w:t xml:space="preserve"> = (ТКР - i × С) / ОКЗ × 100 %, где: </w:t>
            </w:r>
          </w:p>
          <w:tbl>
            <w:tblPr>
              <w:tblW w:w="0" w:type="auto"/>
              <w:tblInd w:w="52" w:type="dxa"/>
              <w:tblLayout w:type="fixed"/>
              <w:tblLook w:val="0000" w:firstRow="0" w:lastRow="0" w:firstColumn="0" w:lastColumn="0" w:noHBand="0" w:noVBand="0"/>
            </w:tblPr>
            <w:tblGrid>
              <w:gridCol w:w="712"/>
              <w:gridCol w:w="283"/>
              <w:gridCol w:w="4945"/>
            </w:tblGrid>
            <w:tr w:rsidR="00521CBF" w:rsidRPr="007D7C62">
              <w:trPr>
                <w:trHeight w:val="320"/>
              </w:trPr>
              <w:tc>
                <w:tcPr>
                  <w:tcW w:w="712" w:type="dxa"/>
                  <w:shd w:val="clear" w:color="auto" w:fill="auto"/>
                </w:tcPr>
                <w:p w:rsidR="00521CBF" w:rsidRPr="007D7C62" w:rsidRDefault="002047BD" w:rsidP="001B0E76">
                  <w:pPr>
                    <w:spacing w:before="120" w:line="220" w:lineRule="exact"/>
                  </w:pPr>
                  <w:r w:rsidRPr="007D7C62">
                    <w:rPr>
                      <w:color w:val="000000"/>
                    </w:rPr>
                    <w:t>И</w:t>
                  </w:r>
                  <w:r w:rsidRPr="007D7C62">
                    <w:rPr>
                      <w:color w:val="000000"/>
                      <w:vertAlign w:val="subscript"/>
                      <w:lang w:val="en-US"/>
                    </w:rPr>
                    <w:t>i</w:t>
                  </w:r>
                </w:p>
              </w:tc>
              <w:tc>
                <w:tcPr>
                  <w:tcW w:w="283" w:type="dxa"/>
                  <w:shd w:val="clear" w:color="auto" w:fill="auto"/>
                </w:tcPr>
                <w:p w:rsidR="00521CBF" w:rsidRPr="007D7C62" w:rsidRDefault="002047BD" w:rsidP="001B0E76">
                  <w:pPr>
                    <w:spacing w:before="120" w:line="220" w:lineRule="exact"/>
                    <w:jc w:val="center"/>
                  </w:pPr>
                  <w:r w:rsidRPr="007D7C62">
                    <w:rPr>
                      <w:color w:val="000000"/>
                      <w:szCs w:val="28"/>
                    </w:rPr>
                    <w:t>–</w:t>
                  </w:r>
                </w:p>
              </w:tc>
              <w:tc>
                <w:tcPr>
                  <w:tcW w:w="4945" w:type="dxa"/>
                  <w:shd w:val="clear" w:color="auto" w:fill="auto"/>
                </w:tcPr>
                <w:p w:rsidR="00521CBF" w:rsidRPr="007D7C62" w:rsidRDefault="002047BD" w:rsidP="001B0E76">
                  <w:pPr>
                    <w:autoSpaceDE w:val="0"/>
                    <w:spacing w:before="120" w:line="220" w:lineRule="exact"/>
                  </w:pPr>
                  <w:r w:rsidRPr="007D7C62">
                    <w:rPr>
                      <w:color w:val="000000"/>
                    </w:rPr>
                    <w:t xml:space="preserve">доля неэффективно используемых площадей, </w:t>
                  </w:r>
                  <w:r w:rsidRPr="007D7C62">
                    <w:rPr>
                      <w:color w:val="000000"/>
                      <w:spacing w:val="-6"/>
                    </w:rPr>
                    <w:t>зданий медицинских организаций, находящихся</w:t>
                  </w:r>
                  <w:r w:rsidRPr="007D7C62">
                    <w:rPr>
                      <w:color w:val="000000"/>
                    </w:rPr>
                    <w:t xml:space="preserve"> </w:t>
                  </w:r>
                  <w:r w:rsidRPr="007D7C62">
                    <w:rPr>
                      <w:color w:val="000000"/>
                      <w:spacing w:val="-4"/>
                    </w:rPr>
                    <w:t>в аварийном состоянии, требующих сноса, рекон</w:t>
                  </w:r>
                  <w:r w:rsidRPr="007D7C62">
                    <w:rPr>
                      <w:color w:val="000000"/>
                    </w:rPr>
                    <w:t>струкции и капитального ремонта;</w:t>
                  </w:r>
                </w:p>
              </w:tc>
            </w:tr>
            <w:tr w:rsidR="00521CBF" w:rsidRPr="007D7C62">
              <w:trPr>
                <w:trHeight w:val="320"/>
              </w:trPr>
              <w:tc>
                <w:tcPr>
                  <w:tcW w:w="712" w:type="dxa"/>
                  <w:shd w:val="clear" w:color="auto" w:fill="auto"/>
                </w:tcPr>
                <w:p w:rsidR="00521CBF" w:rsidRPr="007D7C62" w:rsidRDefault="002047BD" w:rsidP="001B0E76">
                  <w:pPr>
                    <w:spacing w:before="120" w:line="220" w:lineRule="exact"/>
                  </w:pPr>
                  <w:r w:rsidRPr="007D7C62">
                    <w:rPr>
                      <w:color w:val="000000"/>
                    </w:rPr>
                    <w:t>ТКР</w:t>
                  </w:r>
                </w:p>
              </w:tc>
              <w:tc>
                <w:tcPr>
                  <w:tcW w:w="283" w:type="dxa"/>
                  <w:shd w:val="clear" w:color="auto" w:fill="auto"/>
                </w:tcPr>
                <w:p w:rsidR="00521CBF" w:rsidRPr="007D7C62" w:rsidRDefault="002047BD" w:rsidP="001B0E76">
                  <w:pPr>
                    <w:spacing w:before="120" w:line="220" w:lineRule="exact"/>
                    <w:jc w:val="center"/>
                  </w:pPr>
                  <w:r w:rsidRPr="007D7C62">
                    <w:rPr>
                      <w:color w:val="000000"/>
                      <w:szCs w:val="28"/>
                    </w:rPr>
                    <w:t>–</w:t>
                  </w:r>
                </w:p>
              </w:tc>
              <w:tc>
                <w:tcPr>
                  <w:tcW w:w="4945" w:type="dxa"/>
                  <w:shd w:val="clear" w:color="auto" w:fill="auto"/>
                </w:tcPr>
                <w:p w:rsidR="00521CBF" w:rsidRPr="007D7C62" w:rsidRDefault="002047BD" w:rsidP="001B0E76">
                  <w:pPr>
                    <w:autoSpaceDE w:val="0"/>
                    <w:spacing w:before="120" w:line="220" w:lineRule="exact"/>
                  </w:pPr>
                  <w:r w:rsidRPr="007D7C62">
                    <w:rPr>
                      <w:color w:val="000000"/>
                    </w:rPr>
                    <w:t>общее количество зданий, требующих капи-тального ремонта;</w:t>
                  </w:r>
                </w:p>
              </w:tc>
            </w:tr>
            <w:tr w:rsidR="002046A8" w:rsidRPr="007D7C62">
              <w:trPr>
                <w:trHeight w:val="320"/>
              </w:trPr>
              <w:tc>
                <w:tcPr>
                  <w:tcW w:w="712" w:type="dxa"/>
                  <w:shd w:val="clear" w:color="auto" w:fill="auto"/>
                </w:tcPr>
                <w:p w:rsidR="002046A8" w:rsidRPr="007D7C62" w:rsidRDefault="002046A8" w:rsidP="007B1BB1">
                  <w:pPr>
                    <w:spacing w:before="120" w:line="220" w:lineRule="exact"/>
                  </w:pPr>
                  <w:r w:rsidRPr="007D7C62">
                    <w:rPr>
                      <w:color w:val="000000"/>
                    </w:rPr>
                    <w:t>i</w:t>
                  </w:r>
                </w:p>
              </w:tc>
              <w:tc>
                <w:tcPr>
                  <w:tcW w:w="283" w:type="dxa"/>
                  <w:shd w:val="clear" w:color="auto" w:fill="auto"/>
                </w:tcPr>
                <w:p w:rsidR="002046A8" w:rsidRPr="007D7C62" w:rsidRDefault="002046A8" w:rsidP="007B1BB1">
                  <w:pPr>
                    <w:spacing w:before="120" w:line="220" w:lineRule="exact"/>
                    <w:jc w:val="center"/>
                  </w:pPr>
                  <w:r w:rsidRPr="007D7C62">
                    <w:rPr>
                      <w:color w:val="000000"/>
                      <w:szCs w:val="28"/>
                    </w:rPr>
                    <w:t>–</w:t>
                  </w:r>
                </w:p>
              </w:tc>
              <w:tc>
                <w:tcPr>
                  <w:tcW w:w="4945" w:type="dxa"/>
                  <w:shd w:val="clear" w:color="auto" w:fill="auto"/>
                </w:tcPr>
                <w:p w:rsidR="002046A8" w:rsidRPr="007D7C62" w:rsidRDefault="002046A8" w:rsidP="007B1BB1">
                  <w:pPr>
                    <w:spacing w:before="120" w:line="220" w:lineRule="exact"/>
                  </w:pPr>
                  <w:r w:rsidRPr="007D7C62">
                    <w:rPr>
                      <w:color w:val="000000"/>
                    </w:rPr>
                    <w:t>показатель периода (года);</w:t>
                  </w:r>
                </w:p>
              </w:tc>
            </w:tr>
            <w:tr w:rsidR="00521CBF" w:rsidRPr="007D7C62">
              <w:trPr>
                <w:trHeight w:val="320"/>
              </w:trPr>
              <w:tc>
                <w:tcPr>
                  <w:tcW w:w="712" w:type="dxa"/>
                  <w:shd w:val="clear" w:color="auto" w:fill="auto"/>
                </w:tcPr>
                <w:p w:rsidR="00521CBF" w:rsidRPr="007D7C62" w:rsidRDefault="002047BD" w:rsidP="001B0E76">
                  <w:pPr>
                    <w:spacing w:before="120" w:line="220" w:lineRule="exact"/>
                  </w:pPr>
                  <w:r w:rsidRPr="007D7C62">
                    <w:rPr>
                      <w:color w:val="000000"/>
                    </w:rPr>
                    <w:t>С</w:t>
                  </w:r>
                </w:p>
              </w:tc>
              <w:tc>
                <w:tcPr>
                  <w:tcW w:w="283" w:type="dxa"/>
                  <w:shd w:val="clear" w:color="auto" w:fill="auto"/>
                </w:tcPr>
                <w:p w:rsidR="00521CBF" w:rsidRPr="007D7C62" w:rsidRDefault="002047BD" w:rsidP="001B0E76">
                  <w:pPr>
                    <w:spacing w:before="120" w:line="220" w:lineRule="exact"/>
                    <w:jc w:val="center"/>
                  </w:pPr>
                  <w:r w:rsidRPr="007D7C62">
                    <w:rPr>
                      <w:color w:val="000000"/>
                      <w:szCs w:val="28"/>
                    </w:rPr>
                    <w:t>–</w:t>
                  </w:r>
                </w:p>
              </w:tc>
              <w:tc>
                <w:tcPr>
                  <w:tcW w:w="4945" w:type="dxa"/>
                  <w:shd w:val="clear" w:color="auto" w:fill="auto"/>
                </w:tcPr>
                <w:p w:rsidR="00521CBF" w:rsidRPr="007D7C62" w:rsidRDefault="002047BD" w:rsidP="001B0E76">
                  <w:pPr>
                    <w:autoSpaceDE w:val="0"/>
                    <w:spacing w:before="120" w:line="220" w:lineRule="exact"/>
                  </w:pPr>
                  <w:r w:rsidRPr="007D7C62">
                    <w:rPr>
                      <w:color w:val="000000"/>
                    </w:rPr>
                    <w:t>ежегодное число зданий, подлежащее капи-тальному ремонту;</w:t>
                  </w:r>
                </w:p>
              </w:tc>
            </w:tr>
            <w:tr w:rsidR="00E133EE" w:rsidRPr="007D7C62">
              <w:trPr>
                <w:trHeight w:val="320"/>
              </w:trPr>
              <w:tc>
                <w:tcPr>
                  <w:tcW w:w="712" w:type="dxa"/>
                  <w:shd w:val="clear" w:color="auto" w:fill="auto"/>
                </w:tcPr>
                <w:p w:rsidR="00E133EE" w:rsidRPr="007D7C62" w:rsidRDefault="00E133EE" w:rsidP="00E133EE">
                  <w:pPr>
                    <w:spacing w:before="120" w:line="220" w:lineRule="exact"/>
                  </w:pPr>
                  <w:r w:rsidRPr="007D7C62">
                    <w:rPr>
                      <w:color w:val="000000"/>
                    </w:rPr>
                    <w:t>ОКЗ</w:t>
                  </w:r>
                </w:p>
              </w:tc>
              <w:tc>
                <w:tcPr>
                  <w:tcW w:w="283" w:type="dxa"/>
                  <w:shd w:val="clear" w:color="auto" w:fill="auto"/>
                </w:tcPr>
                <w:p w:rsidR="00E133EE" w:rsidRPr="007D7C62" w:rsidRDefault="00E133EE" w:rsidP="00E133EE">
                  <w:pPr>
                    <w:spacing w:before="120" w:line="220" w:lineRule="exact"/>
                    <w:jc w:val="center"/>
                  </w:pPr>
                  <w:r w:rsidRPr="007D7C62">
                    <w:rPr>
                      <w:color w:val="000000"/>
                      <w:szCs w:val="28"/>
                    </w:rPr>
                    <w:t>–</w:t>
                  </w:r>
                </w:p>
              </w:tc>
              <w:tc>
                <w:tcPr>
                  <w:tcW w:w="4945" w:type="dxa"/>
                  <w:shd w:val="clear" w:color="auto" w:fill="auto"/>
                </w:tcPr>
                <w:p w:rsidR="00E133EE" w:rsidRPr="007D7C62" w:rsidRDefault="00E133EE" w:rsidP="00E133EE">
                  <w:pPr>
                    <w:autoSpaceDE w:val="0"/>
                    <w:spacing w:before="120" w:line="220" w:lineRule="exact"/>
                  </w:pPr>
                  <w:r w:rsidRPr="007D7C62">
                    <w:rPr>
                      <w:color w:val="000000"/>
                    </w:rPr>
                    <w:t>общее количество зданий – 2785</w:t>
                  </w:r>
                </w:p>
              </w:tc>
            </w:tr>
          </w:tbl>
          <w:p w:rsidR="00521CBF" w:rsidRPr="007D7C62" w:rsidRDefault="00521CBF">
            <w:pPr>
              <w:autoSpaceDE w:val="0"/>
              <w:spacing w:before="120" w:line="220" w:lineRule="exact"/>
              <w:ind w:left="1044" w:hanging="1044"/>
              <w:rPr>
                <w:color w:val="000000"/>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B0E76">
            <w:pPr>
              <w:autoSpaceDE w:val="0"/>
              <w:spacing w:before="120" w:line="230" w:lineRule="exact"/>
              <w:ind w:left="57"/>
            </w:pPr>
            <w:r w:rsidRPr="007D7C62">
              <w:rPr>
                <w:color w:val="000000"/>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rPr>
            </w:pPr>
            <w:r w:rsidRPr="007D7C62">
              <w:rPr>
                <w:color w:val="000000"/>
              </w:rPr>
              <w:t>1.26.</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1B0E76">
            <w:pPr>
              <w:autoSpaceDE w:val="0"/>
              <w:spacing w:before="120" w:line="220" w:lineRule="exact"/>
              <w:ind w:left="57"/>
            </w:pPr>
            <w:r w:rsidRPr="007D7C62">
              <w:rPr>
                <w:color w:val="000000"/>
              </w:rPr>
              <w:t>Доля охвата населения Новгородской области первичной медико-санитарной помощью (</w:t>
            </w:r>
            <w:r w:rsidRPr="007D7C62">
              <w:rPr>
                <w:rFonts w:eastAsia="Arial Unicode MS"/>
                <w:bCs/>
                <w:color w:val="000000"/>
              </w:rPr>
              <w:t>%</w:t>
            </w:r>
            <w:r w:rsidRPr="007D7C62">
              <w:rPr>
                <w:color w:val="000000"/>
              </w:rPr>
              <w:t>)</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20" w:lineRule="exact"/>
              <w:jc w:val="center"/>
            </w:pPr>
            <w:r w:rsidRPr="007D7C62">
              <w:rPr>
                <w:color w:val="000000"/>
              </w:rPr>
              <w:t xml:space="preserve">A = B / C, где: </w:t>
            </w:r>
          </w:p>
          <w:p w:rsidR="001B0E76" w:rsidRPr="007D7C62" w:rsidRDefault="001B0E76" w:rsidP="001B0E76">
            <w:pPr>
              <w:autoSpaceDE w:val="0"/>
              <w:spacing w:line="20" w:lineRule="exact"/>
              <w:ind w:left="902" w:hanging="902"/>
              <w:rPr>
                <w:color w:val="000000"/>
              </w:rPr>
            </w:pPr>
          </w:p>
          <w:tbl>
            <w:tblPr>
              <w:tblW w:w="0" w:type="auto"/>
              <w:tblInd w:w="52" w:type="dxa"/>
              <w:tblLayout w:type="fixed"/>
              <w:tblLook w:val="0000" w:firstRow="0" w:lastRow="0" w:firstColumn="0" w:lastColumn="0" w:noHBand="0" w:noVBand="0"/>
            </w:tblPr>
            <w:tblGrid>
              <w:gridCol w:w="712"/>
              <w:gridCol w:w="283"/>
              <w:gridCol w:w="4945"/>
            </w:tblGrid>
            <w:tr w:rsidR="001B0E76" w:rsidRPr="007D7C62" w:rsidTr="0038566C">
              <w:trPr>
                <w:trHeight w:val="320"/>
              </w:trPr>
              <w:tc>
                <w:tcPr>
                  <w:tcW w:w="712" w:type="dxa"/>
                  <w:shd w:val="clear" w:color="auto" w:fill="auto"/>
                </w:tcPr>
                <w:p w:rsidR="001B0E76" w:rsidRPr="007D7C62" w:rsidRDefault="001B0E76" w:rsidP="001B0E76">
                  <w:pPr>
                    <w:spacing w:before="120" w:line="240" w:lineRule="exact"/>
                  </w:pPr>
                  <w:r w:rsidRPr="007D7C62">
                    <w:rPr>
                      <w:color w:val="000000"/>
                    </w:rPr>
                    <w:t>A</w:t>
                  </w:r>
                </w:p>
              </w:tc>
              <w:tc>
                <w:tcPr>
                  <w:tcW w:w="283" w:type="dxa"/>
                  <w:shd w:val="clear" w:color="auto" w:fill="auto"/>
                </w:tcPr>
                <w:p w:rsidR="001B0E76" w:rsidRPr="007D7C62" w:rsidRDefault="001B0E76" w:rsidP="001B0E76">
                  <w:pPr>
                    <w:spacing w:before="120" w:line="240" w:lineRule="exact"/>
                    <w:jc w:val="center"/>
                  </w:pPr>
                  <w:r w:rsidRPr="007D7C62">
                    <w:rPr>
                      <w:color w:val="000000"/>
                      <w:szCs w:val="28"/>
                    </w:rPr>
                    <w:t>–</w:t>
                  </w:r>
                </w:p>
              </w:tc>
              <w:tc>
                <w:tcPr>
                  <w:tcW w:w="4945" w:type="dxa"/>
                  <w:shd w:val="clear" w:color="auto" w:fill="auto"/>
                </w:tcPr>
                <w:p w:rsidR="001B0E76" w:rsidRPr="007D7C62" w:rsidRDefault="001B0E76" w:rsidP="002046A8">
                  <w:pPr>
                    <w:autoSpaceDE w:val="0"/>
                    <w:spacing w:before="120" w:line="240" w:lineRule="exact"/>
                  </w:pPr>
                  <w:r w:rsidRPr="007D7C62">
                    <w:rPr>
                      <w:color w:val="000000"/>
                    </w:rPr>
                    <w:t>доля охвата населения первичной медико-</w:t>
                  </w:r>
                  <w:r w:rsidRPr="007D7C62">
                    <w:rPr>
                      <w:color w:val="000000"/>
                      <w:spacing w:val="-4"/>
                    </w:rPr>
                    <w:t>санитарной помощью в Новгородской области;</w:t>
                  </w:r>
                </w:p>
              </w:tc>
            </w:tr>
            <w:tr w:rsidR="001B0E76" w:rsidRPr="007D7C62" w:rsidTr="0038566C">
              <w:trPr>
                <w:trHeight w:val="320"/>
              </w:trPr>
              <w:tc>
                <w:tcPr>
                  <w:tcW w:w="712" w:type="dxa"/>
                  <w:shd w:val="clear" w:color="auto" w:fill="auto"/>
                </w:tcPr>
                <w:p w:rsidR="001B0E76" w:rsidRPr="007D7C62" w:rsidRDefault="001B0E76" w:rsidP="001B0E76">
                  <w:pPr>
                    <w:spacing w:before="120" w:line="240" w:lineRule="exact"/>
                  </w:pPr>
                  <w:r w:rsidRPr="007D7C62">
                    <w:rPr>
                      <w:color w:val="000000"/>
                    </w:rPr>
                    <w:t>B</w:t>
                  </w:r>
                </w:p>
              </w:tc>
              <w:tc>
                <w:tcPr>
                  <w:tcW w:w="283" w:type="dxa"/>
                  <w:shd w:val="clear" w:color="auto" w:fill="auto"/>
                </w:tcPr>
                <w:p w:rsidR="001B0E76" w:rsidRPr="007D7C62" w:rsidRDefault="001B0E76" w:rsidP="001B0E76">
                  <w:pPr>
                    <w:spacing w:before="120" w:line="240" w:lineRule="exact"/>
                    <w:jc w:val="center"/>
                  </w:pPr>
                  <w:r w:rsidRPr="007D7C62">
                    <w:rPr>
                      <w:color w:val="000000"/>
                      <w:szCs w:val="28"/>
                    </w:rPr>
                    <w:t>–</w:t>
                  </w:r>
                </w:p>
              </w:tc>
              <w:tc>
                <w:tcPr>
                  <w:tcW w:w="4945" w:type="dxa"/>
                  <w:shd w:val="clear" w:color="auto" w:fill="auto"/>
                </w:tcPr>
                <w:p w:rsidR="001B0E76" w:rsidRPr="007D7C62" w:rsidRDefault="001B0E76" w:rsidP="001B0E76">
                  <w:pPr>
                    <w:autoSpaceDE w:val="0"/>
                    <w:spacing w:before="120" w:line="240" w:lineRule="exact"/>
                  </w:pPr>
                  <w:r w:rsidRPr="007D7C62">
                    <w:rPr>
                      <w:color w:val="000000"/>
                    </w:rPr>
                    <w:t>количество граждан, обратившихся за пер-вичной медико-санитарной помощью;</w:t>
                  </w:r>
                </w:p>
              </w:tc>
            </w:tr>
            <w:tr w:rsidR="001B0E76" w:rsidRPr="007D7C62" w:rsidTr="0038566C">
              <w:trPr>
                <w:trHeight w:val="320"/>
              </w:trPr>
              <w:tc>
                <w:tcPr>
                  <w:tcW w:w="712" w:type="dxa"/>
                  <w:shd w:val="clear" w:color="auto" w:fill="auto"/>
                </w:tcPr>
                <w:p w:rsidR="001B0E76" w:rsidRPr="007D7C62" w:rsidRDefault="001B0E76" w:rsidP="001B0E76">
                  <w:pPr>
                    <w:spacing w:before="120" w:line="240" w:lineRule="exact"/>
                  </w:pPr>
                  <w:r w:rsidRPr="007D7C62">
                    <w:rPr>
                      <w:color w:val="000000"/>
                    </w:rPr>
                    <w:t>C</w:t>
                  </w:r>
                </w:p>
              </w:tc>
              <w:tc>
                <w:tcPr>
                  <w:tcW w:w="283" w:type="dxa"/>
                  <w:shd w:val="clear" w:color="auto" w:fill="auto"/>
                </w:tcPr>
                <w:p w:rsidR="001B0E76" w:rsidRPr="007D7C62" w:rsidRDefault="001B0E76" w:rsidP="001B0E76">
                  <w:pPr>
                    <w:spacing w:before="120" w:line="240" w:lineRule="exact"/>
                    <w:jc w:val="center"/>
                  </w:pPr>
                  <w:r w:rsidRPr="007D7C62">
                    <w:rPr>
                      <w:color w:val="000000"/>
                      <w:szCs w:val="28"/>
                    </w:rPr>
                    <w:t>–</w:t>
                  </w:r>
                </w:p>
              </w:tc>
              <w:tc>
                <w:tcPr>
                  <w:tcW w:w="4945" w:type="dxa"/>
                  <w:shd w:val="clear" w:color="auto" w:fill="auto"/>
                </w:tcPr>
                <w:p w:rsidR="001B0E76" w:rsidRPr="007D7C62" w:rsidRDefault="001B0E76" w:rsidP="001B0E76">
                  <w:pPr>
                    <w:spacing w:before="120" w:line="240" w:lineRule="exact"/>
                  </w:pPr>
                  <w:r w:rsidRPr="007D7C62">
                    <w:rPr>
                      <w:color w:val="000000"/>
                    </w:rPr>
                    <w:t>общая численность населения</w:t>
                  </w:r>
                </w:p>
              </w:tc>
            </w:tr>
          </w:tbl>
          <w:p w:rsidR="00521CBF" w:rsidRPr="007D7C62" w:rsidRDefault="00521CBF" w:rsidP="001B0E76">
            <w:pPr>
              <w:autoSpaceDE w:val="0"/>
              <w:spacing w:before="120" w:line="220" w:lineRule="exact"/>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1B0E76">
            <w:pPr>
              <w:autoSpaceDE w:val="0"/>
              <w:spacing w:before="120" w:line="220" w:lineRule="exact"/>
              <w:ind w:left="57"/>
            </w:pPr>
            <w:r w:rsidRPr="007D7C62">
              <w:rPr>
                <w:color w:val="000000"/>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pPr>
            <w:r w:rsidRPr="007D7C62">
              <w:lastRenderedPageBreak/>
              <w:t>1.27.</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2046A8">
            <w:pPr>
              <w:autoSpaceDE w:val="0"/>
              <w:spacing w:before="120" w:line="240" w:lineRule="exact"/>
              <w:ind w:left="57"/>
            </w:pPr>
            <w:r w:rsidRPr="007D7C62">
              <w:t>Число посещений сельскими жителями медицин</w:t>
            </w:r>
            <w:r w:rsidR="0038566C" w:rsidRPr="007D7C62">
              <w:t>-</w:t>
            </w:r>
            <w:r w:rsidRPr="007D7C62">
              <w:t xml:space="preserve">ских организаций на 1 </w:t>
            </w:r>
            <w:r w:rsidR="002046A8" w:rsidRPr="007D7C62">
              <w:t>сельского жителя</w:t>
            </w:r>
            <w:r w:rsidRPr="007D7C62">
              <w:t xml:space="preserve"> в год (ед.)</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40" w:lineRule="exact"/>
              <w:jc w:val="center"/>
            </w:pPr>
            <w:r w:rsidRPr="007D7C62">
              <w:t xml:space="preserve">A = B / C, где: </w:t>
            </w:r>
          </w:p>
          <w:p w:rsidR="0038566C" w:rsidRPr="007D7C62" w:rsidRDefault="0038566C" w:rsidP="0038566C">
            <w:pPr>
              <w:autoSpaceDE w:val="0"/>
              <w:spacing w:line="20" w:lineRule="exact"/>
              <w:ind w:right="-108"/>
            </w:pPr>
          </w:p>
          <w:tbl>
            <w:tblPr>
              <w:tblW w:w="0" w:type="auto"/>
              <w:tblInd w:w="52" w:type="dxa"/>
              <w:tblLayout w:type="fixed"/>
              <w:tblLook w:val="0000" w:firstRow="0" w:lastRow="0" w:firstColumn="0" w:lastColumn="0" w:noHBand="0" w:noVBand="0"/>
            </w:tblPr>
            <w:tblGrid>
              <w:gridCol w:w="712"/>
              <w:gridCol w:w="283"/>
              <w:gridCol w:w="4945"/>
            </w:tblGrid>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A</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38566C">
                  <w:pPr>
                    <w:autoSpaceDE w:val="0"/>
                    <w:spacing w:before="120" w:line="240" w:lineRule="exact"/>
                  </w:pPr>
                  <w:r w:rsidRPr="007D7C62">
                    <w:t>фактический показатель за отчетный период;</w:t>
                  </w:r>
                </w:p>
              </w:tc>
            </w:tr>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B</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38566C">
                  <w:pPr>
                    <w:autoSpaceDE w:val="0"/>
                    <w:spacing w:before="120" w:line="240" w:lineRule="exact"/>
                  </w:pPr>
                  <w:r w:rsidRPr="007D7C62">
                    <w:t>общее число посещений к врачам (включая зубных врачей) сельскими жителями (ф.30 «Сведения о медицинской организации», таблица 2100 графа 4 + графа 10, строка 1 и таблица 2700, строка 6, графа 3);</w:t>
                  </w:r>
                </w:p>
              </w:tc>
            </w:tr>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C</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38566C">
                  <w:pPr>
                    <w:spacing w:before="120" w:line="240" w:lineRule="exact"/>
                  </w:pPr>
                  <w:r w:rsidRPr="007D7C62">
                    <w:t>численность прикрепленного сельского населения (таблица 1050</w:t>
                  </w:r>
                  <w:r w:rsidR="002046A8" w:rsidRPr="007D7C62">
                    <w:t>,</w:t>
                  </w:r>
                  <w:r w:rsidRPr="007D7C62">
                    <w:t xml:space="preserve"> графа 3</w:t>
                  </w:r>
                  <w:r w:rsidR="002046A8" w:rsidRPr="007D7C62">
                    <w:t>,</w:t>
                  </w:r>
                  <w:r w:rsidRPr="007D7C62">
                    <w:t xml:space="preserve"> строка 9)</w:t>
                  </w:r>
                </w:p>
              </w:tc>
            </w:tr>
          </w:tbl>
          <w:p w:rsidR="00521CBF" w:rsidRPr="007D7C62" w:rsidRDefault="00521CBF" w:rsidP="0038566C">
            <w:pPr>
              <w:autoSpaceDE w:val="0"/>
              <w:spacing w:before="120" w:line="240" w:lineRule="exact"/>
              <w:ind w:right="-108"/>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38566C">
            <w:pPr>
              <w:autoSpaceDE w:val="0"/>
              <w:spacing w:before="120" w:line="200" w:lineRule="exact"/>
              <w:ind w:left="57"/>
            </w:pPr>
            <w:r w:rsidRPr="007D7C62">
              <w:t xml:space="preserve">ФФСН № 30 </w:t>
            </w:r>
            <w:r w:rsidR="00B850B9" w:rsidRPr="007D7C62">
              <w:t>«</w:t>
            </w:r>
            <w:r w:rsidRPr="007D7C62">
              <w:t>С</w:t>
            </w:r>
            <w:r w:rsidR="0038566C" w:rsidRPr="007D7C62">
              <w:t xml:space="preserve">ведения </w:t>
            </w:r>
            <w:r w:rsidR="0038566C" w:rsidRPr="007D7C62">
              <w:br/>
              <w:t>о медицинской организа</w:t>
            </w:r>
            <w:r w:rsidR="007228FB" w:rsidRPr="007D7C62">
              <w:t>-</w:t>
            </w:r>
            <w:r w:rsidRPr="007D7C62">
              <w:t>ции</w:t>
            </w:r>
            <w:r w:rsidR="00B850B9" w:rsidRPr="007D7C62">
              <w:t>»</w:t>
            </w:r>
            <w:r w:rsidRPr="007D7C62">
              <w:t xml:space="preserve"> (далее ФФСН № 30)</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rPr>
            </w:pPr>
            <w:r w:rsidRPr="007D7C62">
              <w:rPr>
                <w:color w:val="000000"/>
              </w:rPr>
              <w:t>1.28.</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38566C">
            <w:pPr>
              <w:autoSpaceDE w:val="0"/>
              <w:spacing w:before="120" w:line="240" w:lineRule="exact"/>
              <w:ind w:left="57"/>
            </w:pPr>
            <w:r w:rsidRPr="007D7C62">
              <w:rPr>
                <w:color w:val="000000"/>
              </w:rPr>
              <w:t>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 (ед.)</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40" w:lineRule="exact"/>
              <w:ind w:right="-108"/>
              <w:jc w:val="center"/>
            </w:pPr>
            <w:r w:rsidRPr="007D7C62">
              <w:rPr>
                <w:color w:val="000000"/>
              </w:rPr>
              <w:t xml:space="preserve">A = B - C, где: </w:t>
            </w:r>
          </w:p>
          <w:p w:rsidR="0038566C" w:rsidRPr="007D7C62" w:rsidRDefault="0038566C">
            <w:pPr>
              <w:autoSpaceDE w:val="0"/>
              <w:spacing w:before="120" w:line="240" w:lineRule="exact"/>
              <w:ind w:right="-108"/>
              <w:rPr>
                <w:color w:val="000000"/>
              </w:rPr>
            </w:pPr>
          </w:p>
          <w:tbl>
            <w:tblPr>
              <w:tblW w:w="0" w:type="auto"/>
              <w:tblInd w:w="52" w:type="dxa"/>
              <w:tblLayout w:type="fixed"/>
              <w:tblLook w:val="0000" w:firstRow="0" w:lastRow="0" w:firstColumn="0" w:lastColumn="0" w:noHBand="0" w:noVBand="0"/>
            </w:tblPr>
            <w:tblGrid>
              <w:gridCol w:w="712"/>
              <w:gridCol w:w="283"/>
              <w:gridCol w:w="4945"/>
            </w:tblGrid>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A</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38566C">
                  <w:pPr>
                    <w:autoSpaceDE w:val="0"/>
                    <w:spacing w:before="120" w:line="240" w:lineRule="exact"/>
                  </w:pPr>
                  <w:r w:rsidRPr="007D7C62">
                    <w:rPr>
                      <w:color w:val="000000"/>
                    </w:rPr>
                    <w:t>фактический показатель за отчетный период;</w:t>
                  </w:r>
                </w:p>
              </w:tc>
            </w:tr>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B</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38566C">
                  <w:pPr>
                    <w:autoSpaceDE w:val="0"/>
                    <w:spacing w:before="120" w:line="240" w:lineRule="exact"/>
                  </w:pPr>
                  <w:r w:rsidRPr="007D7C62">
                    <w:rPr>
                      <w:color w:val="000000"/>
                    </w:rPr>
                    <w:t xml:space="preserve">общее количество медицинских изделий для оказания медицинской помощи, срок эксп-луатации которых равен либо превышает </w:t>
                  </w:r>
                  <w:r w:rsidRPr="007D7C62">
                    <w:rPr>
                      <w:color w:val="000000"/>
                    </w:rPr>
                    <w:br/>
                    <w:t>10 лет, в медицинских организациях, оказы-вающих первичную медико-санитарную помощь, до 31.12.2025;</w:t>
                  </w:r>
                </w:p>
              </w:tc>
            </w:tr>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C</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38566C">
                  <w:pPr>
                    <w:spacing w:before="120" w:line="240" w:lineRule="exact"/>
                  </w:pPr>
                  <w:r w:rsidRPr="007D7C62">
                    <w:rPr>
                      <w:color w:val="000000"/>
                    </w:rPr>
                    <w:t>количество медицинских изделий, приобре-тенных взамен изношенных, по состоянию на 31 декабря отчетного периода</w:t>
                  </w:r>
                </w:p>
              </w:tc>
            </w:tr>
          </w:tbl>
          <w:p w:rsidR="00521CBF" w:rsidRPr="007D7C62" w:rsidRDefault="00521CBF" w:rsidP="0038566C">
            <w:pPr>
              <w:autoSpaceDE w:val="0"/>
              <w:spacing w:before="120" w:line="240" w:lineRule="exact"/>
              <w:ind w:right="-108"/>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7228FB">
            <w:pPr>
              <w:autoSpaceDE w:val="0"/>
              <w:spacing w:before="120" w:line="240" w:lineRule="exact"/>
              <w:ind w:left="57"/>
            </w:pPr>
            <w:r w:rsidRPr="007D7C62">
              <w:rPr>
                <w:color w:val="000000"/>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rPr>
            </w:pPr>
            <w:r w:rsidRPr="007D7C62">
              <w:rPr>
                <w:color w:val="000000"/>
              </w:rPr>
              <w:t>1.29.</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38566C">
            <w:pPr>
              <w:autoSpaceDE w:val="0"/>
              <w:spacing w:before="120" w:line="220" w:lineRule="exact"/>
              <w:ind w:left="57"/>
            </w:pPr>
            <w:r w:rsidRPr="007D7C62">
              <w:rPr>
                <w:color w:val="000000"/>
              </w:rPr>
              <w:t>Увеличение доступности дорогостоящих диагнос</w:t>
            </w:r>
            <w:r w:rsidR="0038566C" w:rsidRPr="007D7C62">
              <w:rPr>
                <w:color w:val="000000"/>
              </w:rPr>
              <w:t>-</w:t>
            </w:r>
            <w:r w:rsidRPr="007D7C62">
              <w:rPr>
                <w:color w:val="000000"/>
              </w:rPr>
              <w:t>тических исследований (</w:t>
            </w:r>
            <w:r w:rsidRPr="007D7C62">
              <w:rPr>
                <w:rFonts w:eastAsia="Arial Unicode MS"/>
                <w:bCs/>
                <w:color w:val="000000"/>
              </w:rPr>
              <w:t>%</w:t>
            </w:r>
            <w:r w:rsidRPr="007D7C62">
              <w:rPr>
                <w:color w:val="000000"/>
              </w:rPr>
              <w:t>)</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20" w:lineRule="exact"/>
              <w:jc w:val="center"/>
            </w:pPr>
            <w:r w:rsidRPr="007D7C62">
              <w:rPr>
                <w:color w:val="000000"/>
              </w:rPr>
              <w:t xml:space="preserve">A = B / C, где: </w:t>
            </w:r>
          </w:p>
          <w:p w:rsidR="0038566C" w:rsidRPr="007D7C62" w:rsidRDefault="0038566C" w:rsidP="0038566C">
            <w:pPr>
              <w:autoSpaceDE w:val="0"/>
              <w:spacing w:line="20" w:lineRule="exact"/>
              <w:rPr>
                <w:color w:val="000000"/>
              </w:rPr>
            </w:pPr>
          </w:p>
          <w:tbl>
            <w:tblPr>
              <w:tblW w:w="0" w:type="auto"/>
              <w:tblInd w:w="52" w:type="dxa"/>
              <w:tblLayout w:type="fixed"/>
              <w:tblLook w:val="0000" w:firstRow="0" w:lastRow="0" w:firstColumn="0" w:lastColumn="0" w:noHBand="0" w:noVBand="0"/>
            </w:tblPr>
            <w:tblGrid>
              <w:gridCol w:w="712"/>
              <w:gridCol w:w="283"/>
              <w:gridCol w:w="4945"/>
            </w:tblGrid>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A</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A71E34">
                  <w:pPr>
                    <w:autoSpaceDE w:val="0"/>
                    <w:spacing w:before="120" w:line="240" w:lineRule="exact"/>
                  </w:pPr>
                  <w:r w:rsidRPr="007D7C62">
                    <w:rPr>
                      <w:color w:val="000000"/>
                    </w:rPr>
                    <w:t>показатель до</w:t>
                  </w:r>
                  <w:r w:rsidR="00A71E34" w:rsidRPr="007D7C62">
                    <w:rPr>
                      <w:color w:val="000000"/>
                    </w:rPr>
                    <w:t>ступности дорогостоящих диаг-нос</w:t>
                  </w:r>
                  <w:r w:rsidRPr="007D7C62">
                    <w:rPr>
                      <w:color w:val="000000"/>
                    </w:rPr>
                    <w:t>тических исследований;</w:t>
                  </w:r>
                </w:p>
              </w:tc>
            </w:tr>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B</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A71E34">
                  <w:pPr>
                    <w:autoSpaceDE w:val="0"/>
                    <w:spacing w:before="120" w:line="240" w:lineRule="exact"/>
                  </w:pPr>
                  <w:r w:rsidRPr="007D7C62">
                    <w:rPr>
                      <w:color w:val="000000"/>
                    </w:rPr>
                    <w:t>количество проведенных КТ, МРТ;</w:t>
                  </w:r>
                </w:p>
              </w:tc>
            </w:tr>
            <w:tr w:rsidR="0038566C" w:rsidRPr="007D7C62" w:rsidTr="0038566C">
              <w:trPr>
                <w:trHeight w:val="320"/>
              </w:trPr>
              <w:tc>
                <w:tcPr>
                  <w:tcW w:w="712" w:type="dxa"/>
                  <w:shd w:val="clear" w:color="auto" w:fill="auto"/>
                </w:tcPr>
                <w:p w:rsidR="0038566C" w:rsidRPr="007D7C62" w:rsidRDefault="0038566C" w:rsidP="0038566C">
                  <w:pPr>
                    <w:spacing w:before="120" w:line="240" w:lineRule="exact"/>
                  </w:pPr>
                  <w:r w:rsidRPr="007D7C62">
                    <w:rPr>
                      <w:color w:val="000000"/>
                    </w:rPr>
                    <w:t>C</w:t>
                  </w:r>
                </w:p>
              </w:tc>
              <w:tc>
                <w:tcPr>
                  <w:tcW w:w="283" w:type="dxa"/>
                  <w:shd w:val="clear" w:color="auto" w:fill="auto"/>
                </w:tcPr>
                <w:p w:rsidR="0038566C" w:rsidRPr="007D7C62" w:rsidRDefault="0038566C" w:rsidP="0038566C">
                  <w:pPr>
                    <w:spacing w:before="120" w:line="240" w:lineRule="exact"/>
                    <w:jc w:val="center"/>
                  </w:pPr>
                  <w:r w:rsidRPr="007D7C62">
                    <w:rPr>
                      <w:color w:val="000000"/>
                      <w:szCs w:val="28"/>
                    </w:rPr>
                    <w:t>–</w:t>
                  </w:r>
                </w:p>
              </w:tc>
              <w:tc>
                <w:tcPr>
                  <w:tcW w:w="4945" w:type="dxa"/>
                  <w:shd w:val="clear" w:color="auto" w:fill="auto"/>
                </w:tcPr>
                <w:p w:rsidR="0038566C" w:rsidRPr="007D7C62" w:rsidRDefault="0038566C" w:rsidP="00A71E34">
                  <w:pPr>
                    <w:spacing w:before="120" w:line="240" w:lineRule="exact"/>
                  </w:pPr>
                  <w:r w:rsidRPr="007D7C62">
                    <w:rPr>
                      <w:color w:val="000000"/>
                    </w:rPr>
                    <w:t>общее количество проведенных диагности</w:t>
                  </w:r>
                  <w:r w:rsidR="00A71E34" w:rsidRPr="007D7C62">
                    <w:rPr>
                      <w:color w:val="000000"/>
                    </w:rPr>
                    <w:t>-</w:t>
                  </w:r>
                  <w:r w:rsidRPr="007D7C62">
                    <w:rPr>
                      <w:color w:val="000000"/>
                    </w:rPr>
                    <w:t>ческих</w:t>
                  </w:r>
                  <w:r w:rsidR="00A71E34" w:rsidRPr="007D7C62">
                    <w:rPr>
                      <w:color w:val="000000"/>
                    </w:rPr>
                    <w:t xml:space="preserve"> </w:t>
                  </w:r>
                  <w:r w:rsidRPr="007D7C62">
                    <w:rPr>
                      <w:color w:val="000000"/>
                    </w:rPr>
                    <w:t>исследований</w:t>
                  </w:r>
                </w:p>
              </w:tc>
            </w:tr>
          </w:tbl>
          <w:p w:rsidR="00521CBF" w:rsidRPr="007D7C62" w:rsidRDefault="00521CBF" w:rsidP="0038566C">
            <w:pPr>
              <w:autoSpaceDE w:val="0"/>
              <w:spacing w:before="120" w:line="220" w:lineRule="exact"/>
              <w:ind w:right="-108"/>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line="220" w:lineRule="exact"/>
              <w:ind w:left="57"/>
            </w:pPr>
            <w:r w:rsidRPr="007D7C62">
              <w:rPr>
                <w:color w:val="000000"/>
              </w:rPr>
              <w:t>ФФСН № 30</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rPr>
            </w:pPr>
            <w:r w:rsidRPr="007D7C62">
              <w:rPr>
                <w:color w:val="000000"/>
              </w:rPr>
              <w:t>1.30.</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line="240" w:lineRule="exact"/>
              <w:ind w:left="57"/>
            </w:pPr>
            <w:r w:rsidRPr="007D7C62">
              <w:rPr>
                <w:color w:val="000000"/>
              </w:rPr>
              <w:t>Сокращение сроков ожидания дорогостоящих диагностических исследований (день)</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line="220" w:lineRule="exact"/>
              <w:ind w:left="57"/>
            </w:pPr>
            <w:r w:rsidRPr="007D7C62">
              <w:rPr>
                <w:color w:val="000000"/>
              </w:rPr>
              <w:t>значение по данным ТФОМС Новгородской области</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line="220" w:lineRule="exact"/>
              <w:ind w:left="57"/>
            </w:pPr>
            <w:r w:rsidRPr="007D7C62">
              <w:rPr>
                <w:color w:val="000000"/>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rPr>
            </w:pPr>
            <w:r w:rsidRPr="007D7C62">
              <w:rPr>
                <w:color w:val="000000"/>
              </w:rPr>
              <w:lastRenderedPageBreak/>
              <w:t>1.31.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line="240" w:lineRule="exact"/>
              <w:ind w:left="57"/>
            </w:pPr>
            <w:r w:rsidRPr="007D7C62">
              <w:rPr>
                <w:color w:val="000000"/>
              </w:rPr>
              <w:t>Доля зданий медицинских организаций, оказываю</w:t>
            </w:r>
            <w:r w:rsidR="0038566C" w:rsidRPr="007D7C62">
              <w:rPr>
                <w:color w:val="000000"/>
              </w:rPr>
              <w:t>-</w:t>
            </w:r>
            <w:r w:rsidRPr="007D7C62">
              <w:rPr>
                <w:color w:val="000000"/>
              </w:rPr>
              <w:t>щих первичную медико-санитарную помощь, находящихся в аварийном состоянии, требующих сноса, реконс</w:t>
            </w:r>
            <w:r w:rsidR="0038566C" w:rsidRPr="007D7C62">
              <w:rPr>
                <w:color w:val="000000"/>
              </w:rPr>
              <w:t xml:space="preserve">трукции и капитального ремонта </w:t>
            </w:r>
            <w:r w:rsidRPr="007D7C62">
              <w:rPr>
                <w:color w:val="000000"/>
              </w:rPr>
              <w:t>(%)</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after="120" w:line="360" w:lineRule="atLeast"/>
              <w:jc w:val="center"/>
            </w:pPr>
            <w:r w:rsidRPr="007D7C62">
              <w:rPr>
                <w:color w:val="000000"/>
              </w:rPr>
              <w:t>ДЗ</w:t>
            </w:r>
            <w:r w:rsidR="002046A8" w:rsidRPr="007D7C62">
              <w:rPr>
                <w:color w:val="000000"/>
              </w:rPr>
              <w:t xml:space="preserve"> </w:t>
            </w:r>
            <w:r w:rsidRPr="007D7C62">
              <w:rPr>
                <w:color w:val="000000"/>
              </w:rPr>
              <w:t>= ЧЗ</w:t>
            </w:r>
            <w:r w:rsidR="00A71E34" w:rsidRPr="007D7C62">
              <w:rPr>
                <w:color w:val="000000"/>
                <w:vertAlign w:val="subscript"/>
              </w:rPr>
              <w:t>ррс</w:t>
            </w:r>
            <w:r w:rsidRPr="007D7C62">
              <w:rPr>
                <w:color w:val="000000"/>
              </w:rPr>
              <w:t xml:space="preserve"> </w:t>
            </w:r>
            <w:r w:rsidR="00A71E34" w:rsidRPr="007D7C62">
              <w:rPr>
                <w:color w:val="000000"/>
              </w:rPr>
              <w:t xml:space="preserve">× </w:t>
            </w:r>
            <w:r w:rsidRPr="007D7C62">
              <w:rPr>
                <w:color w:val="000000"/>
              </w:rPr>
              <w:t>100/ВЗ, где:</w:t>
            </w:r>
          </w:p>
          <w:p w:rsidR="00A71E34" w:rsidRPr="007D7C62" w:rsidRDefault="00A71E34" w:rsidP="00A71E34">
            <w:pPr>
              <w:autoSpaceDE w:val="0"/>
              <w:spacing w:line="20" w:lineRule="exact"/>
              <w:ind w:right="-108"/>
              <w:rPr>
                <w:color w:val="000000"/>
              </w:rPr>
            </w:pPr>
          </w:p>
          <w:tbl>
            <w:tblPr>
              <w:tblW w:w="0" w:type="auto"/>
              <w:tblInd w:w="52" w:type="dxa"/>
              <w:tblLayout w:type="fixed"/>
              <w:tblLook w:val="0000" w:firstRow="0" w:lastRow="0" w:firstColumn="0" w:lastColumn="0" w:noHBand="0" w:noVBand="0"/>
            </w:tblPr>
            <w:tblGrid>
              <w:gridCol w:w="712"/>
              <w:gridCol w:w="283"/>
              <w:gridCol w:w="4945"/>
            </w:tblGrid>
            <w:tr w:rsidR="00A71E34" w:rsidRPr="007D7C62" w:rsidTr="00A71E34">
              <w:trPr>
                <w:trHeight w:val="320"/>
              </w:trPr>
              <w:tc>
                <w:tcPr>
                  <w:tcW w:w="712" w:type="dxa"/>
                  <w:shd w:val="clear" w:color="auto" w:fill="auto"/>
                </w:tcPr>
                <w:p w:rsidR="00A71E34" w:rsidRPr="007D7C62" w:rsidRDefault="00A71E34" w:rsidP="00A71E34">
                  <w:pPr>
                    <w:spacing w:before="120" w:line="240" w:lineRule="exact"/>
                    <w:ind w:left="-57" w:right="-57"/>
                  </w:pPr>
                  <w:r w:rsidRPr="007D7C62">
                    <w:rPr>
                      <w:color w:val="000000"/>
                    </w:rPr>
                    <w:t>ЧЗ</w:t>
                  </w:r>
                  <w:r w:rsidRPr="007D7C62">
                    <w:rPr>
                      <w:color w:val="000000"/>
                      <w:vertAlign w:val="subscript"/>
                    </w:rPr>
                    <w:t>ррс</w:t>
                  </w:r>
                </w:p>
              </w:tc>
              <w:tc>
                <w:tcPr>
                  <w:tcW w:w="283" w:type="dxa"/>
                  <w:shd w:val="clear" w:color="auto" w:fill="auto"/>
                </w:tcPr>
                <w:p w:rsidR="00A71E34" w:rsidRPr="007D7C62" w:rsidRDefault="00A71E34" w:rsidP="00A71E34">
                  <w:pPr>
                    <w:spacing w:before="120" w:line="240" w:lineRule="exact"/>
                    <w:jc w:val="center"/>
                  </w:pPr>
                  <w:r w:rsidRPr="007D7C62">
                    <w:rPr>
                      <w:color w:val="000000"/>
                      <w:szCs w:val="28"/>
                    </w:rPr>
                    <w:t>–</w:t>
                  </w:r>
                </w:p>
              </w:tc>
              <w:tc>
                <w:tcPr>
                  <w:tcW w:w="4945" w:type="dxa"/>
                  <w:shd w:val="clear" w:color="auto" w:fill="auto"/>
                </w:tcPr>
                <w:p w:rsidR="00A71E34" w:rsidRPr="007D7C62" w:rsidRDefault="00A71E34" w:rsidP="00A71E34">
                  <w:pPr>
                    <w:autoSpaceDE w:val="0"/>
                    <w:spacing w:before="120" w:line="240" w:lineRule="exact"/>
                  </w:pPr>
                  <w:r w:rsidRPr="007D7C62">
                    <w:rPr>
                      <w:color w:val="000000"/>
                    </w:rPr>
                    <w:t>число зданий, находящихся в аварийном состоянии, требующих сноса, реконструкции, капитального ремонта;</w:t>
                  </w:r>
                </w:p>
              </w:tc>
            </w:tr>
            <w:tr w:rsidR="00A71E34" w:rsidRPr="007D7C62" w:rsidTr="00A71E34">
              <w:trPr>
                <w:trHeight w:val="320"/>
              </w:trPr>
              <w:tc>
                <w:tcPr>
                  <w:tcW w:w="712" w:type="dxa"/>
                  <w:shd w:val="clear" w:color="auto" w:fill="auto"/>
                </w:tcPr>
                <w:p w:rsidR="00A71E34" w:rsidRPr="007D7C62" w:rsidRDefault="00A71E34" w:rsidP="00A71E34">
                  <w:pPr>
                    <w:spacing w:before="120" w:line="240" w:lineRule="exact"/>
                    <w:ind w:left="-57" w:right="-57"/>
                  </w:pPr>
                  <w:r w:rsidRPr="007D7C62">
                    <w:rPr>
                      <w:color w:val="000000"/>
                    </w:rPr>
                    <w:t>ВЗ</w:t>
                  </w:r>
                </w:p>
              </w:tc>
              <w:tc>
                <w:tcPr>
                  <w:tcW w:w="283" w:type="dxa"/>
                  <w:shd w:val="clear" w:color="auto" w:fill="auto"/>
                </w:tcPr>
                <w:p w:rsidR="00A71E34" w:rsidRPr="007D7C62" w:rsidRDefault="00A71E34" w:rsidP="00A71E34">
                  <w:pPr>
                    <w:spacing w:before="120" w:line="240" w:lineRule="exact"/>
                    <w:jc w:val="center"/>
                  </w:pPr>
                  <w:r w:rsidRPr="007D7C62">
                    <w:rPr>
                      <w:color w:val="000000"/>
                      <w:szCs w:val="28"/>
                    </w:rPr>
                    <w:t>–</w:t>
                  </w:r>
                </w:p>
              </w:tc>
              <w:tc>
                <w:tcPr>
                  <w:tcW w:w="4945" w:type="dxa"/>
                  <w:shd w:val="clear" w:color="auto" w:fill="auto"/>
                </w:tcPr>
                <w:p w:rsidR="00A71E34" w:rsidRPr="007D7C62" w:rsidRDefault="00A71E34" w:rsidP="00A71E34">
                  <w:pPr>
                    <w:autoSpaceDE w:val="0"/>
                    <w:spacing w:before="120" w:line="240" w:lineRule="exact"/>
                  </w:pPr>
                  <w:r w:rsidRPr="007D7C62">
                    <w:rPr>
                      <w:color w:val="000000"/>
                    </w:rPr>
                    <w:t xml:space="preserve">всего зданий, медицинских организаций, ока-зывающих медицинскую </w:t>
                  </w:r>
                  <w:r w:rsidR="002046A8" w:rsidRPr="007D7C62">
                    <w:rPr>
                      <w:color w:val="000000"/>
                    </w:rPr>
                    <w:t>помощь в амбула-торных условиях;</w:t>
                  </w:r>
                </w:p>
              </w:tc>
            </w:tr>
            <w:tr w:rsidR="00A71E34" w:rsidRPr="007D7C62" w:rsidTr="00A71E34">
              <w:trPr>
                <w:trHeight w:val="320"/>
              </w:trPr>
              <w:tc>
                <w:tcPr>
                  <w:tcW w:w="712" w:type="dxa"/>
                  <w:shd w:val="clear" w:color="auto" w:fill="auto"/>
                </w:tcPr>
                <w:p w:rsidR="00A71E34" w:rsidRPr="007D7C62" w:rsidRDefault="00A71E34" w:rsidP="00A71E34">
                  <w:pPr>
                    <w:spacing w:before="120" w:line="240" w:lineRule="exact"/>
                    <w:ind w:left="-57" w:right="-57"/>
                  </w:pPr>
                  <w:r w:rsidRPr="007D7C62">
                    <w:rPr>
                      <w:color w:val="000000"/>
                    </w:rPr>
                    <w:t>ЧЗ</w:t>
                  </w:r>
                  <w:r w:rsidRPr="007D7C62">
                    <w:rPr>
                      <w:color w:val="000000"/>
                      <w:vertAlign w:val="subscript"/>
                    </w:rPr>
                    <w:t>ррс</w:t>
                  </w:r>
                </w:p>
              </w:tc>
              <w:tc>
                <w:tcPr>
                  <w:tcW w:w="283" w:type="dxa"/>
                  <w:shd w:val="clear" w:color="auto" w:fill="auto"/>
                </w:tcPr>
                <w:p w:rsidR="00A71E34" w:rsidRPr="007D7C62" w:rsidRDefault="00A71E34" w:rsidP="00A71E34">
                  <w:pPr>
                    <w:spacing w:before="120" w:line="240" w:lineRule="exact"/>
                    <w:jc w:val="center"/>
                  </w:pPr>
                  <w:r w:rsidRPr="007D7C62">
                    <w:rPr>
                      <w:color w:val="000000"/>
                      <w:szCs w:val="28"/>
                    </w:rPr>
                    <w:t>–</w:t>
                  </w:r>
                </w:p>
              </w:tc>
              <w:tc>
                <w:tcPr>
                  <w:tcW w:w="4945" w:type="dxa"/>
                  <w:shd w:val="clear" w:color="auto" w:fill="auto"/>
                </w:tcPr>
                <w:p w:rsidR="002046A8" w:rsidRPr="007D7C62" w:rsidRDefault="002046A8" w:rsidP="00A71E34">
                  <w:pPr>
                    <w:autoSpaceDE w:val="0"/>
                    <w:spacing w:before="120" w:line="240" w:lineRule="exact"/>
                    <w:rPr>
                      <w:color w:val="000000"/>
                    </w:rPr>
                  </w:pPr>
                  <w:r w:rsidRPr="007D7C62">
                    <w:rPr>
                      <w:color w:val="000000"/>
                    </w:rPr>
                    <w:t>ф.30, табл.8000</w:t>
                  </w:r>
                  <w:r w:rsidR="00A71E34" w:rsidRPr="007D7C62">
                    <w:rPr>
                      <w:color w:val="000000"/>
                    </w:rPr>
                    <w:t xml:space="preserve"> (стр.1 гр.4 + гр.5 +</w:t>
                  </w:r>
                  <w:r w:rsidRPr="007D7C62">
                    <w:rPr>
                      <w:color w:val="000000"/>
                    </w:rPr>
                    <w:t xml:space="preserve"> </w:t>
                  </w:r>
                  <w:r w:rsidR="00A71E34" w:rsidRPr="007D7C62">
                    <w:rPr>
                      <w:color w:val="000000"/>
                    </w:rPr>
                    <w:t>гр.6) + (стр.4 гр.4 + гр.5 + гр.6) + (стр.5 гр.4 + гр.5 + гр.</w:t>
                  </w:r>
                  <w:r w:rsidRPr="007D7C62">
                    <w:rPr>
                      <w:color w:val="000000"/>
                    </w:rPr>
                    <w:t>6) + (стр.6 гр.4 + гр.5 + гр.6)</w:t>
                  </w:r>
                </w:p>
                <w:p w:rsidR="00A71E34" w:rsidRPr="007D7C62" w:rsidRDefault="00A71E34" w:rsidP="00A71E34">
                  <w:pPr>
                    <w:autoSpaceDE w:val="0"/>
                    <w:spacing w:before="120" w:line="240" w:lineRule="exact"/>
                  </w:pPr>
                  <w:r w:rsidRPr="007D7C62">
                    <w:rPr>
                      <w:color w:val="000000"/>
                    </w:rPr>
                    <w:t>ВЗ = ф.30, табл.8000 (стр.1 + ст</w:t>
                  </w:r>
                  <w:r w:rsidR="002046A8" w:rsidRPr="007D7C62">
                    <w:rPr>
                      <w:color w:val="000000"/>
                    </w:rPr>
                    <w:t>р.4 + стр.5 + стр.6) по графе 3</w:t>
                  </w:r>
                </w:p>
              </w:tc>
            </w:tr>
          </w:tbl>
          <w:p w:rsidR="00521CBF" w:rsidRPr="007D7C62" w:rsidRDefault="00521CBF">
            <w:pPr>
              <w:autoSpaceDE w:val="0"/>
              <w:spacing w:before="120" w:line="220" w:lineRule="exact"/>
              <w:ind w:right="-108"/>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line="220" w:lineRule="exact"/>
              <w:ind w:left="57"/>
            </w:pPr>
            <w:r w:rsidRPr="007D7C62">
              <w:rPr>
                <w:color w:val="000000"/>
              </w:rPr>
              <w:t>ФФСН № 30</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702FFD" w:rsidP="00702FFD">
            <w:pPr>
              <w:snapToGrid w:val="0"/>
              <w:spacing w:before="120" w:line="240" w:lineRule="exact"/>
              <w:jc w:val="center"/>
              <w:rPr>
                <w:color w:val="000000"/>
              </w:rPr>
            </w:pPr>
            <w:r w:rsidRPr="007D7C62">
              <w:rPr>
                <w:color w:val="000000"/>
              </w:rPr>
              <w:t>1.32.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line="220" w:lineRule="exact"/>
              <w:ind w:left="57"/>
            </w:pPr>
            <w:r w:rsidRPr="007D7C62">
              <w:rPr>
                <w:color w:val="000000"/>
              </w:rPr>
              <w:t>Доля оборудования в подразделениях, оказываю</w:t>
            </w:r>
            <w:r w:rsidR="00A71E34" w:rsidRPr="007D7C62">
              <w:rPr>
                <w:color w:val="000000"/>
              </w:rPr>
              <w:t>-</w:t>
            </w:r>
            <w:r w:rsidRPr="007D7C62">
              <w:rPr>
                <w:color w:val="000000"/>
              </w:rPr>
              <w:t>щих медицинскую помощь в амбулаторных усло</w:t>
            </w:r>
            <w:r w:rsidR="00A71E34" w:rsidRPr="007D7C62">
              <w:rPr>
                <w:color w:val="000000"/>
              </w:rPr>
              <w:t>-</w:t>
            </w:r>
            <w:r w:rsidRPr="007D7C62">
              <w:rPr>
                <w:color w:val="000000"/>
              </w:rPr>
              <w:t>виях, со сроком эксплуатации свыше 10 лет от общего числа данного вида оборудования (%)</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0B7A78">
            <w:pPr>
              <w:autoSpaceDE w:val="0"/>
              <w:spacing w:before="120" w:after="120" w:line="240" w:lineRule="exact"/>
              <w:jc w:val="center"/>
            </w:pPr>
            <w:r w:rsidRPr="007D7C62">
              <w:rPr>
                <w:color w:val="000000"/>
              </w:rPr>
              <w:t>D10</w:t>
            </w:r>
            <w:r w:rsidRPr="007D7C62">
              <w:rPr>
                <w:color w:val="000000"/>
                <w:vertAlign w:val="subscript"/>
              </w:rPr>
              <w:t>amb</w:t>
            </w:r>
            <w:r w:rsidRPr="007D7C62">
              <w:rPr>
                <w:color w:val="000000"/>
              </w:rPr>
              <w:t xml:space="preserve"> = ((CF10</w:t>
            </w:r>
            <w:r w:rsidRPr="007D7C62">
              <w:rPr>
                <w:color w:val="000000"/>
                <w:vertAlign w:val="subscript"/>
              </w:rPr>
              <w:t>amb</w:t>
            </w:r>
            <w:r w:rsidRPr="007D7C62">
              <w:rPr>
                <w:color w:val="000000"/>
              </w:rPr>
              <w:t xml:space="preserve"> +MG10</w:t>
            </w:r>
            <w:r w:rsidRPr="007D7C62">
              <w:rPr>
                <w:color w:val="000000"/>
                <w:vertAlign w:val="subscript"/>
              </w:rPr>
              <w:t>amb</w:t>
            </w:r>
            <w:r w:rsidRPr="007D7C62">
              <w:rPr>
                <w:color w:val="000000"/>
              </w:rPr>
              <w:t xml:space="preserve"> +KT10</w:t>
            </w:r>
            <w:r w:rsidRPr="007D7C62">
              <w:rPr>
                <w:color w:val="000000"/>
                <w:vertAlign w:val="subscript"/>
              </w:rPr>
              <w:t>amb</w:t>
            </w:r>
            <w:r w:rsidRPr="007D7C62">
              <w:rPr>
                <w:color w:val="000000"/>
              </w:rPr>
              <w:t xml:space="preserve"> +</w:t>
            </w:r>
            <w:r w:rsidR="00A71E34" w:rsidRPr="007D7C62">
              <w:rPr>
                <w:color w:val="000000"/>
              </w:rPr>
              <w:t xml:space="preserve"> </w:t>
            </w:r>
            <w:r w:rsidRPr="007D7C62">
              <w:rPr>
                <w:color w:val="000000"/>
              </w:rPr>
              <w:t>UZ10</w:t>
            </w:r>
            <w:r w:rsidRPr="007D7C62">
              <w:rPr>
                <w:color w:val="000000"/>
                <w:vertAlign w:val="subscript"/>
              </w:rPr>
              <w:t>amb</w:t>
            </w:r>
            <w:r w:rsidRPr="007D7C62">
              <w:rPr>
                <w:color w:val="000000"/>
              </w:rPr>
              <w:t>)</w:t>
            </w:r>
            <w:r w:rsidR="00A71E34" w:rsidRPr="007D7C62">
              <w:rPr>
                <w:color w:val="000000"/>
              </w:rPr>
              <w:t xml:space="preserve"> </w:t>
            </w:r>
            <w:r w:rsidRPr="007D7C62">
              <w:rPr>
                <w:color w:val="000000"/>
              </w:rPr>
              <w:t>/</w:t>
            </w:r>
            <w:r w:rsidR="00A71E34" w:rsidRPr="007D7C62">
              <w:rPr>
                <w:color w:val="000000"/>
              </w:rPr>
              <w:t xml:space="preserve"> </w:t>
            </w:r>
            <w:r w:rsidRPr="007D7C62">
              <w:rPr>
                <w:color w:val="000000"/>
              </w:rPr>
              <w:t>(CF</w:t>
            </w:r>
            <w:r w:rsidRPr="007D7C62">
              <w:rPr>
                <w:color w:val="000000"/>
                <w:vertAlign w:val="subscript"/>
              </w:rPr>
              <w:t>amb</w:t>
            </w:r>
            <w:r w:rsidRPr="007D7C62">
              <w:rPr>
                <w:color w:val="000000"/>
              </w:rPr>
              <w:t xml:space="preserve"> +</w:t>
            </w:r>
            <w:r w:rsidR="00A71E34" w:rsidRPr="007D7C62">
              <w:rPr>
                <w:color w:val="000000"/>
              </w:rPr>
              <w:t xml:space="preserve"> </w:t>
            </w:r>
            <w:r w:rsidRPr="007D7C62">
              <w:rPr>
                <w:color w:val="000000"/>
              </w:rPr>
              <w:t>MG</w:t>
            </w:r>
            <w:r w:rsidRPr="007D7C62">
              <w:rPr>
                <w:color w:val="000000"/>
                <w:vertAlign w:val="subscript"/>
              </w:rPr>
              <w:t>amb</w:t>
            </w:r>
            <w:r w:rsidRPr="007D7C62">
              <w:rPr>
                <w:color w:val="000000"/>
              </w:rPr>
              <w:t xml:space="preserve"> +</w:t>
            </w:r>
            <w:r w:rsidR="00A71E34" w:rsidRPr="007D7C62">
              <w:rPr>
                <w:color w:val="000000"/>
              </w:rPr>
              <w:t xml:space="preserve"> </w:t>
            </w:r>
            <w:r w:rsidRPr="007D7C62">
              <w:rPr>
                <w:color w:val="000000"/>
              </w:rPr>
              <w:t>KT</w:t>
            </w:r>
            <w:r w:rsidRPr="007D7C62">
              <w:rPr>
                <w:color w:val="000000"/>
                <w:vertAlign w:val="subscript"/>
              </w:rPr>
              <w:t>amb</w:t>
            </w:r>
            <w:r w:rsidRPr="007D7C62">
              <w:rPr>
                <w:color w:val="000000"/>
              </w:rPr>
              <w:t xml:space="preserve"> +</w:t>
            </w:r>
            <w:r w:rsidR="00A71E34" w:rsidRPr="007D7C62">
              <w:rPr>
                <w:color w:val="000000"/>
              </w:rPr>
              <w:t xml:space="preserve"> </w:t>
            </w:r>
            <w:r w:rsidRPr="007D7C62">
              <w:rPr>
                <w:color w:val="000000"/>
              </w:rPr>
              <w:t>UZ</w:t>
            </w:r>
            <w:r w:rsidRPr="007D7C62">
              <w:rPr>
                <w:color w:val="000000"/>
                <w:vertAlign w:val="subscript"/>
              </w:rPr>
              <w:t>amb</w:t>
            </w:r>
            <w:r w:rsidRPr="007D7C62">
              <w:rPr>
                <w:color w:val="000000"/>
              </w:rPr>
              <w:t>))</w:t>
            </w:r>
            <w:r w:rsidR="00A71E34" w:rsidRPr="007D7C62">
              <w:rPr>
                <w:color w:val="000000"/>
              </w:rPr>
              <w:t xml:space="preserve"> × </w:t>
            </w:r>
            <w:r w:rsidRPr="007D7C62">
              <w:rPr>
                <w:color w:val="000000"/>
              </w:rPr>
              <w:t>100</w:t>
            </w:r>
            <w:r w:rsidR="002F727B" w:rsidRPr="007D7C62">
              <w:rPr>
                <w:color w:val="000000"/>
              </w:rPr>
              <w:t xml:space="preserve"> </w:t>
            </w:r>
            <w:r w:rsidRPr="007D7C62">
              <w:rPr>
                <w:color w:val="000000"/>
              </w:rPr>
              <w:t>%, где:</w:t>
            </w:r>
          </w:p>
          <w:p w:rsidR="00A71E34" w:rsidRPr="007D7C62" w:rsidRDefault="00A71E34" w:rsidP="000B7A78">
            <w:pPr>
              <w:autoSpaceDE w:val="0"/>
              <w:spacing w:line="20" w:lineRule="exact"/>
              <w:ind w:right="-108"/>
              <w:rPr>
                <w:color w:val="000000"/>
              </w:rPr>
            </w:pPr>
          </w:p>
          <w:tbl>
            <w:tblPr>
              <w:tblW w:w="0" w:type="auto"/>
              <w:tblInd w:w="52" w:type="dxa"/>
              <w:tblLayout w:type="fixed"/>
              <w:tblLook w:val="0000" w:firstRow="0" w:lastRow="0" w:firstColumn="0" w:lastColumn="0" w:noHBand="0" w:noVBand="0"/>
            </w:tblPr>
            <w:tblGrid>
              <w:gridCol w:w="1082"/>
              <w:gridCol w:w="284"/>
              <w:gridCol w:w="4574"/>
            </w:tblGrid>
            <w:tr w:rsidR="00A71E34" w:rsidRPr="007D7C62" w:rsidTr="000B7A78">
              <w:trPr>
                <w:trHeight w:val="320"/>
              </w:trPr>
              <w:tc>
                <w:tcPr>
                  <w:tcW w:w="1082" w:type="dxa"/>
                  <w:shd w:val="clear" w:color="auto" w:fill="auto"/>
                </w:tcPr>
                <w:p w:rsidR="00A71E34" w:rsidRPr="007D7C62" w:rsidRDefault="000B7A78" w:rsidP="000B7A78">
                  <w:pPr>
                    <w:spacing w:before="120" w:line="240" w:lineRule="exact"/>
                    <w:ind w:left="-57" w:right="-57"/>
                  </w:pPr>
                  <w:r w:rsidRPr="007D7C62">
                    <w:rPr>
                      <w:color w:val="000000"/>
                    </w:rPr>
                    <w:t>D10</w:t>
                  </w:r>
                  <w:r w:rsidRPr="007D7C62">
                    <w:rPr>
                      <w:color w:val="000000"/>
                      <w:vertAlign w:val="subscript"/>
                    </w:rPr>
                    <w:t>amb</w:t>
                  </w:r>
                </w:p>
              </w:tc>
              <w:tc>
                <w:tcPr>
                  <w:tcW w:w="284" w:type="dxa"/>
                  <w:shd w:val="clear" w:color="auto" w:fill="auto"/>
                </w:tcPr>
                <w:p w:rsidR="00A71E34" w:rsidRPr="007D7C62" w:rsidRDefault="00A71E34" w:rsidP="000B7A78">
                  <w:pPr>
                    <w:spacing w:before="120" w:line="240" w:lineRule="exact"/>
                    <w:jc w:val="center"/>
                  </w:pPr>
                  <w:r w:rsidRPr="007D7C62">
                    <w:rPr>
                      <w:color w:val="000000"/>
                      <w:szCs w:val="28"/>
                    </w:rPr>
                    <w:t>–</w:t>
                  </w:r>
                </w:p>
              </w:tc>
              <w:tc>
                <w:tcPr>
                  <w:tcW w:w="4574" w:type="dxa"/>
                  <w:shd w:val="clear" w:color="auto" w:fill="auto"/>
                </w:tcPr>
                <w:p w:rsidR="00A71E34" w:rsidRPr="007D7C62" w:rsidRDefault="00A71E34" w:rsidP="000B7A78">
                  <w:pPr>
                    <w:autoSpaceDE w:val="0"/>
                    <w:spacing w:before="120" w:line="240" w:lineRule="exact"/>
                  </w:pPr>
                  <w:r w:rsidRPr="007D7C62">
                    <w:rPr>
                      <w:color w:val="000000"/>
                    </w:rPr>
                    <w:t>доля оборудования в подразделениях, оказывающих медицинскую помощь в амбулаторных условиях, со сроком экс</w:t>
                  </w:r>
                  <w:r w:rsidR="000B7A78" w:rsidRPr="007D7C62">
                    <w:rPr>
                      <w:color w:val="000000"/>
                    </w:rPr>
                    <w:t>-</w:t>
                  </w:r>
                  <w:r w:rsidRPr="007D7C62">
                    <w:rPr>
                      <w:color w:val="000000"/>
                    </w:rPr>
                    <w:t>плуатации свыше 10 лет от общего числа данного вида оборудования, выраженное в процентах;</w:t>
                  </w:r>
                </w:p>
              </w:tc>
            </w:tr>
            <w:tr w:rsidR="00A71E34" w:rsidRPr="007D7C62" w:rsidTr="000B7A78">
              <w:trPr>
                <w:trHeight w:val="320"/>
              </w:trPr>
              <w:tc>
                <w:tcPr>
                  <w:tcW w:w="1082" w:type="dxa"/>
                  <w:shd w:val="clear" w:color="auto" w:fill="auto"/>
                </w:tcPr>
                <w:p w:rsidR="00A71E34" w:rsidRPr="007D7C62" w:rsidRDefault="000B7A78" w:rsidP="000B7A78">
                  <w:pPr>
                    <w:spacing w:before="120" w:line="240" w:lineRule="exact"/>
                    <w:ind w:left="-57" w:right="-57"/>
                  </w:pPr>
                  <w:r w:rsidRPr="007D7C62">
                    <w:rPr>
                      <w:color w:val="000000"/>
                    </w:rPr>
                    <w:t>CF10</w:t>
                  </w:r>
                  <w:r w:rsidRPr="007D7C62">
                    <w:rPr>
                      <w:color w:val="000000"/>
                      <w:vertAlign w:val="subscript"/>
                    </w:rPr>
                    <w:t>amb</w:t>
                  </w:r>
                </w:p>
              </w:tc>
              <w:tc>
                <w:tcPr>
                  <w:tcW w:w="284" w:type="dxa"/>
                  <w:shd w:val="clear" w:color="auto" w:fill="auto"/>
                </w:tcPr>
                <w:p w:rsidR="00A71E34" w:rsidRPr="007D7C62" w:rsidRDefault="00A71E34" w:rsidP="000B7A78">
                  <w:pPr>
                    <w:spacing w:before="120" w:line="240" w:lineRule="exact"/>
                    <w:jc w:val="center"/>
                  </w:pPr>
                  <w:r w:rsidRPr="007D7C62">
                    <w:rPr>
                      <w:color w:val="000000"/>
                      <w:szCs w:val="28"/>
                    </w:rPr>
                    <w:t>–</w:t>
                  </w:r>
                </w:p>
              </w:tc>
              <w:tc>
                <w:tcPr>
                  <w:tcW w:w="4574" w:type="dxa"/>
                  <w:shd w:val="clear" w:color="auto" w:fill="auto"/>
                </w:tcPr>
                <w:p w:rsidR="00A71E34" w:rsidRPr="007D7C62" w:rsidRDefault="00A71E34" w:rsidP="000B7A78">
                  <w:pPr>
                    <w:autoSpaceDE w:val="0"/>
                    <w:spacing w:before="120" w:line="240" w:lineRule="exact"/>
                  </w:pPr>
                  <w:r w:rsidRPr="007D7C62">
                    <w:rPr>
                      <w:color w:val="000000"/>
                    </w:rPr>
                    <w:t>количество цифровых аппаратов для исследований органов грудной клетки (цифровых флюорографов) со сроком эксплуатации свыше 10 лет для оказания медицинской помощи в амбулаторных условиях;</w:t>
                  </w:r>
                </w:p>
              </w:tc>
            </w:tr>
            <w:tr w:rsidR="00A71E34" w:rsidRPr="007D7C62" w:rsidTr="000B7A78">
              <w:trPr>
                <w:trHeight w:val="57"/>
              </w:trPr>
              <w:tc>
                <w:tcPr>
                  <w:tcW w:w="1082" w:type="dxa"/>
                  <w:shd w:val="clear" w:color="auto" w:fill="auto"/>
                </w:tcPr>
                <w:p w:rsidR="00A71E34" w:rsidRPr="007D7C62" w:rsidRDefault="000B7A78" w:rsidP="000B7A78">
                  <w:pPr>
                    <w:spacing w:before="120" w:line="240" w:lineRule="exact"/>
                    <w:ind w:left="-57" w:right="-57"/>
                  </w:pPr>
                  <w:r w:rsidRPr="007D7C62">
                    <w:rPr>
                      <w:color w:val="000000"/>
                    </w:rPr>
                    <w:t>MG10</w:t>
                  </w:r>
                  <w:r w:rsidRPr="007D7C62">
                    <w:rPr>
                      <w:color w:val="000000"/>
                      <w:vertAlign w:val="subscript"/>
                    </w:rPr>
                    <w:t>amb</w:t>
                  </w:r>
                </w:p>
              </w:tc>
              <w:tc>
                <w:tcPr>
                  <w:tcW w:w="284" w:type="dxa"/>
                  <w:shd w:val="clear" w:color="auto" w:fill="auto"/>
                </w:tcPr>
                <w:p w:rsidR="00A71E34" w:rsidRPr="007D7C62" w:rsidRDefault="00A71E34" w:rsidP="000B7A78">
                  <w:pPr>
                    <w:spacing w:before="120" w:line="240" w:lineRule="exact"/>
                    <w:jc w:val="center"/>
                  </w:pPr>
                  <w:r w:rsidRPr="007D7C62">
                    <w:rPr>
                      <w:color w:val="000000"/>
                      <w:szCs w:val="28"/>
                    </w:rPr>
                    <w:t>–</w:t>
                  </w:r>
                </w:p>
              </w:tc>
              <w:tc>
                <w:tcPr>
                  <w:tcW w:w="4574" w:type="dxa"/>
                  <w:shd w:val="clear" w:color="auto" w:fill="auto"/>
                </w:tcPr>
                <w:p w:rsidR="00A71E34" w:rsidRPr="007D7C62" w:rsidRDefault="000B7A78" w:rsidP="000B7A78">
                  <w:pPr>
                    <w:autoSpaceDE w:val="0"/>
                    <w:spacing w:before="120" w:line="240" w:lineRule="exact"/>
                  </w:pPr>
                  <w:r w:rsidRPr="007D7C62">
                    <w:rPr>
                      <w:color w:val="000000"/>
                    </w:rPr>
                    <w:t>количество маммографических аппаратов со сроком эксплуатации свыше 10 лет для оказания медицинской помощи в амбула-торных условиях;</w:t>
                  </w:r>
                </w:p>
              </w:tc>
            </w:tr>
            <w:tr w:rsidR="000B7A78" w:rsidRPr="007D7C62" w:rsidTr="000B7A78">
              <w:trPr>
                <w:trHeight w:val="320"/>
              </w:trPr>
              <w:tc>
                <w:tcPr>
                  <w:tcW w:w="1082" w:type="dxa"/>
                  <w:shd w:val="clear" w:color="auto" w:fill="auto"/>
                </w:tcPr>
                <w:p w:rsidR="000B7A78" w:rsidRPr="007D7C62" w:rsidRDefault="000B7A78" w:rsidP="000B7A78">
                  <w:pPr>
                    <w:spacing w:before="120" w:line="240" w:lineRule="exact"/>
                    <w:ind w:left="-57" w:right="-57"/>
                    <w:rPr>
                      <w:color w:val="000000"/>
                    </w:rPr>
                  </w:pPr>
                  <w:r w:rsidRPr="007D7C62">
                    <w:rPr>
                      <w:color w:val="000000"/>
                    </w:rPr>
                    <w:lastRenderedPageBreak/>
                    <w:t>KT10</w:t>
                  </w:r>
                  <w:r w:rsidRPr="007D7C62">
                    <w:rPr>
                      <w:color w:val="000000"/>
                      <w:vertAlign w:val="subscript"/>
                    </w:rPr>
                    <w:t>amb</w:t>
                  </w:r>
                </w:p>
              </w:tc>
              <w:tc>
                <w:tcPr>
                  <w:tcW w:w="284" w:type="dxa"/>
                  <w:shd w:val="clear" w:color="auto" w:fill="auto"/>
                </w:tcPr>
                <w:p w:rsidR="000B7A78" w:rsidRPr="007D7C62" w:rsidRDefault="000B7A78" w:rsidP="000B7A78">
                  <w:pPr>
                    <w:spacing w:before="120" w:line="240" w:lineRule="exact"/>
                    <w:jc w:val="center"/>
                    <w:rPr>
                      <w:color w:val="000000"/>
                      <w:szCs w:val="28"/>
                    </w:rPr>
                  </w:pPr>
                  <w:r w:rsidRPr="007D7C62">
                    <w:rPr>
                      <w:color w:val="000000"/>
                      <w:szCs w:val="28"/>
                    </w:rPr>
                    <w:t>–</w:t>
                  </w:r>
                </w:p>
              </w:tc>
              <w:tc>
                <w:tcPr>
                  <w:tcW w:w="4574" w:type="dxa"/>
                  <w:shd w:val="clear" w:color="auto" w:fill="auto"/>
                </w:tcPr>
                <w:p w:rsidR="000B7A78" w:rsidRPr="007D7C62" w:rsidRDefault="000B7A78" w:rsidP="000B7A78">
                  <w:pPr>
                    <w:autoSpaceDE w:val="0"/>
                    <w:spacing w:before="120" w:line="240" w:lineRule="exact"/>
                  </w:pPr>
                  <w:r w:rsidRPr="007D7C62">
                    <w:rPr>
                      <w:color w:val="000000"/>
                    </w:rPr>
                    <w:t>количество компьютерных томографов со сроком эксплуатации свыше 10 лет для оказания медицинской помощи в амбула-торных условиях;</w:t>
                  </w:r>
                </w:p>
              </w:tc>
            </w:tr>
            <w:tr w:rsidR="000B7A78" w:rsidRPr="007D7C62" w:rsidTr="000B7A78">
              <w:trPr>
                <w:trHeight w:val="320"/>
              </w:trPr>
              <w:tc>
                <w:tcPr>
                  <w:tcW w:w="1082" w:type="dxa"/>
                  <w:shd w:val="clear" w:color="auto" w:fill="auto"/>
                </w:tcPr>
                <w:p w:rsidR="000B7A78" w:rsidRPr="007D7C62" w:rsidRDefault="000B7A78" w:rsidP="000B7A78">
                  <w:pPr>
                    <w:spacing w:before="120" w:line="250" w:lineRule="exact"/>
                    <w:ind w:left="-57" w:right="-57"/>
                    <w:rPr>
                      <w:color w:val="000000"/>
                    </w:rPr>
                  </w:pPr>
                  <w:r w:rsidRPr="007D7C62">
                    <w:rPr>
                      <w:color w:val="000000"/>
                    </w:rPr>
                    <w:t>UZ10</w:t>
                  </w:r>
                  <w:r w:rsidRPr="007D7C62">
                    <w:rPr>
                      <w:color w:val="000000"/>
                      <w:vertAlign w:val="subscript"/>
                    </w:rPr>
                    <w:t>amb</w:t>
                  </w:r>
                </w:p>
              </w:tc>
              <w:tc>
                <w:tcPr>
                  <w:tcW w:w="284" w:type="dxa"/>
                  <w:shd w:val="clear" w:color="auto" w:fill="auto"/>
                </w:tcPr>
                <w:p w:rsidR="000B7A78" w:rsidRPr="007D7C62" w:rsidRDefault="000B7A78" w:rsidP="000B7A78">
                  <w:pPr>
                    <w:spacing w:before="120" w:line="250" w:lineRule="exact"/>
                    <w:jc w:val="center"/>
                    <w:rPr>
                      <w:color w:val="000000"/>
                      <w:szCs w:val="28"/>
                    </w:rPr>
                  </w:pPr>
                  <w:r w:rsidRPr="007D7C62">
                    <w:rPr>
                      <w:color w:val="000000"/>
                      <w:szCs w:val="28"/>
                    </w:rPr>
                    <w:t>–</w:t>
                  </w:r>
                </w:p>
              </w:tc>
              <w:tc>
                <w:tcPr>
                  <w:tcW w:w="4574" w:type="dxa"/>
                  <w:shd w:val="clear" w:color="auto" w:fill="auto"/>
                </w:tcPr>
                <w:p w:rsidR="000B7A78" w:rsidRPr="007D7C62" w:rsidRDefault="000B7A78" w:rsidP="000B7A78">
                  <w:pPr>
                    <w:autoSpaceDE w:val="0"/>
                    <w:spacing w:before="120" w:line="250" w:lineRule="exact"/>
                  </w:pPr>
                  <w:r w:rsidRPr="007D7C62">
                    <w:rPr>
                      <w:color w:val="000000"/>
                    </w:rPr>
                    <w:t>количество аппаратов ультразвуковой диагностики со сроком эксплуатации свыше 10 лет для оказания медицинской помощи в амбулаторных условиях;</w:t>
                  </w:r>
                </w:p>
              </w:tc>
            </w:tr>
            <w:tr w:rsidR="000B7A78" w:rsidRPr="007D7C62" w:rsidTr="000B7A78">
              <w:trPr>
                <w:trHeight w:val="320"/>
              </w:trPr>
              <w:tc>
                <w:tcPr>
                  <w:tcW w:w="1082" w:type="dxa"/>
                  <w:shd w:val="clear" w:color="auto" w:fill="auto"/>
                </w:tcPr>
                <w:p w:rsidR="000B7A78" w:rsidRPr="007D7C62" w:rsidRDefault="000B7A78" w:rsidP="000B7A78">
                  <w:pPr>
                    <w:spacing w:before="120" w:line="250" w:lineRule="exact"/>
                    <w:ind w:left="-57" w:right="-57"/>
                    <w:rPr>
                      <w:color w:val="000000"/>
                    </w:rPr>
                  </w:pPr>
                  <w:r w:rsidRPr="007D7C62">
                    <w:rPr>
                      <w:color w:val="000000"/>
                    </w:rPr>
                    <w:t>CF</w:t>
                  </w:r>
                  <w:r w:rsidRPr="007D7C62">
                    <w:rPr>
                      <w:color w:val="000000"/>
                      <w:vertAlign w:val="subscript"/>
                    </w:rPr>
                    <w:t>amb</w:t>
                  </w:r>
                </w:p>
              </w:tc>
              <w:tc>
                <w:tcPr>
                  <w:tcW w:w="284" w:type="dxa"/>
                  <w:shd w:val="clear" w:color="auto" w:fill="auto"/>
                </w:tcPr>
                <w:p w:rsidR="000B7A78" w:rsidRPr="007D7C62" w:rsidRDefault="000B7A78" w:rsidP="000B7A78">
                  <w:pPr>
                    <w:spacing w:before="120" w:line="250" w:lineRule="exact"/>
                    <w:jc w:val="center"/>
                    <w:rPr>
                      <w:color w:val="000000"/>
                      <w:szCs w:val="28"/>
                    </w:rPr>
                  </w:pPr>
                  <w:r w:rsidRPr="007D7C62">
                    <w:rPr>
                      <w:color w:val="000000"/>
                      <w:szCs w:val="28"/>
                    </w:rPr>
                    <w:t>–</w:t>
                  </w:r>
                </w:p>
              </w:tc>
              <w:tc>
                <w:tcPr>
                  <w:tcW w:w="4574" w:type="dxa"/>
                  <w:shd w:val="clear" w:color="auto" w:fill="auto"/>
                </w:tcPr>
                <w:p w:rsidR="000B7A78" w:rsidRPr="007D7C62" w:rsidRDefault="000B7A78" w:rsidP="000B7A78">
                  <w:pPr>
                    <w:autoSpaceDE w:val="0"/>
                    <w:spacing w:before="120" w:line="250" w:lineRule="exact"/>
                  </w:pPr>
                  <w:r w:rsidRPr="007D7C62">
                    <w:rPr>
                      <w:color w:val="000000"/>
                    </w:rPr>
                    <w:t>количество цифровых аппаратов для исследований органов грудной клетки (цифровых флюорографов) для оказания медицинской помощи в амбулаторных условиях;</w:t>
                  </w:r>
                </w:p>
              </w:tc>
            </w:tr>
            <w:tr w:rsidR="000B7A78" w:rsidRPr="007D7C62" w:rsidTr="000B7A78">
              <w:trPr>
                <w:trHeight w:val="320"/>
              </w:trPr>
              <w:tc>
                <w:tcPr>
                  <w:tcW w:w="1082" w:type="dxa"/>
                  <w:shd w:val="clear" w:color="auto" w:fill="auto"/>
                </w:tcPr>
                <w:p w:rsidR="000B7A78" w:rsidRPr="007D7C62" w:rsidRDefault="000B7A78" w:rsidP="000B7A78">
                  <w:pPr>
                    <w:spacing w:before="120" w:line="250" w:lineRule="exact"/>
                    <w:ind w:left="-57" w:right="-57"/>
                    <w:rPr>
                      <w:color w:val="000000"/>
                    </w:rPr>
                  </w:pPr>
                  <w:r w:rsidRPr="007D7C62">
                    <w:rPr>
                      <w:color w:val="000000"/>
                    </w:rPr>
                    <w:t>MG</w:t>
                  </w:r>
                  <w:r w:rsidRPr="007D7C62">
                    <w:rPr>
                      <w:color w:val="000000"/>
                      <w:vertAlign w:val="subscript"/>
                    </w:rPr>
                    <w:t>amb</w:t>
                  </w:r>
                </w:p>
              </w:tc>
              <w:tc>
                <w:tcPr>
                  <w:tcW w:w="284" w:type="dxa"/>
                  <w:shd w:val="clear" w:color="auto" w:fill="auto"/>
                </w:tcPr>
                <w:p w:rsidR="000B7A78" w:rsidRPr="007D7C62" w:rsidRDefault="000B7A78" w:rsidP="000B7A78">
                  <w:pPr>
                    <w:spacing w:before="120" w:line="250" w:lineRule="exact"/>
                    <w:jc w:val="center"/>
                    <w:rPr>
                      <w:color w:val="000000"/>
                      <w:szCs w:val="28"/>
                    </w:rPr>
                  </w:pPr>
                  <w:r w:rsidRPr="007D7C62">
                    <w:rPr>
                      <w:color w:val="000000"/>
                      <w:szCs w:val="28"/>
                    </w:rPr>
                    <w:t>–</w:t>
                  </w:r>
                </w:p>
              </w:tc>
              <w:tc>
                <w:tcPr>
                  <w:tcW w:w="4574" w:type="dxa"/>
                  <w:shd w:val="clear" w:color="auto" w:fill="auto"/>
                </w:tcPr>
                <w:p w:rsidR="000B7A78" w:rsidRPr="007D7C62" w:rsidRDefault="000B7A78" w:rsidP="000B7A78">
                  <w:pPr>
                    <w:autoSpaceDE w:val="0"/>
                    <w:spacing w:before="120" w:line="250" w:lineRule="exact"/>
                  </w:pPr>
                  <w:r w:rsidRPr="007D7C62">
                    <w:rPr>
                      <w:color w:val="000000"/>
                    </w:rPr>
                    <w:t>количество маммографических аппаратов для оказания медицинской помощи в амбулаторных условиях;</w:t>
                  </w:r>
                </w:p>
              </w:tc>
            </w:tr>
            <w:tr w:rsidR="000B7A78" w:rsidRPr="007D7C62" w:rsidTr="000B7A78">
              <w:trPr>
                <w:trHeight w:val="320"/>
              </w:trPr>
              <w:tc>
                <w:tcPr>
                  <w:tcW w:w="1082" w:type="dxa"/>
                  <w:shd w:val="clear" w:color="auto" w:fill="auto"/>
                </w:tcPr>
                <w:p w:rsidR="000B7A78" w:rsidRPr="007D7C62" w:rsidRDefault="000B7A78" w:rsidP="000B7A78">
                  <w:pPr>
                    <w:spacing w:before="120" w:line="250" w:lineRule="exact"/>
                    <w:ind w:left="-57" w:right="-57"/>
                    <w:rPr>
                      <w:color w:val="000000"/>
                    </w:rPr>
                  </w:pPr>
                  <w:r w:rsidRPr="007D7C62">
                    <w:rPr>
                      <w:color w:val="000000"/>
                    </w:rPr>
                    <w:t>KT</w:t>
                  </w:r>
                  <w:r w:rsidRPr="007D7C62">
                    <w:rPr>
                      <w:color w:val="000000"/>
                      <w:vertAlign w:val="subscript"/>
                    </w:rPr>
                    <w:t>amb</w:t>
                  </w:r>
                </w:p>
              </w:tc>
              <w:tc>
                <w:tcPr>
                  <w:tcW w:w="284" w:type="dxa"/>
                  <w:shd w:val="clear" w:color="auto" w:fill="auto"/>
                </w:tcPr>
                <w:p w:rsidR="000B7A78" w:rsidRPr="007D7C62" w:rsidRDefault="000B7A78" w:rsidP="000B7A78">
                  <w:pPr>
                    <w:spacing w:before="120" w:line="250" w:lineRule="exact"/>
                    <w:jc w:val="center"/>
                    <w:rPr>
                      <w:color w:val="000000"/>
                      <w:szCs w:val="28"/>
                    </w:rPr>
                  </w:pPr>
                  <w:r w:rsidRPr="007D7C62">
                    <w:rPr>
                      <w:color w:val="000000"/>
                      <w:szCs w:val="28"/>
                    </w:rPr>
                    <w:t>–</w:t>
                  </w:r>
                </w:p>
              </w:tc>
              <w:tc>
                <w:tcPr>
                  <w:tcW w:w="4574" w:type="dxa"/>
                  <w:shd w:val="clear" w:color="auto" w:fill="auto"/>
                </w:tcPr>
                <w:p w:rsidR="000B7A78" w:rsidRPr="007D7C62" w:rsidRDefault="000B7A78" w:rsidP="000B7A78">
                  <w:pPr>
                    <w:autoSpaceDE w:val="0"/>
                    <w:spacing w:before="120" w:line="250" w:lineRule="exact"/>
                  </w:pPr>
                  <w:r w:rsidRPr="007D7C62">
                    <w:rPr>
                      <w:color w:val="000000"/>
                    </w:rPr>
                    <w:t>количество компьютерных томографов для оказания медицинской помощи в амбулаторных условиях;</w:t>
                  </w:r>
                </w:p>
              </w:tc>
            </w:tr>
            <w:tr w:rsidR="000B7A78" w:rsidRPr="007D7C62" w:rsidTr="000B7A78">
              <w:trPr>
                <w:trHeight w:val="320"/>
              </w:trPr>
              <w:tc>
                <w:tcPr>
                  <w:tcW w:w="1082" w:type="dxa"/>
                  <w:shd w:val="clear" w:color="auto" w:fill="auto"/>
                </w:tcPr>
                <w:p w:rsidR="000B7A78" w:rsidRPr="007D7C62" w:rsidRDefault="000B7A78" w:rsidP="000B7A78">
                  <w:pPr>
                    <w:spacing w:before="120" w:line="250" w:lineRule="exact"/>
                    <w:ind w:left="-57" w:right="-57"/>
                    <w:rPr>
                      <w:color w:val="000000"/>
                    </w:rPr>
                  </w:pPr>
                  <w:r w:rsidRPr="007D7C62">
                    <w:rPr>
                      <w:color w:val="000000"/>
                    </w:rPr>
                    <w:t>UZ</w:t>
                  </w:r>
                  <w:r w:rsidRPr="007D7C62">
                    <w:rPr>
                      <w:color w:val="000000"/>
                      <w:vertAlign w:val="subscript"/>
                    </w:rPr>
                    <w:t>amb</w:t>
                  </w:r>
                </w:p>
              </w:tc>
              <w:tc>
                <w:tcPr>
                  <w:tcW w:w="284" w:type="dxa"/>
                  <w:shd w:val="clear" w:color="auto" w:fill="auto"/>
                </w:tcPr>
                <w:p w:rsidR="000B7A78" w:rsidRPr="007D7C62" w:rsidRDefault="000B7A78" w:rsidP="000B7A78">
                  <w:pPr>
                    <w:spacing w:before="120" w:line="250" w:lineRule="exact"/>
                    <w:jc w:val="center"/>
                    <w:rPr>
                      <w:color w:val="000000"/>
                      <w:szCs w:val="28"/>
                    </w:rPr>
                  </w:pPr>
                  <w:r w:rsidRPr="007D7C62">
                    <w:rPr>
                      <w:color w:val="000000"/>
                      <w:szCs w:val="28"/>
                    </w:rPr>
                    <w:t>–</w:t>
                  </w:r>
                </w:p>
              </w:tc>
              <w:tc>
                <w:tcPr>
                  <w:tcW w:w="4574" w:type="dxa"/>
                  <w:shd w:val="clear" w:color="auto" w:fill="auto"/>
                </w:tcPr>
                <w:p w:rsidR="000B7A78" w:rsidRPr="007D7C62" w:rsidRDefault="000B7A78" w:rsidP="002046A8">
                  <w:pPr>
                    <w:autoSpaceDE w:val="0"/>
                    <w:spacing w:before="120" w:line="250" w:lineRule="exact"/>
                    <w:rPr>
                      <w:color w:val="000000"/>
                    </w:rPr>
                  </w:pPr>
                  <w:r w:rsidRPr="007D7C62">
                    <w:rPr>
                      <w:color w:val="000000"/>
                    </w:rPr>
                    <w:t xml:space="preserve">количество аппаратов ультразвуковой диагностики для оказания медицинской помощи в амбулаторных условиях. </w:t>
                  </w:r>
                </w:p>
              </w:tc>
            </w:tr>
          </w:tbl>
          <w:p w:rsidR="00521CBF" w:rsidRPr="007D7C62" w:rsidRDefault="00521CBF">
            <w:pPr>
              <w:autoSpaceDE w:val="0"/>
              <w:spacing w:before="120" w:line="220" w:lineRule="exact"/>
              <w:ind w:right="-108"/>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71E34">
            <w:pPr>
              <w:autoSpaceDE w:val="0"/>
              <w:spacing w:before="120" w:line="220" w:lineRule="exact"/>
              <w:ind w:left="57"/>
            </w:pPr>
            <w:r w:rsidRPr="007D7C62">
              <w:rPr>
                <w:color w:val="000000"/>
              </w:rPr>
              <w:lastRenderedPageBreak/>
              <w:t>ФФСН № 30</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rsidP="00702FFD">
            <w:pPr>
              <w:spacing w:before="120" w:line="240" w:lineRule="exact"/>
              <w:jc w:val="center"/>
            </w:pPr>
            <w:r w:rsidRPr="007D7C62">
              <w:rPr>
                <w:color w:val="000000"/>
              </w:rPr>
              <w:lastRenderedPageBreak/>
              <w:t>2.</w:t>
            </w:r>
          </w:p>
        </w:tc>
        <w:tc>
          <w:tcPr>
            <w:tcW w:w="14894"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0B7A78">
            <w:pPr>
              <w:autoSpaceDE w:val="0"/>
              <w:spacing w:before="120" w:line="240" w:lineRule="exact"/>
              <w:ind w:left="57"/>
            </w:pPr>
            <w:r w:rsidRPr="007D7C62">
              <w:rPr>
                <w:color w:val="000000"/>
              </w:rPr>
              <w:t xml:space="preserve">Подпрограмма </w:t>
            </w:r>
            <w:r w:rsidR="00B850B9" w:rsidRPr="007D7C62">
              <w:rPr>
                <w:color w:val="000000"/>
              </w:rPr>
              <w:t>«</w:t>
            </w:r>
            <w:r w:rsidRPr="007D7C6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B850B9" w:rsidRPr="007D7C62">
              <w:rPr>
                <w:color w:val="000000"/>
              </w:rPr>
              <w:t>»</w:t>
            </w:r>
            <w:r w:rsidRPr="007D7C62">
              <w:rPr>
                <w:color w:val="000000"/>
              </w:rPr>
              <w:t xml:space="preserve"> </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jc w:val="center"/>
            </w:pPr>
            <w:r w:rsidRPr="007D7C62">
              <w:rPr>
                <w:rFonts w:eastAsia="Arial"/>
                <w:color w:val="000000"/>
                <w:szCs w:val="28"/>
                <w:lang w:eastAsia="ar-SA"/>
              </w:rPr>
              <w:t>2.1.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B7A78">
            <w:pPr>
              <w:autoSpaceDE w:val="0"/>
              <w:spacing w:before="120" w:line="240" w:lineRule="exact"/>
              <w:ind w:left="57"/>
            </w:pPr>
            <w:r w:rsidRPr="007D7C62">
              <w:rPr>
                <w:color w:val="000000"/>
                <w:szCs w:val="28"/>
              </w:rPr>
              <w:t>Доля абацилированных больных туберкулезом от числа больных туберкулезом с бактериовыделе-ни</w:t>
            </w:r>
            <w:r w:rsidRPr="007D7C62">
              <w:rPr>
                <w:color w:val="000000"/>
              </w:rPr>
              <w:t>ем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 xml:space="preserve">число больных, переставших выделять мико-бактерии туберкулеза, из числа больных туберкулезом органов дыхания и внелегочных локализаций туберкулеза;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lastRenderedPageBreak/>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общее число состоящих на учете на конец отчетного года больных туберкулезом органов дых</w:t>
                  </w:r>
                  <w:r w:rsidR="000B7A78" w:rsidRPr="007D7C62">
                    <w:rPr>
                      <w:color w:val="000000"/>
                    </w:rPr>
                    <w:t xml:space="preserve">ания и внелегочных локализаций </w:t>
                  </w:r>
                  <w:r w:rsidRPr="007D7C62">
                    <w:rPr>
                      <w:color w:val="000000"/>
                    </w:rPr>
                    <w:t>туберку</w:t>
                  </w:r>
                  <w:r w:rsidR="000B7A78" w:rsidRPr="007D7C62">
                    <w:rPr>
                      <w:color w:val="000000"/>
                    </w:rPr>
                    <w:t>-</w:t>
                  </w:r>
                  <w:r w:rsidRPr="007D7C62">
                    <w:rPr>
                      <w:color w:val="000000"/>
                    </w:rPr>
                    <w:t>леза</w:t>
                  </w:r>
                </w:p>
              </w:tc>
            </w:tr>
          </w:tbl>
          <w:p w:rsidR="00521CBF" w:rsidRPr="007D7C62" w:rsidRDefault="00521CBF">
            <w:pPr>
              <w:widowControl w:val="0"/>
              <w:autoSpaceDE w:val="0"/>
              <w:spacing w:before="120" w:line="240" w:lineRule="exact"/>
              <w:ind w:right="-57"/>
              <w:jc w:val="center"/>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B7A78">
            <w:pPr>
              <w:widowControl w:val="0"/>
              <w:autoSpaceDE w:val="0"/>
              <w:spacing w:before="120" w:line="240" w:lineRule="exact"/>
              <w:ind w:left="57"/>
            </w:pPr>
            <w:r w:rsidRPr="007D7C62">
              <w:rPr>
                <w:color w:val="000000"/>
                <w:kern w:val="2"/>
                <w:szCs w:val="28"/>
              </w:rPr>
              <w:lastRenderedPageBreak/>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lastRenderedPageBreak/>
              <w:t>2.2.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B7A78">
            <w:pPr>
              <w:spacing w:before="120" w:line="240" w:lineRule="exact"/>
              <w:ind w:left="57"/>
            </w:pPr>
            <w:r w:rsidRPr="007D7C62">
              <w:rPr>
                <w:color w:val="000000"/>
                <w:szCs w:val="28"/>
              </w:rPr>
              <w:t>Удельный вес больных наркоманией, находящихся в ремиссии от одного</w:t>
            </w:r>
            <w:r w:rsidRPr="007D7C62">
              <w:rPr>
                <w:color w:val="000000"/>
              </w:rPr>
              <w:t xml:space="preserve"> года до 2 лет (на 100 больных наркоманией)</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45"/>
              <w:gridCol w:w="767"/>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45"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67"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45" w:type="dxa"/>
                  <w:vMerge/>
                  <w:shd w:val="clear" w:color="auto" w:fill="auto"/>
                  <w:vAlign w:val="center"/>
                </w:tcPr>
                <w:p w:rsidR="00521CBF" w:rsidRPr="007D7C62" w:rsidRDefault="00521CBF">
                  <w:pPr>
                    <w:snapToGrid w:val="0"/>
                    <w:rPr>
                      <w:color w:val="000000"/>
                      <w:spacing w:val="-8"/>
                      <w:szCs w:val="28"/>
                    </w:rPr>
                  </w:pPr>
                </w:p>
              </w:tc>
              <w:tc>
                <w:tcPr>
                  <w:tcW w:w="767"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rsidP="000B7A78">
                  <w:pPr>
                    <w:widowControl w:val="0"/>
                    <w:suppressAutoHyphens/>
                    <w:autoSpaceDE w:val="0"/>
                    <w:spacing w:before="120" w:line="240" w:lineRule="exact"/>
                  </w:pPr>
                  <w:r w:rsidRPr="007D7C62">
                    <w:rPr>
                      <w:color w:val="000000"/>
                    </w:rPr>
                    <w:t>число больных с диагнозом наркомания</w:t>
                  </w:r>
                  <w:r w:rsidRPr="007D7C62">
                    <w:rPr>
                      <w:color w:val="000000"/>
                      <w:spacing w:val="-6"/>
                    </w:rPr>
                    <w:t xml:space="preserve">, </w:t>
                  </w:r>
                  <w:r w:rsidRPr="007D7C62">
                    <w:rPr>
                      <w:color w:val="000000"/>
                      <w:spacing w:val="-8"/>
                    </w:rPr>
                    <w:t>находящихся в ремиссии от одного года до 2 лет;</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число больных, состоящих под наблюдением на конец отчетного года, с диагнозом нарко-мания</w:t>
                  </w:r>
                </w:p>
              </w:tc>
            </w:tr>
          </w:tbl>
          <w:p w:rsidR="00521CBF" w:rsidRPr="007D7C62" w:rsidRDefault="00521CBF">
            <w:pPr>
              <w:widowControl w:val="0"/>
              <w:autoSpaceDE w:val="0"/>
              <w:spacing w:before="120" w:line="240" w:lineRule="exact"/>
              <w:ind w:right="-57"/>
              <w:jc w:val="center"/>
              <w:rPr>
                <w:color w:val="000000"/>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B7A78">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30" w:lineRule="exact"/>
              <w:ind w:right="-57"/>
              <w:jc w:val="center"/>
            </w:pPr>
            <w:r w:rsidRPr="007D7C62">
              <w:rPr>
                <w:rFonts w:eastAsia="Arial"/>
                <w:color w:val="000000"/>
                <w:szCs w:val="28"/>
                <w:lang w:eastAsia="ar-SA"/>
              </w:rPr>
              <w:t>2.3.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B7A78">
            <w:pPr>
              <w:spacing w:before="120" w:line="230" w:lineRule="exact"/>
              <w:ind w:left="57"/>
            </w:pPr>
            <w:r w:rsidRPr="007D7C62">
              <w:rPr>
                <w:color w:val="000000"/>
                <w:szCs w:val="28"/>
              </w:rPr>
              <w:t>Удельный вес больных наркоманией, находящихся в ремиссии более 2 лет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45"/>
              <w:gridCol w:w="767"/>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845" w:type="dxa"/>
                  <w:vMerge w:val="restart"/>
                  <w:shd w:val="clear" w:color="auto" w:fill="auto"/>
                  <w:vAlign w:val="center"/>
                </w:tcPr>
                <w:p w:rsidR="00521CBF" w:rsidRPr="007D7C62" w:rsidRDefault="002047BD">
                  <w:pPr>
                    <w:spacing w:line="230" w:lineRule="exact"/>
                    <w:ind w:right="-57"/>
                  </w:pPr>
                  <w:r w:rsidRPr="007D7C62">
                    <w:rPr>
                      <w:color w:val="000000"/>
                      <w:spacing w:val="-8"/>
                      <w:szCs w:val="28"/>
                    </w:rPr>
                    <w:t>100 %,</w:t>
                  </w:r>
                </w:p>
              </w:tc>
              <w:tc>
                <w:tcPr>
                  <w:tcW w:w="767" w:type="dxa"/>
                  <w:vMerge w:val="restart"/>
                  <w:shd w:val="clear" w:color="auto" w:fill="auto"/>
                  <w:vAlign w:val="center"/>
                </w:tcPr>
                <w:p w:rsidR="00521CBF" w:rsidRPr="007D7C62" w:rsidRDefault="002047BD">
                  <w:pPr>
                    <w:spacing w:line="23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45" w:type="dxa"/>
                  <w:vMerge/>
                  <w:shd w:val="clear" w:color="auto" w:fill="auto"/>
                  <w:vAlign w:val="center"/>
                </w:tcPr>
                <w:p w:rsidR="00521CBF" w:rsidRPr="007D7C62" w:rsidRDefault="00521CBF">
                  <w:pPr>
                    <w:snapToGrid w:val="0"/>
                    <w:rPr>
                      <w:color w:val="000000"/>
                      <w:spacing w:val="-8"/>
                      <w:szCs w:val="28"/>
                    </w:rPr>
                  </w:pPr>
                </w:p>
              </w:tc>
              <w:tc>
                <w:tcPr>
                  <w:tcW w:w="767"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rsidP="002046A8">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число больных с диагнозом наркомания, нахо</w:t>
                  </w:r>
                  <w:r w:rsidR="000B7A78" w:rsidRPr="007D7C62">
                    <w:rPr>
                      <w:color w:val="000000"/>
                    </w:rPr>
                    <w:t>-</w:t>
                  </w:r>
                  <w:r w:rsidRPr="007D7C62">
                    <w:rPr>
                      <w:color w:val="000000"/>
                    </w:rPr>
                    <w:t xml:space="preserve">дящихся в ремиссии свыше 2 лет; </w:t>
                  </w:r>
                </w:p>
              </w:tc>
            </w:tr>
            <w:tr w:rsidR="00521CBF" w:rsidRPr="007D7C62">
              <w:tc>
                <w:tcPr>
                  <w:tcW w:w="744"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rsidP="002046A8">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число больных, состоящих под наблюдением на конец отчетного года, с диагнозом нарко</w:t>
                  </w:r>
                  <w:r w:rsidR="000B7A78" w:rsidRPr="007D7C62">
                    <w:rPr>
                      <w:color w:val="000000"/>
                    </w:rPr>
                    <w:t>-</w:t>
                  </w:r>
                  <w:r w:rsidRPr="007D7C62">
                    <w:rPr>
                      <w:color w:val="000000"/>
                    </w:rPr>
                    <w:t>мания</w:t>
                  </w:r>
                </w:p>
              </w:tc>
            </w:tr>
          </w:tbl>
          <w:p w:rsidR="00521CBF" w:rsidRPr="007D7C62" w:rsidRDefault="00521CBF">
            <w:pPr>
              <w:widowControl w:val="0"/>
              <w:autoSpaceDE w:val="0"/>
              <w:spacing w:before="120" w:line="23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B7A78">
            <w:pPr>
              <w:widowControl w:val="0"/>
              <w:autoSpaceDE w:val="0"/>
              <w:spacing w:before="120" w:line="23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30" w:lineRule="exact"/>
              <w:ind w:right="-57"/>
              <w:jc w:val="center"/>
            </w:pPr>
            <w:r w:rsidRPr="007D7C62">
              <w:rPr>
                <w:rFonts w:eastAsia="Arial"/>
                <w:color w:val="000000"/>
                <w:szCs w:val="28"/>
                <w:lang w:eastAsia="ar-SA"/>
              </w:rPr>
              <w:t>2.4.</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2046A8">
            <w:pPr>
              <w:spacing w:before="120" w:line="230" w:lineRule="exact"/>
              <w:ind w:left="57"/>
            </w:pPr>
            <w:r w:rsidRPr="007D7C62">
              <w:rPr>
                <w:color w:val="000000"/>
                <w:szCs w:val="28"/>
              </w:rPr>
              <w:t xml:space="preserve">Удельный вес больных алкоголизмом, </w:t>
            </w:r>
            <w:r w:rsidRPr="007D7C62">
              <w:rPr>
                <w:color w:val="000000"/>
                <w:spacing w:val="-8"/>
                <w:szCs w:val="28"/>
              </w:rPr>
              <w:t>находящихся в ремиссии от одного года</w:t>
            </w:r>
            <w:r w:rsidRPr="007D7C62">
              <w:rPr>
                <w:color w:val="000000"/>
              </w:rPr>
              <w:t xml:space="preserve"> до 2 лет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45"/>
              <w:gridCol w:w="767"/>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845" w:type="dxa"/>
                  <w:vMerge w:val="restart"/>
                  <w:shd w:val="clear" w:color="auto" w:fill="auto"/>
                  <w:vAlign w:val="center"/>
                </w:tcPr>
                <w:p w:rsidR="00521CBF" w:rsidRPr="007D7C62" w:rsidRDefault="002047BD">
                  <w:pPr>
                    <w:spacing w:line="230" w:lineRule="exact"/>
                    <w:ind w:right="-57"/>
                  </w:pPr>
                  <w:r w:rsidRPr="007D7C62">
                    <w:rPr>
                      <w:color w:val="000000"/>
                      <w:spacing w:val="-8"/>
                      <w:szCs w:val="28"/>
                    </w:rPr>
                    <w:t>100 %,</w:t>
                  </w:r>
                </w:p>
              </w:tc>
              <w:tc>
                <w:tcPr>
                  <w:tcW w:w="767" w:type="dxa"/>
                  <w:vMerge w:val="restart"/>
                  <w:shd w:val="clear" w:color="auto" w:fill="auto"/>
                  <w:vAlign w:val="center"/>
                </w:tcPr>
                <w:p w:rsidR="00521CBF" w:rsidRPr="007D7C62" w:rsidRDefault="002047BD">
                  <w:pPr>
                    <w:spacing w:line="23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45" w:type="dxa"/>
                  <w:vMerge/>
                  <w:shd w:val="clear" w:color="auto" w:fill="auto"/>
                  <w:vAlign w:val="center"/>
                </w:tcPr>
                <w:p w:rsidR="00521CBF" w:rsidRPr="007D7C62" w:rsidRDefault="00521CBF">
                  <w:pPr>
                    <w:snapToGrid w:val="0"/>
                    <w:rPr>
                      <w:color w:val="000000"/>
                      <w:spacing w:val="-8"/>
                      <w:szCs w:val="28"/>
                    </w:rPr>
                  </w:pPr>
                </w:p>
              </w:tc>
              <w:tc>
                <w:tcPr>
                  <w:tcW w:w="767"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rsidP="002046A8">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 xml:space="preserve">число больных с диагнозом алкоголизм, нахо-дящихся в ремиссии от одного года до 2 лет; </w:t>
                  </w:r>
                </w:p>
              </w:tc>
            </w:tr>
            <w:tr w:rsidR="00521CBF" w:rsidRPr="007D7C62">
              <w:tc>
                <w:tcPr>
                  <w:tcW w:w="744"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rsidP="002046A8">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число больных, состоящих под наблюдением на конец о</w:t>
                  </w:r>
                  <w:r w:rsidR="00FF2849" w:rsidRPr="007D7C62">
                    <w:rPr>
                      <w:color w:val="000000"/>
                    </w:rPr>
                    <w:t>тчетного года, с диагнозом алко</w:t>
                  </w:r>
                  <w:r w:rsidRPr="007D7C62">
                    <w:rPr>
                      <w:color w:val="000000"/>
                    </w:rPr>
                    <w:t>го</w:t>
                  </w:r>
                  <w:r w:rsidR="00FF2849" w:rsidRPr="007D7C62">
                    <w:rPr>
                      <w:color w:val="000000"/>
                    </w:rPr>
                    <w:t>-</w:t>
                  </w:r>
                  <w:r w:rsidRPr="007D7C62">
                    <w:rPr>
                      <w:color w:val="000000"/>
                    </w:rPr>
                    <w:t>лизм</w:t>
                  </w:r>
                </w:p>
              </w:tc>
            </w:tr>
          </w:tbl>
          <w:p w:rsidR="00521CBF" w:rsidRPr="007D7C62" w:rsidRDefault="00521CBF">
            <w:pPr>
              <w:widowControl w:val="0"/>
              <w:autoSpaceDE w:val="0"/>
              <w:spacing w:before="120" w:line="23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0B7A78">
            <w:pPr>
              <w:widowControl w:val="0"/>
              <w:autoSpaceDE w:val="0"/>
              <w:spacing w:before="120" w:line="23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30" w:lineRule="exact"/>
              <w:ind w:right="-57"/>
              <w:jc w:val="center"/>
            </w:pPr>
            <w:r w:rsidRPr="007D7C62">
              <w:rPr>
                <w:rFonts w:eastAsia="Arial"/>
                <w:color w:val="000000"/>
                <w:szCs w:val="28"/>
                <w:lang w:eastAsia="ar-SA"/>
              </w:rPr>
              <w:t>2.5.</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30" w:lineRule="exact"/>
              <w:ind w:left="57"/>
            </w:pPr>
            <w:r w:rsidRPr="007D7C62">
              <w:rPr>
                <w:color w:val="000000"/>
                <w:spacing w:val="-4"/>
                <w:szCs w:val="28"/>
              </w:rPr>
              <w:t>Удельный вес больных алкоголизмом, находящих</w:t>
            </w:r>
            <w:r w:rsidRPr="007D7C62">
              <w:rPr>
                <w:color w:val="000000"/>
                <w:spacing w:val="-4"/>
              </w:rPr>
              <w:t>ся</w:t>
            </w:r>
            <w:r w:rsidRPr="007D7C62">
              <w:rPr>
                <w:color w:val="000000"/>
              </w:rPr>
              <w:t xml:space="preserve"> в ремиссии более 2 лет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45"/>
              <w:gridCol w:w="767"/>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zCs w:val="28"/>
                    </w:rPr>
                    <w:t>Ч</w:t>
                  </w:r>
                  <w:r w:rsidRPr="007D7C62">
                    <w:rPr>
                      <w:color w:val="000000"/>
                      <w:szCs w:val="28"/>
                      <w:vertAlign w:val="subscript"/>
                    </w:rPr>
                    <w:t xml:space="preserve"> 1</w:t>
                  </w:r>
                </w:p>
              </w:tc>
              <w:tc>
                <w:tcPr>
                  <w:tcW w:w="373" w:type="dxa"/>
                  <w:vMerge w:val="restart"/>
                  <w:shd w:val="clear" w:color="auto" w:fill="auto"/>
                  <w:vAlign w:val="center"/>
                </w:tcPr>
                <w:p w:rsidR="00521CBF" w:rsidRPr="007D7C62" w:rsidRDefault="002047BD">
                  <w:pPr>
                    <w:spacing w:line="230" w:lineRule="exact"/>
                  </w:pPr>
                  <w:r w:rsidRPr="007D7C62">
                    <w:rPr>
                      <w:color w:val="000000"/>
                      <w:szCs w:val="28"/>
                    </w:rPr>
                    <w:t>×</w:t>
                  </w:r>
                </w:p>
              </w:tc>
              <w:tc>
                <w:tcPr>
                  <w:tcW w:w="845" w:type="dxa"/>
                  <w:vMerge w:val="restart"/>
                  <w:shd w:val="clear" w:color="auto" w:fill="auto"/>
                  <w:vAlign w:val="center"/>
                </w:tcPr>
                <w:p w:rsidR="00521CBF" w:rsidRPr="007D7C62" w:rsidRDefault="002047BD">
                  <w:pPr>
                    <w:spacing w:line="230" w:lineRule="exact"/>
                    <w:ind w:right="-57"/>
                  </w:pPr>
                  <w:r w:rsidRPr="007D7C62">
                    <w:rPr>
                      <w:color w:val="000000"/>
                      <w:szCs w:val="28"/>
                    </w:rPr>
                    <w:t>100 %,</w:t>
                  </w:r>
                </w:p>
              </w:tc>
              <w:tc>
                <w:tcPr>
                  <w:tcW w:w="767" w:type="dxa"/>
                  <w:vMerge w:val="restart"/>
                  <w:shd w:val="clear" w:color="auto" w:fill="auto"/>
                  <w:vAlign w:val="center"/>
                </w:tcPr>
                <w:p w:rsidR="00521CBF" w:rsidRPr="007D7C62" w:rsidRDefault="002047BD">
                  <w:pPr>
                    <w:spacing w:line="230" w:lineRule="exact"/>
                    <w:ind w:left="-113"/>
                  </w:pPr>
                  <w:r w:rsidRPr="007D7C62">
                    <w:rPr>
                      <w:color w:val="000000"/>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45" w:type="dxa"/>
                  <w:vMerge/>
                  <w:shd w:val="clear" w:color="auto" w:fill="auto"/>
                  <w:vAlign w:val="center"/>
                </w:tcPr>
                <w:p w:rsidR="00521CBF" w:rsidRPr="007D7C62" w:rsidRDefault="00521CBF">
                  <w:pPr>
                    <w:snapToGrid w:val="0"/>
                    <w:rPr>
                      <w:color w:val="000000"/>
                      <w:spacing w:val="-8"/>
                      <w:szCs w:val="28"/>
                    </w:rPr>
                  </w:pPr>
                </w:p>
              </w:tc>
              <w:tc>
                <w:tcPr>
                  <w:tcW w:w="767"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lastRenderedPageBreak/>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число больных с диагнозом алкоголизм, нахо</w:t>
                  </w:r>
                  <w:r w:rsidR="00FF2849" w:rsidRPr="007D7C62">
                    <w:rPr>
                      <w:color w:val="000000"/>
                    </w:rPr>
                    <w:t>-</w:t>
                  </w:r>
                  <w:r w:rsidRPr="007D7C62">
                    <w:rPr>
                      <w:color w:val="000000"/>
                    </w:rPr>
                    <w:t xml:space="preserve">дящихся в ремиссии свыше 2 лет;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число больных, состоящих под наблюдением на конец о</w:t>
                  </w:r>
                  <w:r w:rsidR="00FF2849" w:rsidRPr="007D7C62">
                    <w:rPr>
                      <w:color w:val="000000"/>
                    </w:rPr>
                    <w:t>тчетного года, с диагнозом алко</w:t>
                  </w:r>
                  <w:r w:rsidRPr="007D7C62">
                    <w:rPr>
                      <w:color w:val="000000"/>
                    </w:rPr>
                    <w:t>го</w:t>
                  </w:r>
                  <w:r w:rsidR="00FF2849" w:rsidRPr="007D7C62">
                    <w:rPr>
                      <w:color w:val="000000"/>
                    </w:rPr>
                    <w:t>-</w:t>
                  </w:r>
                  <w:r w:rsidRPr="007D7C62">
                    <w:rPr>
                      <w:color w:val="000000"/>
                    </w:rPr>
                    <w:t>лизм</w:t>
                  </w:r>
                </w:p>
              </w:tc>
            </w:tr>
          </w:tbl>
          <w:p w:rsidR="00521CBF" w:rsidRPr="007D7C62" w:rsidRDefault="00521CBF">
            <w:pPr>
              <w:widowControl w:val="0"/>
              <w:autoSpaceDE w:val="0"/>
              <w:spacing w:before="120" w:line="23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widowControl w:val="0"/>
              <w:autoSpaceDE w:val="0"/>
              <w:spacing w:before="120" w:line="230" w:lineRule="exact"/>
              <w:ind w:left="57"/>
            </w:pPr>
            <w:r w:rsidRPr="007D7C62">
              <w:rPr>
                <w:color w:val="000000"/>
                <w:kern w:val="2"/>
                <w:szCs w:val="28"/>
              </w:rPr>
              <w:lastRenderedPageBreak/>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30" w:lineRule="exact"/>
              <w:ind w:right="-57"/>
              <w:jc w:val="center"/>
            </w:pPr>
            <w:r w:rsidRPr="007D7C62">
              <w:rPr>
                <w:rFonts w:eastAsia="Arial"/>
                <w:color w:val="000000"/>
                <w:szCs w:val="28"/>
                <w:lang w:eastAsia="ar-SA"/>
              </w:rPr>
              <w:lastRenderedPageBreak/>
              <w:t>2.6.</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30" w:lineRule="exact"/>
              <w:ind w:left="57"/>
            </w:pPr>
            <w:r w:rsidRPr="007D7C62">
              <w:rPr>
                <w:color w:val="000000"/>
              </w:rPr>
              <w:t>Доля больных с психическими расстройствами, повторно госпитализированных в течение года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3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3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autoSpaceDE w:val="0"/>
                    <w:spacing w:before="120" w:line="240" w:lineRule="exact"/>
                    <w:ind w:right="-57"/>
                  </w:pPr>
                  <w:r w:rsidRPr="007D7C62">
                    <w:rPr>
                      <w:color w:val="000000"/>
                    </w:rPr>
                    <w:t>разница числа больных с психическими рас</w:t>
                  </w:r>
                  <w:r w:rsidR="00FF2849" w:rsidRPr="007D7C62">
                    <w:rPr>
                      <w:color w:val="000000"/>
                    </w:rPr>
                    <w:t>-</w:t>
                  </w:r>
                  <w:r w:rsidRPr="007D7C62">
                    <w:rPr>
                      <w:color w:val="000000"/>
                    </w:rPr>
                    <w:t xml:space="preserve">стройствами, поступивших в стационар в отчетном году, и числа больных </w:t>
                  </w:r>
                  <w:r w:rsidR="002046A8" w:rsidRPr="007D7C62">
                    <w:rPr>
                      <w:color w:val="000000"/>
                    </w:rPr>
                    <w:t xml:space="preserve">с </w:t>
                  </w:r>
                  <w:r w:rsidRPr="007D7C62">
                    <w:rPr>
                      <w:color w:val="000000"/>
                    </w:rPr>
                    <w:t>психичес</w:t>
                  </w:r>
                  <w:r w:rsidR="002046A8" w:rsidRPr="007D7C62">
                    <w:rPr>
                      <w:color w:val="000000"/>
                    </w:rPr>
                    <w:t>-</w:t>
                  </w:r>
                  <w:r w:rsidRPr="007D7C62">
                    <w:rPr>
                      <w:color w:val="000000"/>
                    </w:rPr>
                    <w:t>кими расстройствами, поступивших в стацио</w:t>
                  </w:r>
                  <w:r w:rsidR="002046A8" w:rsidRPr="007D7C62">
                    <w:rPr>
                      <w:color w:val="000000"/>
                    </w:rPr>
                    <w:t>-</w:t>
                  </w:r>
                  <w:r w:rsidRPr="007D7C62">
                    <w:rPr>
                      <w:color w:val="000000"/>
                    </w:rPr>
                    <w:t xml:space="preserve">нар впервые в отчетном году;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число больных с психическими расстройст-вами, поступивших в стационар в отчетном году</w:t>
                  </w:r>
                </w:p>
              </w:tc>
            </w:tr>
          </w:tbl>
          <w:p w:rsidR="00521CBF" w:rsidRPr="007D7C62" w:rsidRDefault="00521CBF">
            <w:pPr>
              <w:widowControl w:val="0"/>
              <w:autoSpaceDE w:val="0"/>
              <w:spacing w:before="120" w:line="230" w:lineRule="exact"/>
              <w:ind w:right="-57"/>
              <w:rPr>
                <w:color w:val="000000"/>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widowControl w:val="0"/>
              <w:autoSpaceDE w:val="0"/>
              <w:spacing w:before="120" w:line="23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2.7.</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rPr>
              <w:t xml:space="preserve">Смертность от цереброваскулярных заболеваний (случаев на 100,0 тыс.чел.населения)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952"/>
              <w:gridCol w:w="875"/>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952" w:type="dxa"/>
                  <w:vMerge w:val="restart"/>
                  <w:shd w:val="clear" w:color="auto" w:fill="auto"/>
                  <w:vAlign w:val="center"/>
                </w:tcPr>
                <w:p w:rsidR="00521CBF" w:rsidRPr="007D7C62" w:rsidRDefault="002047BD">
                  <w:pPr>
                    <w:spacing w:line="240" w:lineRule="exact"/>
                    <w:ind w:right="-57"/>
                  </w:pPr>
                  <w:r w:rsidRPr="007D7C62">
                    <w:rPr>
                      <w:color w:val="000000"/>
                      <w:szCs w:val="28"/>
                    </w:rPr>
                    <w:t>100000,</w:t>
                  </w:r>
                </w:p>
              </w:tc>
              <w:tc>
                <w:tcPr>
                  <w:tcW w:w="875"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40"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952" w:type="dxa"/>
                  <w:vMerge/>
                  <w:shd w:val="clear" w:color="auto" w:fill="auto"/>
                  <w:vAlign w:val="center"/>
                </w:tcPr>
                <w:p w:rsidR="00521CBF" w:rsidRPr="007D7C62" w:rsidRDefault="00521CBF">
                  <w:pPr>
                    <w:snapToGrid w:val="0"/>
                    <w:rPr>
                      <w:color w:val="000000"/>
                      <w:spacing w:val="-8"/>
                      <w:szCs w:val="28"/>
                    </w:rPr>
                  </w:pPr>
                </w:p>
              </w:tc>
              <w:tc>
                <w:tcPr>
                  <w:tcW w:w="875"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число умерших от цереброваскулярных заболеваний за год;</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среднегодовая численность населения</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2.8.</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szCs w:val="28"/>
              </w:rPr>
              <w:t>Удельный вес больных злокачественными ново</w:t>
            </w:r>
            <w:r w:rsidR="00FF2849" w:rsidRPr="007D7C62">
              <w:rPr>
                <w:color w:val="000000"/>
                <w:szCs w:val="28"/>
              </w:rPr>
              <w:t>-</w:t>
            </w:r>
            <w:r w:rsidRPr="007D7C62">
              <w:rPr>
                <w:color w:val="000000"/>
                <w:szCs w:val="28"/>
              </w:rPr>
              <w:t xml:space="preserve">образованиями, состоящих на учете с момента установления диагноза 5 лет и более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spacing w:val="-14"/>
                      <w:szCs w:val="28"/>
                    </w:rPr>
                    <w:t>Ч</w:t>
                  </w:r>
                  <w:r w:rsidRPr="007D7C62">
                    <w:rPr>
                      <w:color w:val="000000"/>
                      <w:spacing w:val="-14"/>
                      <w:szCs w:val="28"/>
                      <w:vertAlign w:val="subscript"/>
                    </w:rPr>
                    <w:t>1</w:t>
                  </w:r>
                </w:p>
              </w:tc>
              <w:tc>
                <w:tcPr>
                  <w:tcW w:w="283" w:type="dxa"/>
                  <w:shd w:val="clear" w:color="auto" w:fill="auto"/>
                </w:tcPr>
                <w:p w:rsidR="00521CBF" w:rsidRPr="007D7C62" w:rsidRDefault="002047BD" w:rsidP="002046A8">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 xml:space="preserve">число больных, состоящих на учете с момента установления диагноза злокачественного новообразования 5 лет и более; </w:t>
                  </w:r>
                </w:p>
              </w:tc>
            </w:tr>
            <w:tr w:rsidR="00521CBF" w:rsidRPr="007D7C62">
              <w:trPr>
                <w:trHeight w:val="927"/>
              </w:trPr>
              <w:tc>
                <w:tcPr>
                  <w:tcW w:w="744"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szCs w:val="28"/>
                    </w:rPr>
                    <w:t>Ч</w:t>
                  </w:r>
                  <w:r w:rsidRPr="007D7C62">
                    <w:rPr>
                      <w:color w:val="000000"/>
                      <w:szCs w:val="28"/>
                      <w:vertAlign w:val="subscript"/>
                    </w:rPr>
                    <w:t>2</w:t>
                  </w:r>
                </w:p>
              </w:tc>
              <w:tc>
                <w:tcPr>
                  <w:tcW w:w="283" w:type="dxa"/>
                  <w:shd w:val="clear" w:color="auto" w:fill="auto"/>
                </w:tcPr>
                <w:p w:rsidR="00521CBF" w:rsidRPr="007D7C62" w:rsidRDefault="002047BD" w:rsidP="002046A8">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общее число больных с диагнозом злокачест</w:t>
                  </w:r>
                  <w:r w:rsidR="00FF2849" w:rsidRPr="007D7C62">
                    <w:rPr>
                      <w:color w:val="000000"/>
                    </w:rPr>
                    <w:t>-</w:t>
                  </w:r>
                  <w:r w:rsidRPr="007D7C62">
                    <w:rPr>
                      <w:color w:val="000000"/>
                    </w:rPr>
                    <w:t>венного новообразования, состоящих на учете на конец отчетного года</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7228FB">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val="en-US" w:eastAsia="ar-SA"/>
              </w:rPr>
              <w:lastRenderedPageBreak/>
              <w:t>2</w:t>
            </w:r>
            <w:r w:rsidRPr="007D7C62">
              <w:rPr>
                <w:rFonts w:eastAsia="Arial"/>
                <w:color w:val="000000"/>
                <w:szCs w:val="28"/>
                <w:lang w:eastAsia="ar-SA"/>
              </w:rPr>
              <w:t>.9</w:t>
            </w:r>
            <w:r w:rsidR="002046A8" w:rsidRPr="007D7C62">
              <w:rPr>
                <w:rFonts w:eastAsia="Arial"/>
                <w:color w:val="000000"/>
                <w:szCs w:val="28"/>
                <w:lang w:eastAsia="ar-SA"/>
              </w:rPr>
              <w:t>.</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szCs w:val="28"/>
              </w:rPr>
              <w:t>Удельный вес больных со злокачественными ново</w:t>
            </w:r>
            <w:r w:rsidR="00FF2849" w:rsidRPr="007D7C62">
              <w:rPr>
                <w:color w:val="000000"/>
                <w:szCs w:val="28"/>
              </w:rPr>
              <w:t>-</w:t>
            </w:r>
            <w:r w:rsidRPr="007D7C62">
              <w:rPr>
                <w:color w:val="000000"/>
                <w:szCs w:val="28"/>
              </w:rPr>
              <w:t>образованиями, с</w:t>
            </w:r>
            <w:r w:rsidR="00DB108B" w:rsidRPr="007D7C62">
              <w:rPr>
                <w:color w:val="000000"/>
                <w:szCs w:val="28"/>
              </w:rPr>
              <w:t>остоящих на учете 5 лет и более</w:t>
            </w:r>
            <w:r w:rsidR="002046A8" w:rsidRPr="007D7C62">
              <w:rPr>
                <w:color w:val="000000"/>
                <w:szCs w:val="28"/>
              </w:rPr>
              <w:t>,</w:t>
            </w:r>
            <w:r w:rsidR="005A5934" w:rsidRPr="007D7C62">
              <w:rPr>
                <w:color w:val="000000"/>
                <w:szCs w:val="28"/>
              </w:rPr>
              <w:t xml:space="preserve"> </w:t>
            </w:r>
            <w:r w:rsidRPr="007D7C62">
              <w:rPr>
                <w:color w:val="000000"/>
                <w:szCs w:val="28"/>
              </w:rPr>
              <w:t xml:space="preserve">из общего числа больных со злокачественными образованиями, состоящих под диспансерным наблюдением </w:t>
            </w:r>
            <w:r w:rsidRPr="007D7C62">
              <w:rPr>
                <w:color w:val="000000"/>
              </w:rPr>
              <w:t>(%)</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FF2849">
                  <w:pPr>
                    <w:widowControl w:val="0"/>
                    <w:suppressAutoHyphens/>
                    <w:autoSpaceDE w:val="0"/>
                    <w:spacing w:before="120" w:line="240" w:lineRule="exact"/>
                  </w:pPr>
                  <w:r w:rsidRPr="007D7C62">
                    <w:rPr>
                      <w:color w:val="000000"/>
                      <w:spacing w:val="-14"/>
                      <w:szCs w:val="28"/>
                    </w:rPr>
                    <w:t>Ч</w:t>
                  </w:r>
                  <w:r w:rsidRPr="007D7C62">
                    <w:rPr>
                      <w:color w:val="000000"/>
                      <w:spacing w:val="-14"/>
                      <w:szCs w:val="28"/>
                      <w:vertAlign w:val="subscript"/>
                    </w:rPr>
                    <w:t>1</w:t>
                  </w:r>
                </w:p>
              </w:tc>
              <w:tc>
                <w:tcPr>
                  <w:tcW w:w="283" w:type="dxa"/>
                  <w:shd w:val="clear" w:color="auto" w:fill="auto"/>
                </w:tcPr>
                <w:p w:rsidR="00521CBF" w:rsidRPr="007D7C62" w:rsidRDefault="002047BD" w:rsidP="00FF2849">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rsidP="00FF2849">
                  <w:pPr>
                    <w:widowControl w:val="0"/>
                    <w:suppressAutoHyphens/>
                    <w:autoSpaceDE w:val="0"/>
                    <w:spacing w:before="120" w:line="220" w:lineRule="exact"/>
                  </w:pPr>
                  <w:r w:rsidRPr="007D7C62">
                    <w:rPr>
                      <w:color w:val="000000"/>
                    </w:rPr>
                    <w:t>число больных, состоящих на учете с момента установления диагноза злокачественного новообразования 5 лет и более</w:t>
                  </w:r>
                  <w:r w:rsidR="002046A8" w:rsidRPr="007D7C62">
                    <w:rPr>
                      <w:color w:val="000000"/>
                    </w:rPr>
                    <w:t>,</w:t>
                  </w:r>
                  <w:r w:rsidRPr="007D7C62">
                    <w:rPr>
                      <w:color w:val="000000"/>
                    </w:rPr>
                    <w:t xml:space="preserve"> из общего числа больных со злокачественными образо</w:t>
                  </w:r>
                  <w:r w:rsidR="00FF2849" w:rsidRPr="007D7C62">
                    <w:rPr>
                      <w:color w:val="000000"/>
                    </w:rPr>
                    <w:t>-</w:t>
                  </w:r>
                  <w:r w:rsidRPr="007D7C62">
                    <w:rPr>
                      <w:color w:val="000000"/>
                    </w:rPr>
                    <w:t xml:space="preserve">ваниями, состоящих под диспансерным наблюдением; </w:t>
                  </w:r>
                </w:p>
              </w:tc>
            </w:tr>
            <w:tr w:rsidR="00521CBF" w:rsidRPr="007D7C62">
              <w:tc>
                <w:tcPr>
                  <w:tcW w:w="744" w:type="dxa"/>
                  <w:shd w:val="clear" w:color="auto" w:fill="auto"/>
                </w:tcPr>
                <w:p w:rsidR="00521CBF" w:rsidRPr="007D7C62" w:rsidRDefault="002047BD" w:rsidP="00FF2849">
                  <w:pPr>
                    <w:widowControl w:val="0"/>
                    <w:suppressAutoHyphens/>
                    <w:autoSpaceDE w:val="0"/>
                    <w:spacing w:before="120" w:line="240" w:lineRule="exact"/>
                  </w:pPr>
                  <w:r w:rsidRPr="007D7C62">
                    <w:rPr>
                      <w:color w:val="000000"/>
                      <w:szCs w:val="28"/>
                    </w:rPr>
                    <w:t>Ч</w:t>
                  </w:r>
                  <w:r w:rsidRPr="007D7C62">
                    <w:rPr>
                      <w:color w:val="000000"/>
                      <w:szCs w:val="28"/>
                      <w:vertAlign w:val="subscript"/>
                    </w:rPr>
                    <w:t>2</w:t>
                  </w:r>
                </w:p>
              </w:tc>
              <w:tc>
                <w:tcPr>
                  <w:tcW w:w="283" w:type="dxa"/>
                  <w:shd w:val="clear" w:color="auto" w:fill="auto"/>
                </w:tcPr>
                <w:p w:rsidR="00521CBF" w:rsidRPr="007D7C62" w:rsidRDefault="002047BD" w:rsidP="00FF2849">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rsidP="00FF2849">
                  <w:pPr>
                    <w:widowControl w:val="0"/>
                    <w:suppressAutoHyphens/>
                    <w:autoSpaceDE w:val="0"/>
                    <w:spacing w:before="120" w:line="220" w:lineRule="exact"/>
                  </w:pPr>
                  <w:r w:rsidRPr="007D7C62">
                    <w:rPr>
                      <w:color w:val="000000"/>
                    </w:rPr>
                    <w:t>общее число больных с диагнозом злокачест</w:t>
                  </w:r>
                  <w:r w:rsidR="00FF2849" w:rsidRPr="007D7C62">
                    <w:rPr>
                      <w:color w:val="000000"/>
                    </w:rPr>
                    <w:t>-</w:t>
                  </w:r>
                  <w:r w:rsidRPr="007D7C62">
                    <w:rPr>
                      <w:color w:val="000000"/>
                    </w:rPr>
                    <w:t>венного новообразования, состоящих на учете на конец отчетного года</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2.10</w:t>
            </w:r>
            <w:r w:rsidR="002046A8" w:rsidRPr="007D7C62">
              <w:rPr>
                <w:rFonts w:eastAsia="Arial"/>
                <w:color w:val="000000"/>
                <w:szCs w:val="28"/>
                <w:lang w:eastAsia="ar-SA"/>
              </w:rPr>
              <w:t>.</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szCs w:val="28"/>
              </w:rPr>
              <w:t>Одногодичная летальность больных со злокаче</w:t>
            </w:r>
            <w:r w:rsidRPr="007D7C62">
              <w:rPr>
                <w:color w:val="000000"/>
              </w:rPr>
              <w:t>ст</w:t>
            </w:r>
            <w:r w:rsidR="00FF2849" w:rsidRPr="007D7C62">
              <w:rPr>
                <w:color w:val="000000"/>
              </w:rPr>
              <w:t>-</w:t>
            </w:r>
            <w:r w:rsidRPr="007D7C62">
              <w:rPr>
                <w:color w:val="000000"/>
              </w:rPr>
              <w:t>венными новообразованиями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FF2849">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4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40" w:lineRule="exact"/>
                    <w:ind w:left="-57"/>
                  </w:pPr>
                  <w:r w:rsidRPr="007D7C62">
                    <w:rPr>
                      <w:color w:val="000000"/>
                      <w:szCs w:val="28"/>
                    </w:rPr>
                    <w:t>где:</w:t>
                  </w:r>
                </w:p>
              </w:tc>
            </w:tr>
            <w:tr w:rsidR="00521CBF" w:rsidRPr="007D7C62" w:rsidTr="00FF2849">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83" w:type="dxa"/>
                  <w:vMerge/>
                  <w:shd w:val="clear" w:color="auto" w:fill="auto"/>
                  <w:vAlign w:val="center"/>
                </w:tcPr>
                <w:p w:rsidR="00521CBF" w:rsidRPr="007D7C62" w:rsidRDefault="00521CBF">
                  <w:pPr>
                    <w:snapToGrid w:val="0"/>
                    <w:rPr>
                      <w:color w:val="000000"/>
                      <w:spacing w:val="-8"/>
                      <w:szCs w:val="28"/>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spacing w:val="-14"/>
                      <w:szCs w:val="28"/>
                    </w:rPr>
                    <w:t>Ч</w:t>
                  </w:r>
                  <w:r w:rsidRPr="007D7C62">
                    <w:rPr>
                      <w:color w:val="000000"/>
                      <w:spacing w:val="-14"/>
                      <w:szCs w:val="28"/>
                      <w:vertAlign w:val="subscript"/>
                    </w:rPr>
                    <w:t>1</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 xml:space="preserve">число пациентов, умерших от злокачествен-ного образования до одного года с момента установления диагноза; </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szCs w:val="28"/>
                    </w:rPr>
                    <w:t>Ч</w:t>
                  </w:r>
                  <w:r w:rsidRPr="007D7C62">
                    <w:rPr>
                      <w:color w:val="000000"/>
                      <w:szCs w:val="28"/>
                      <w:vertAlign w:val="subscript"/>
                    </w:rPr>
                    <w:t>2</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число умерших в отчетном году от злокаче-ственных новообразований</w:t>
                  </w:r>
                </w:p>
              </w:tc>
            </w:tr>
          </w:tbl>
          <w:p w:rsidR="00521CBF" w:rsidRPr="007D7C62" w:rsidRDefault="00521CBF">
            <w:pPr>
              <w:widowControl w:val="0"/>
              <w:autoSpaceDE w:val="0"/>
              <w:spacing w:before="120" w:line="240" w:lineRule="exact"/>
              <w:ind w:right="-57"/>
              <w:jc w:val="center"/>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ind w:right="-57"/>
              <w:jc w:val="center"/>
            </w:pPr>
            <w:r w:rsidRPr="007D7C62">
              <w:rPr>
                <w:color w:val="000000"/>
                <w:szCs w:val="28"/>
              </w:rPr>
              <w:t>2.11.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szCs w:val="28"/>
              </w:rPr>
              <w:t>Смертность от болезней системы кровообращения (случаев на 100,0 тыс.чел.населения)</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521CBF">
            <w:pPr>
              <w:snapToGrid w:val="0"/>
              <w:spacing w:line="20" w:lineRule="exact"/>
              <w:rPr>
                <w:color w:val="000000"/>
                <w:szCs w:val="28"/>
              </w:rPr>
            </w:pPr>
          </w:p>
          <w:tbl>
            <w:tblPr>
              <w:tblW w:w="0" w:type="auto"/>
              <w:jc w:val="center"/>
              <w:tblLayout w:type="fixed"/>
              <w:tblLook w:val="0000" w:firstRow="0" w:lastRow="0" w:firstColumn="0" w:lastColumn="0" w:noHBand="0" w:noVBand="0"/>
            </w:tblPr>
            <w:tblGrid>
              <w:gridCol w:w="759"/>
              <w:gridCol w:w="373"/>
              <w:gridCol w:w="992"/>
              <w:gridCol w:w="831"/>
            </w:tblGrid>
            <w:tr w:rsidR="00521CBF" w:rsidRPr="007D7C62">
              <w:trPr>
                <w:trHeight w:val="138"/>
                <w:jc w:val="center"/>
              </w:trPr>
              <w:tc>
                <w:tcPr>
                  <w:tcW w:w="759"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а</w:t>
                  </w:r>
                </w:p>
              </w:tc>
              <w:tc>
                <w:tcPr>
                  <w:tcW w:w="373" w:type="dxa"/>
                  <w:vMerge w:val="restart"/>
                  <w:shd w:val="clear" w:color="auto" w:fill="auto"/>
                  <w:vAlign w:val="center"/>
                </w:tcPr>
                <w:p w:rsidR="00521CBF" w:rsidRPr="007D7C62" w:rsidRDefault="002047BD">
                  <w:pPr>
                    <w:spacing w:line="240" w:lineRule="exact"/>
                    <w:jc w:val="center"/>
                  </w:pPr>
                  <w:r w:rsidRPr="007D7C62">
                    <w:rPr>
                      <w:color w:val="000000"/>
                      <w:spacing w:val="-6"/>
                      <w:szCs w:val="28"/>
                    </w:rPr>
                    <w:t>×</w:t>
                  </w:r>
                </w:p>
              </w:tc>
              <w:tc>
                <w:tcPr>
                  <w:tcW w:w="992" w:type="dxa"/>
                  <w:vMerge w:val="restart"/>
                  <w:shd w:val="clear" w:color="auto" w:fill="auto"/>
                  <w:vAlign w:val="center"/>
                </w:tcPr>
                <w:p w:rsidR="00521CBF" w:rsidRPr="007D7C62" w:rsidRDefault="002047BD">
                  <w:pPr>
                    <w:spacing w:before="40" w:line="240" w:lineRule="exact"/>
                    <w:ind w:right="-57"/>
                    <w:jc w:val="center"/>
                  </w:pPr>
                  <w:r w:rsidRPr="007D7C62">
                    <w:rPr>
                      <w:color w:val="000000"/>
                      <w:szCs w:val="28"/>
                    </w:rPr>
                    <w:t>100000,</w:t>
                  </w:r>
                </w:p>
              </w:tc>
              <w:tc>
                <w:tcPr>
                  <w:tcW w:w="831" w:type="dxa"/>
                  <w:vMerge w:val="restart"/>
                  <w:shd w:val="clear" w:color="auto" w:fill="auto"/>
                  <w:vAlign w:val="center"/>
                </w:tcPr>
                <w:p w:rsidR="00521CBF" w:rsidRPr="007D7C62" w:rsidRDefault="002047BD">
                  <w:pPr>
                    <w:spacing w:before="40" w:line="240" w:lineRule="exact"/>
                    <w:ind w:left="-113"/>
                  </w:pPr>
                  <w:r w:rsidRPr="007D7C62">
                    <w:rPr>
                      <w:color w:val="000000"/>
                      <w:spacing w:val="-6"/>
                      <w:szCs w:val="28"/>
                    </w:rPr>
                    <w:t>где:</w:t>
                  </w:r>
                </w:p>
              </w:tc>
            </w:tr>
            <w:tr w:rsidR="00521CBF" w:rsidRPr="007D7C62">
              <w:trPr>
                <w:trHeight w:val="213"/>
                <w:jc w:val="center"/>
              </w:trPr>
              <w:tc>
                <w:tcPr>
                  <w:tcW w:w="759" w:type="dxa"/>
                  <w:tcBorders>
                    <w:top w:val="single" w:sz="4" w:space="0" w:color="000000"/>
                  </w:tcBorders>
                  <w:shd w:val="clear" w:color="auto" w:fill="auto"/>
                  <w:vAlign w:val="center"/>
                </w:tcPr>
                <w:p w:rsidR="00521CBF" w:rsidRPr="007D7C62" w:rsidRDefault="002047BD">
                  <w:pPr>
                    <w:spacing w:before="120" w:after="60" w:line="240"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992" w:type="dxa"/>
                  <w:vMerge/>
                  <w:shd w:val="clear" w:color="auto" w:fill="auto"/>
                  <w:vAlign w:val="center"/>
                </w:tcPr>
                <w:p w:rsidR="00521CBF" w:rsidRPr="007D7C62" w:rsidRDefault="00521CBF">
                  <w:pPr>
                    <w:snapToGrid w:val="0"/>
                    <w:rPr>
                      <w:color w:val="000000"/>
                      <w:spacing w:val="-8"/>
                      <w:szCs w:val="28"/>
                    </w:rPr>
                  </w:pPr>
                </w:p>
              </w:tc>
              <w:tc>
                <w:tcPr>
                  <w:tcW w:w="831"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spacing w:line="20" w:lineRule="exact"/>
              <w:rPr>
                <w:color w:val="000000"/>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а</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абсолютное число умерших от болезней системы кровообращения за отчетный период</w:t>
                  </w:r>
                  <w:r w:rsidRPr="007D7C62">
                    <w:rPr>
                      <w:color w:val="000000"/>
                      <w:kern w:val="2"/>
                    </w:rPr>
                    <w:t>;</w:t>
                  </w:r>
                </w:p>
              </w:tc>
            </w:tr>
            <w:tr w:rsidR="00521CBF" w:rsidRPr="007D7C62">
              <w:tc>
                <w:tcPr>
                  <w:tcW w:w="744" w:type="dxa"/>
                  <w:shd w:val="clear" w:color="auto" w:fill="auto"/>
                </w:tcPr>
                <w:p w:rsidR="00521CBF" w:rsidRPr="007D7C62" w:rsidRDefault="002047BD">
                  <w:pPr>
                    <w:widowControl w:val="0"/>
                    <w:suppressAutoHyphens/>
                    <w:autoSpaceDE w:val="0"/>
                    <w:spacing w:before="120" w:after="60" w:line="22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средняя численность населения</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kern w:val="2"/>
                <w:szCs w:val="28"/>
              </w:rPr>
              <w:t>данные государственного (федерального) статисти-ческого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ind w:right="-57"/>
              <w:jc w:val="center"/>
            </w:pPr>
            <w:r w:rsidRPr="007D7C62">
              <w:rPr>
                <w:color w:val="000000"/>
                <w:szCs w:val="28"/>
              </w:rPr>
              <w:t>2.12.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szCs w:val="28"/>
              </w:rPr>
              <w:t>Смертность от дорожно-транспортных происшест</w:t>
            </w:r>
            <w:r w:rsidR="00FF2849" w:rsidRPr="007D7C62">
              <w:rPr>
                <w:color w:val="000000"/>
                <w:szCs w:val="28"/>
              </w:rPr>
              <w:t>-</w:t>
            </w:r>
            <w:r w:rsidRPr="007D7C62">
              <w:rPr>
                <w:color w:val="000000"/>
                <w:szCs w:val="28"/>
              </w:rPr>
              <w:t>вий (случаев на 100,0 тыс.чел.</w:t>
            </w:r>
            <w:r w:rsidRPr="007D7C62">
              <w:rPr>
                <w:color w:val="000000"/>
              </w:rPr>
              <w:t>населения)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952"/>
              <w:gridCol w:w="875"/>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10" w:lineRule="exact"/>
                    <w:jc w:val="center"/>
                  </w:pPr>
                  <w:r w:rsidRPr="007D7C62">
                    <w:rPr>
                      <w:color w:val="000000"/>
                      <w:spacing w:val="-14"/>
                      <w:szCs w:val="28"/>
                    </w:rPr>
                    <w:t>Ч</w:t>
                  </w:r>
                  <w:r w:rsidRPr="007D7C62">
                    <w:rPr>
                      <w:color w:val="000000"/>
                      <w:spacing w:val="-14"/>
                      <w:szCs w:val="28"/>
                      <w:vertAlign w:val="subscript"/>
                    </w:rPr>
                    <w:t xml:space="preserve">а </w:t>
                  </w:r>
                </w:p>
              </w:tc>
              <w:tc>
                <w:tcPr>
                  <w:tcW w:w="373" w:type="dxa"/>
                  <w:vMerge w:val="restart"/>
                  <w:shd w:val="clear" w:color="auto" w:fill="auto"/>
                  <w:vAlign w:val="center"/>
                </w:tcPr>
                <w:p w:rsidR="00521CBF" w:rsidRPr="007D7C62" w:rsidRDefault="002047BD">
                  <w:pPr>
                    <w:spacing w:line="210" w:lineRule="exact"/>
                  </w:pPr>
                  <w:r w:rsidRPr="007D7C62">
                    <w:rPr>
                      <w:color w:val="000000"/>
                      <w:spacing w:val="-6"/>
                      <w:szCs w:val="28"/>
                    </w:rPr>
                    <w:t>×</w:t>
                  </w:r>
                </w:p>
              </w:tc>
              <w:tc>
                <w:tcPr>
                  <w:tcW w:w="952" w:type="dxa"/>
                  <w:vMerge w:val="restart"/>
                  <w:shd w:val="clear" w:color="auto" w:fill="auto"/>
                  <w:vAlign w:val="center"/>
                </w:tcPr>
                <w:p w:rsidR="00521CBF" w:rsidRPr="007D7C62" w:rsidRDefault="002047BD">
                  <w:pPr>
                    <w:spacing w:before="40" w:line="210" w:lineRule="exact"/>
                    <w:ind w:right="-57"/>
                    <w:jc w:val="right"/>
                  </w:pPr>
                  <w:r w:rsidRPr="007D7C62">
                    <w:rPr>
                      <w:color w:val="000000"/>
                      <w:spacing w:val="-8"/>
                      <w:szCs w:val="28"/>
                    </w:rPr>
                    <w:t xml:space="preserve">100000,  </w:t>
                  </w:r>
                </w:p>
              </w:tc>
              <w:tc>
                <w:tcPr>
                  <w:tcW w:w="875" w:type="dxa"/>
                  <w:vMerge w:val="restart"/>
                  <w:shd w:val="clear" w:color="auto" w:fill="auto"/>
                  <w:vAlign w:val="center"/>
                </w:tcPr>
                <w:p w:rsidR="00521CBF" w:rsidRPr="007D7C62" w:rsidRDefault="002047BD">
                  <w:pPr>
                    <w:spacing w:before="40" w:line="21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10"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952" w:type="dxa"/>
                  <w:vMerge/>
                  <w:shd w:val="clear" w:color="auto" w:fill="auto"/>
                  <w:vAlign w:val="center"/>
                </w:tcPr>
                <w:p w:rsidR="00521CBF" w:rsidRPr="007D7C62" w:rsidRDefault="00521CBF">
                  <w:pPr>
                    <w:snapToGrid w:val="0"/>
                    <w:rPr>
                      <w:color w:val="000000"/>
                      <w:spacing w:val="-8"/>
                      <w:szCs w:val="28"/>
                    </w:rPr>
                  </w:pPr>
                </w:p>
              </w:tc>
              <w:tc>
                <w:tcPr>
                  <w:tcW w:w="875"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10" w:lineRule="exact"/>
                  </w:pPr>
                  <w:r w:rsidRPr="007D7C62">
                    <w:rPr>
                      <w:color w:val="000000"/>
                    </w:rPr>
                    <w:t>Ч</w:t>
                  </w:r>
                  <w:r w:rsidRPr="007D7C62">
                    <w:rPr>
                      <w:color w:val="000000"/>
                      <w:vertAlign w:val="subscript"/>
                    </w:rPr>
                    <w:t>а</w:t>
                  </w:r>
                </w:p>
              </w:tc>
              <w:tc>
                <w:tcPr>
                  <w:tcW w:w="283" w:type="dxa"/>
                  <w:shd w:val="clear" w:color="auto" w:fill="auto"/>
                </w:tcPr>
                <w:p w:rsidR="00521CBF" w:rsidRPr="007D7C62" w:rsidRDefault="002047BD">
                  <w:pPr>
                    <w:widowControl w:val="0"/>
                    <w:suppressAutoHyphens/>
                    <w:autoSpaceDE w:val="0"/>
                    <w:spacing w:before="120" w:line="21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10" w:lineRule="exact"/>
                  </w:pPr>
                  <w:r w:rsidRPr="007D7C62">
                    <w:rPr>
                      <w:color w:val="000000"/>
                      <w:spacing w:val="-4"/>
                    </w:rPr>
                    <w:t>абсолютное число ум</w:t>
                  </w:r>
                  <w:r w:rsidR="00B85FF3" w:rsidRPr="007D7C62">
                    <w:rPr>
                      <w:color w:val="000000"/>
                      <w:spacing w:val="-4"/>
                    </w:rPr>
                    <w:t>ерших от дорожно-</w:t>
                  </w:r>
                  <w:r w:rsidRPr="007D7C62">
                    <w:rPr>
                      <w:color w:val="000000"/>
                      <w:spacing w:val="-4"/>
                    </w:rPr>
                    <w:t>транс</w:t>
                  </w:r>
                  <w:r w:rsidR="00B85FF3" w:rsidRPr="007D7C62">
                    <w:rPr>
                      <w:color w:val="000000"/>
                      <w:spacing w:val="-4"/>
                    </w:rPr>
                    <w:t>-</w:t>
                  </w:r>
                  <w:r w:rsidRPr="007D7C62">
                    <w:rPr>
                      <w:color w:val="000000"/>
                    </w:rPr>
                    <w:t>портных происшествий</w:t>
                  </w:r>
                  <w:r w:rsidRPr="007D7C62">
                    <w:rPr>
                      <w:color w:val="000000"/>
                      <w:szCs w:val="28"/>
                    </w:rPr>
                    <w:t xml:space="preserve"> </w:t>
                  </w:r>
                  <w:r w:rsidRPr="007D7C62">
                    <w:rPr>
                      <w:color w:val="000000"/>
                    </w:rPr>
                    <w:t>за отчетный период</w:t>
                  </w:r>
                  <w:r w:rsidRPr="007D7C62">
                    <w:rPr>
                      <w:color w:val="000000"/>
                      <w:kern w:val="2"/>
                    </w:rPr>
                    <w:t>;</w:t>
                  </w:r>
                </w:p>
              </w:tc>
            </w:tr>
            <w:tr w:rsidR="00521CBF" w:rsidRPr="007D7C62">
              <w:tc>
                <w:tcPr>
                  <w:tcW w:w="744" w:type="dxa"/>
                  <w:shd w:val="clear" w:color="auto" w:fill="auto"/>
                </w:tcPr>
                <w:p w:rsidR="00521CBF" w:rsidRPr="007D7C62" w:rsidRDefault="002047BD">
                  <w:pPr>
                    <w:widowControl w:val="0"/>
                    <w:suppressAutoHyphens/>
                    <w:autoSpaceDE w:val="0"/>
                    <w:spacing w:before="120" w:after="60" w:line="21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pPr>
                    <w:widowControl w:val="0"/>
                    <w:suppressAutoHyphens/>
                    <w:autoSpaceDE w:val="0"/>
                    <w:spacing w:before="120" w:line="21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10" w:lineRule="exact"/>
                  </w:pPr>
                  <w:r w:rsidRPr="007D7C62">
                    <w:rPr>
                      <w:color w:val="000000"/>
                    </w:rPr>
                    <w:t>средняя численность населения</w:t>
                  </w:r>
                </w:p>
              </w:tc>
            </w:tr>
          </w:tbl>
          <w:p w:rsidR="00521CBF" w:rsidRPr="007D7C62" w:rsidRDefault="00521CBF">
            <w:pPr>
              <w:widowControl w:val="0"/>
              <w:autoSpaceDE w:val="0"/>
              <w:spacing w:before="120" w:line="21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kern w:val="2"/>
                <w:szCs w:val="28"/>
              </w:rPr>
              <w:t>данные государственного (федерального) статисти-ческого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ind w:right="-57"/>
              <w:jc w:val="center"/>
            </w:pPr>
            <w:r w:rsidRPr="007D7C62">
              <w:rPr>
                <w:color w:val="000000"/>
                <w:szCs w:val="28"/>
              </w:rPr>
              <w:lastRenderedPageBreak/>
              <w:t>2.13.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rPr>
              <w:t>Смертность от новообразований (в том числе злокачественных) (случаев на 100,0 тыс.чел.населе-ния)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952"/>
              <w:gridCol w:w="875"/>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10" w:lineRule="exact"/>
                    <w:jc w:val="center"/>
                  </w:pPr>
                  <w:r w:rsidRPr="007D7C62">
                    <w:rPr>
                      <w:color w:val="000000"/>
                      <w:spacing w:val="-14"/>
                      <w:szCs w:val="28"/>
                    </w:rPr>
                    <w:t>Ч</w:t>
                  </w:r>
                  <w:r w:rsidRPr="007D7C62">
                    <w:rPr>
                      <w:color w:val="000000"/>
                      <w:spacing w:val="-14"/>
                      <w:szCs w:val="28"/>
                      <w:vertAlign w:val="subscript"/>
                    </w:rPr>
                    <w:t xml:space="preserve">а </w:t>
                  </w:r>
                </w:p>
              </w:tc>
              <w:tc>
                <w:tcPr>
                  <w:tcW w:w="373" w:type="dxa"/>
                  <w:vMerge w:val="restart"/>
                  <w:shd w:val="clear" w:color="auto" w:fill="auto"/>
                  <w:vAlign w:val="center"/>
                </w:tcPr>
                <w:p w:rsidR="00521CBF" w:rsidRPr="007D7C62" w:rsidRDefault="002047BD">
                  <w:pPr>
                    <w:spacing w:line="210" w:lineRule="exact"/>
                  </w:pPr>
                  <w:r w:rsidRPr="007D7C62">
                    <w:rPr>
                      <w:color w:val="000000"/>
                      <w:spacing w:val="-6"/>
                      <w:szCs w:val="28"/>
                    </w:rPr>
                    <w:t>×</w:t>
                  </w:r>
                </w:p>
              </w:tc>
              <w:tc>
                <w:tcPr>
                  <w:tcW w:w="952" w:type="dxa"/>
                  <w:vMerge w:val="restart"/>
                  <w:shd w:val="clear" w:color="auto" w:fill="auto"/>
                  <w:vAlign w:val="center"/>
                </w:tcPr>
                <w:p w:rsidR="00521CBF" w:rsidRPr="007D7C62" w:rsidRDefault="002047BD">
                  <w:pPr>
                    <w:spacing w:before="40" w:line="210" w:lineRule="exact"/>
                    <w:ind w:right="-57"/>
                    <w:jc w:val="right"/>
                  </w:pPr>
                  <w:r w:rsidRPr="007D7C62">
                    <w:rPr>
                      <w:color w:val="000000"/>
                      <w:szCs w:val="28"/>
                    </w:rPr>
                    <w:t>100000,</w:t>
                  </w:r>
                </w:p>
              </w:tc>
              <w:tc>
                <w:tcPr>
                  <w:tcW w:w="875" w:type="dxa"/>
                  <w:vMerge w:val="restart"/>
                  <w:shd w:val="clear" w:color="auto" w:fill="auto"/>
                  <w:vAlign w:val="center"/>
                </w:tcPr>
                <w:p w:rsidR="00521CBF" w:rsidRPr="007D7C62" w:rsidRDefault="002047BD">
                  <w:pPr>
                    <w:spacing w:before="40" w:line="210" w:lineRule="exact"/>
                    <w:ind w:left="-113"/>
                  </w:pPr>
                  <w:r w:rsidRPr="007D7C62">
                    <w:rPr>
                      <w:color w:val="000000"/>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10"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952" w:type="dxa"/>
                  <w:vMerge/>
                  <w:shd w:val="clear" w:color="auto" w:fill="auto"/>
                  <w:vAlign w:val="center"/>
                </w:tcPr>
                <w:p w:rsidR="00521CBF" w:rsidRPr="007D7C62" w:rsidRDefault="00521CBF">
                  <w:pPr>
                    <w:snapToGrid w:val="0"/>
                    <w:rPr>
                      <w:color w:val="000000"/>
                      <w:spacing w:val="-8"/>
                      <w:szCs w:val="28"/>
                    </w:rPr>
                  </w:pPr>
                </w:p>
              </w:tc>
              <w:tc>
                <w:tcPr>
                  <w:tcW w:w="875"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2046A8">
                  <w:pPr>
                    <w:widowControl w:val="0"/>
                    <w:suppressAutoHyphens/>
                    <w:autoSpaceDE w:val="0"/>
                    <w:spacing w:before="120" w:line="220" w:lineRule="exact"/>
                  </w:pPr>
                  <w:r w:rsidRPr="007D7C62">
                    <w:rPr>
                      <w:color w:val="000000"/>
                    </w:rPr>
                    <w:t>Ч</w:t>
                  </w:r>
                  <w:r w:rsidRPr="007D7C62">
                    <w:rPr>
                      <w:color w:val="000000"/>
                      <w:vertAlign w:val="subscript"/>
                    </w:rPr>
                    <w:t>а</w:t>
                  </w:r>
                </w:p>
              </w:tc>
              <w:tc>
                <w:tcPr>
                  <w:tcW w:w="283" w:type="dxa"/>
                  <w:shd w:val="clear" w:color="auto" w:fill="auto"/>
                </w:tcPr>
                <w:p w:rsidR="00521CBF" w:rsidRPr="007D7C62" w:rsidRDefault="002047BD" w:rsidP="002046A8">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20" w:lineRule="exact"/>
                  </w:pPr>
                  <w:r w:rsidRPr="007D7C62">
                    <w:rPr>
                      <w:color w:val="000000"/>
                    </w:rPr>
                    <w:t>абсолютное число умерших от новообразо- ваний (в том числе злокачественных)</w:t>
                  </w:r>
                  <w:r w:rsidRPr="007D7C62">
                    <w:rPr>
                      <w:color w:val="000000"/>
                      <w:szCs w:val="28"/>
                    </w:rPr>
                    <w:t xml:space="preserve"> </w:t>
                  </w:r>
                  <w:r w:rsidRPr="007D7C62">
                    <w:rPr>
                      <w:color w:val="000000"/>
                    </w:rPr>
                    <w:t>за отчет-ный период</w:t>
                  </w:r>
                  <w:r w:rsidRPr="007D7C62">
                    <w:rPr>
                      <w:color w:val="000000"/>
                      <w:kern w:val="2"/>
                    </w:rPr>
                    <w:t>;</w:t>
                  </w:r>
                </w:p>
              </w:tc>
            </w:tr>
            <w:tr w:rsidR="00521CBF" w:rsidRPr="007D7C62">
              <w:tc>
                <w:tcPr>
                  <w:tcW w:w="744" w:type="dxa"/>
                  <w:shd w:val="clear" w:color="auto" w:fill="auto"/>
                </w:tcPr>
                <w:p w:rsidR="00521CBF" w:rsidRPr="007D7C62" w:rsidRDefault="002047BD" w:rsidP="002046A8">
                  <w:pPr>
                    <w:widowControl w:val="0"/>
                    <w:suppressAutoHyphens/>
                    <w:autoSpaceDE w:val="0"/>
                    <w:spacing w:before="120" w:after="60" w:line="22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rsidP="002046A8">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20" w:lineRule="exact"/>
                  </w:pPr>
                  <w:r w:rsidRPr="007D7C62">
                    <w:rPr>
                      <w:color w:val="000000"/>
                    </w:rPr>
                    <w:t>средняя численность населения</w:t>
                  </w:r>
                </w:p>
              </w:tc>
            </w:tr>
          </w:tbl>
          <w:p w:rsidR="00521CBF" w:rsidRPr="007D7C62" w:rsidRDefault="00521CBF">
            <w:pPr>
              <w:widowControl w:val="0"/>
              <w:autoSpaceDE w:val="0"/>
              <w:spacing w:before="120" w:line="21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FF2849">
            <w:pPr>
              <w:spacing w:before="120" w:line="240" w:lineRule="exact"/>
              <w:ind w:left="57"/>
            </w:pPr>
            <w:r w:rsidRPr="007D7C62">
              <w:rPr>
                <w:color w:val="000000"/>
                <w:kern w:val="2"/>
                <w:szCs w:val="28"/>
              </w:rPr>
              <w:t>данные государственного (федерального) статисти-ческого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10" w:lineRule="exact"/>
              <w:ind w:right="-57"/>
              <w:jc w:val="center"/>
            </w:pPr>
            <w:r w:rsidRPr="007D7C62">
              <w:rPr>
                <w:color w:val="000000"/>
                <w:szCs w:val="28"/>
              </w:rPr>
              <w:t>2.14.</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10" w:lineRule="exact"/>
              <w:ind w:left="57"/>
            </w:pPr>
            <w:r w:rsidRPr="007D7C62">
              <w:rPr>
                <w:color w:val="000000"/>
              </w:rPr>
              <w:t xml:space="preserve">Смертность от туберкулеза (случаев на </w:t>
            </w:r>
            <w:r w:rsidR="00B85FF3" w:rsidRPr="007D7C62">
              <w:rPr>
                <w:color w:val="000000"/>
              </w:rPr>
              <w:br/>
            </w:r>
            <w:r w:rsidRPr="007D7C62">
              <w:rPr>
                <w:color w:val="000000"/>
              </w:rPr>
              <w:t>100,0 тыс.чел.населения)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952"/>
              <w:gridCol w:w="875"/>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10" w:lineRule="exact"/>
                    <w:jc w:val="center"/>
                  </w:pPr>
                  <w:r w:rsidRPr="007D7C62">
                    <w:rPr>
                      <w:color w:val="000000"/>
                      <w:spacing w:val="-14"/>
                      <w:szCs w:val="28"/>
                    </w:rPr>
                    <w:t>Ч</w:t>
                  </w:r>
                  <w:r w:rsidRPr="007D7C62">
                    <w:rPr>
                      <w:color w:val="000000"/>
                      <w:spacing w:val="-14"/>
                      <w:szCs w:val="28"/>
                      <w:vertAlign w:val="subscript"/>
                    </w:rPr>
                    <w:t xml:space="preserve">а </w:t>
                  </w:r>
                </w:p>
              </w:tc>
              <w:tc>
                <w:tcPr>
                  <w:tcW w:w="373" w:type="dxa"/>
                  <w:vMerge w:val="restart"/>
                  <w:shd w:val="clear" w:color="auto" w:fill="auto"/>
                  <w:vAlign w:val="center"/>
                </w:tcPr>
                <w:p w:rsidR="00521CBF" w:rsidRPr="007D7C62" w:rsidRDefault="002047BD">
                  <w:pPr>
                    <w:spacing w:line="210" w:lineRule="exact"/>
                  </w:pPr>
                  <w:r w:rsidRPr="007D7C62">
                    <w:rPr>
                      <w:color w:val="000000"/>
                      <w:spacing w:val="-6"/>
                      <w:szCs w:val="28"/>
                    </w:rPr>
                    <w:t>×</w:t>
                  </w:r>
                </w:p>
              </w:tc>
              <w:tc>
                <w:tcPr>
                  <w:tcW w:w="952" w:type="dxa"/>
                  <w:vMerge w:val="restart"/>
                  <w:shd w:val="clear" w:color="auto" w:fill="auto"/>
                  <w:vAlign w:val="center"/>
                </w:tcPr>
                <w:p w:rsidR="00521CBF" w:rsidRPr="007D7C62" w:rsidRDefault="002047BD">
                  <w:pPr>
                    <w:spacing w:before="40" w:line="210" w:lineRule="exact"/>
                    <w:ind w:right="-57"/>
                    <w:jc w:val="right"/>
                  </w:pPr>
                  <w:r w:rsidRPr="007D7C62">
                    <w:rPr>
                      <w:color w:val="000000"/>
                      <w:szCs w:val="28"/>
                    </w:rPr>
                    <w:t>100000,</w:t>
                  </w:r>
                </w:p>
              </w:tc>
              <w:tc>
                <w:tcPr>
                  <w:tcW w:w="875" w:type="dxa"/>
                  <w:vMerge w:val="restart"/>
                  <w:shd w:val="clear" w:color="auto" w:fill="auto"/>
                  <w:vAlign w:val="center"/>
                </w:tcPr>
                <w:p w:rsidR="00521CBF" w:rsidRPr="007D7C62" w:rsidRDefault="002047BD">
                  <w:pPr>
                    <w:spacing w:before="40" w:line="210" w:lineRule="exact"/>
                    <w:ind w:left="-113"/>
                  </w:pPr>
                  <w:r w:rsidRPr="007D7C62">
                    <w:rPr>
                      <w:color w:val="000000"/>
                      <w:spacing w:val="-6"/>
                      <w:szCs w:val="28"/>
                    </w:rPr>
                    <w:t xml:space="preserve"> </w:t>
                  </w:r>
                  <w:r w:rsidRPr="007D7C62">
                    <w:rPr>
                      <w:color w:val="000000"/>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10"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952" w:type="dxa"/>
                  <w:vMerge/>
                  <w:shd w:val="clear" w:color="auto" w:fill="auto"/>
                  <w:vAlign w:val="center"/>
                </w:tcPr>
                <w:p w:rsidR="00521CBF" w:rsidRPr="007D7C62" w:rsidRDefault="00521CBF">
                  <w:pPr>
                    <w:snapToGrid w:val="0"/>
                    <w:rPr>
                      <w:color w:val="000000"/>
                      <w:spacing w:val="-8"/>
                      <w:szCs w:val="28"/>
                    </w:rPr>
                  </w:pPr>
                </w:p>
              </w:tc>
              <w:tc>
                <w:tcPr>
                  <w:tcW w:w="875"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2046A8">
                  <w:pPr>
                    <w:widowControl w:val="0"/>
                    <w:suppressAutoHyphens/>
                    <w:autoSpaceDE w:val="0"/>
                    <w:spacing w:before="120" w:line="200" w:lineRule="exact"/>
                  </w:pPr>
                  <w:r w:rsidRPr="007D7C62">
                    <w:rPr>
                      <w:color w:val="000000"/>
                    </w:rPr>
                    <w:t>Ч</w:t>
                  </w:r>
                  <w:r w:rsidRPr="007D7C62">
                    <w:rPr>
                      <w:color w:val="000000"/>
                      <w:vertAlign w:val="subscript"/>
                    </w:rPr>
                    <w:t>а</w:t>
                  </w:r>
                </w:p>
              </w:tc>
              <w:tc>
                <w:tcPr>
                  <w:tcW w:w="283" w:type="dxa"/>
                  <w:shd w:val="clear" w:color="auto" w:fill="auto"/>
                </w:tcPr>
                <w:p w:rsidR="00521CBF" w:rsidRPr="007D7C62" w:rsidRDefault="002047BD" w:rsidP="002046A8">
                  <w:pPr>
                    <w:widowControl w:val="0"/>
                    <w:suppressAutoHyphens/>
                    <w:autoSpaceDE w:val="0"/>
                    <w:spacing w:before="120" w:line="20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00" w:lineRule="exact"/>
                  </w:pPr>
                  <w:r w:rsidRPr="007D7C62">
                    <w:rPr>
                      <w:color w:val="000000"/>
                    </w:rPr>
                    <w:t>абсолютное число умерших от туберкулеза</w:t>
                  </w:r>
                  <w:r w:rsidRPr="007D7C62">
                    <w:rPr>
                      <w:color w:val="000000"/>
                      <w:szCs w:val="28"/>
                    </w:rPr>
                    <w:t xml:space="preserve"> </w:t>
                  </w:r>
                  <w:r w:rsidRPr="007D7C62">
                    <w:rPr>
                      <w:color w:val="000000"/>
                    </w:rPr>
                    <w:t>за отчетный период</w:t>
                  </w:r>
                  <w:r w:rsidRPr="007D7C62">
                    <w:rPr>
                      <w:color w:val="000000"/>
                      <w:kern w:val="2"/>
                    </w:rPr>
                    <w:t>;</w:t>
                  </w:r>
                </w:p>
              </w:tc>
            </w:tr>
            <w:tr w:rsidR="00521CBF" w:rsidRPr="007D7C62">
              <w:tc>
                <w:tcPr>
                  <w:tcW w:w="744" w:type="dxa"/>
                  <w:shd w:val="clear" w:color="auto" w:fill="auto"/>
                </w:tcPr>
                <w:p w:rsidR="00521CBF" w:rsidRPr="007D7C62" w:rsidRDefault="002047BD" w:rsidP="002046A8">
                  <w:pPr>
                    <w:widowControl w:val="0"/>
                    <w:suppressAutoHyphens/>
                    <w:autoSpaceDE w:val="0"/>
                    <w:spacing w:before="120" w:after="60" w:line="20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rsidP="002046A8">
                  <w:pPr>
                    <w:widowControl w:val="0"/>
                    <w:suppressAutoHyphens/>
                    <w:autoSpaceDE w:val="0"/>
                    <w:spacing w:before="120" w:line="20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00" w:lineRule="exact"/>
                  </w:pPr>
                  <w:r w:rsidRPr="007D7C62">
                    <w:rPr>
                      <w:color w:val="000000"/>
                    </w:rPr>
                    <w:t>средняя численность населения</w:t>
                  </w:r>
                </w:p>
              </w:tc>
            </w:tr>
          </w:tbl>
          <w:p w:rsidR="00521CBF" w:rsidRPr="007D7C62" w:rsidRDefault="00521CBF">
            <w:pPr>
              <w:widowControl w:val="0"/>
              <w:autoSpaceDE w:val="0"/>
              <w:spacing w:before="120" w:line="21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t>данные государственного (федерального) статисти-ческого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10" w:lineRule="exact"/>
              <w:ind w:right="-57"/>
              <w:jc w:val="center"/>
            </w:pPr>
            <w:r w:rsidRPr="007D7C62">
              <w:rPr>
                <w:color w:val="000000"/>
                <w:szCs w:val="28"/>
              </w:rPr>
              <w:t>2.15.</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2046A8">
            <w:pPr>
              <w:spacing w:before="120" w:line="210" w:lineRule="exact"/>
              <w:ind w:left="57"/>
            </w:pPr>
            <w:r w:rsidRPr="007D7C62">
              <w:rPr>
                <w:color w:val="000000"/>
              </w:rPr>
              <w:t xml:space="preserve">Заболеваемость туберкулезом (случаев на </w:t>
            </w:r>
            <w:r w:rsidR="002046A8" w:rsidRPr="007D7C62">
              <w:rPr>
                <w:color w:val="000000"/>
              </w:rPr>
              <w:br/>
            </w:r>
            <w:r w:rsidRPr="007D7C62">
              <w:rPr>
                <w:color w:val="000000"/>
              </w:rPr>
              <w:t>100,0 тыс.чел.населения)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952"/>
              <w:gridCol w:w="875"/>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10" w:lineRule="exact"/>
                    <w:jc w:val="center"/>
                  </w:pPr>
                  <w:r w:rsidRPr="007D7C62">
                    <w:rPr>
                      <w:color w:val="000000"/>
                      <w:spacing w:val="-14"/>
                      <w:szCs w:val="28"/>
                    </w:rPr>
                    <w:t>Ч</w:t>
                  </w:r>
                </w:p>
              </w:tc>
              <w:tc>
                <w:tcPr>
                  <w:tcW w:w="373" w:type="dxa"/>
                  <w:vMerge w:val="restart"/>
                  <w:shd w:val="clear" w:color="auto" w:fill="auto"/>
                  <w:vAlign w:val="center"/>
                </w:tcPr>
                <w:p w:rsidR="00521CBF" w:rsidRPr="007D7C62" w:rsidRDefault="002047BD">
                  <w:pPr>
                    <w:spacing w:line="210" w:lineRule="exact"/>
                  </w:pPr>
                  <w:r w:rsidRPr="007D7C62">
                    <w:rPr>
                      <w:color w:val="000000"/>
                      <w:spacing w:val="-6"/>
                      <w:szCs w:val="28"/>
                    </w:rPr>
                    <w:t>×</w:t>
                  </w:r>
                </w:p>
              </w:tc>
              <w:tc>
                <w:tcPr>
                  <w:tcW w:w="952" w:type="dxa"/>
                  <w:vMerge w:val="restart"/>
                  <w:shd w:val="clear" w:color="auto" w:fill="auto"/>
                  <w:vAlign w:val="center"/>
                </w:tcPr>
                <w:p w:rsidR="00521CBF" w:rsidRPr="007D7C62" w:rsidRDefault="002047BD">
                  <w:pPr>
                    <w:spacing w:before="40" w:line="210" w:lineRule="exact"/>
                    <w:ind w:left="-57"/>
                    <w:jc w:val="right"/>
                  </w:pPr>
                  <w:r w:rsidRPr="007D7C62">
                    <w:rPr>
                      <w:color w:val="000000"/>
                      <w:szCs w:val="28"/>
                    </w:rPr>
                    <w:t>100000,</w:t>
                  </w:r>
                </w:p>
              </w:tc>
              <w:tc>
                <w:tcPr>
                  <w:tcW w:w="875" w:type="dxa"/>
                  <w:vMerge w:val="restart"/>
                  <w:shd w:val="clear" w:color="auto" w:fill="auto"/>
                  <w:vAlign w:val="center"/>
                </w:tcPr>
                <w:p w:rsidR="00521CBF" w:rsidRPr="007D7C62" w:rsidRDefault="002047BD">
                  <w:pPr>
                    <w:spacing w:before="40" w:line="210" w:lineRule="exact"/>
                    <w:ind w:left="-113"/>
                  </w:pPr>
                  <w:r w:rsidRPr="007D7C62">
                    <w:rPr>
                      <w:color w:val="000000"/>
                      <w:spacing w:val="-6"/>
                      <w:szCs w:val="28"/>
                    </w:rPr>
                    <w:t xml:space="preserve"> </w:t>
                  </w:r>
                  <w:r w:rsidRPr="007D7C62">
                    <w:rPr>
                      <w:color w:val="000000"/>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10"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952" w:type="dxa"/>
                  <w:vMerge/>
                  <w:shd w:val="clear" w:color="auto" w:fill="auto"/>
                  <w:vAlign w:val="center"/>
                </w:tcPr>
                <w:p w:rsidR="00521CBF" w:rsidRPr="007D7C62" w:rsidRDefault="00521CBF">
                  <w:pPr>
                    <w:snapToGrid w:val="0"/>
                    <w:rPr>
                      <w:color w:val="000000"/>
                      <w:spacing w:val="-8"/>
                      <w:szCs w:val="28"/>
                    </w:rPr>
                  </w:pPr>
                </w:p>
              </w:tc>
              <w:tc>
                <w:tcPr>
                  <w:tcW w:w="875"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2046A8">
                  <w:pPr>
                    <w:widowControl w:val="0"/>
                    <w:suppressAutoHyphens/>
                    <w:autoSpaceDE w:val="0"/>
                    <w:spacing w:before="120" w:line="200" w:lineRule="exact"/>
                  </w:pPr>
                  <w:r w:rsidRPr="007D7C62">
                    <w:rPr>
                      <w:color w:val="000000"/>
                    </w:rPr>
                    <w:t>Ч</w:t>
                  </w:r>
                </w:p>
              </w:tc>
              <w:tc>
                <w:tcPr>
                  <w:tcW w:w="283" w:type="dxa"/>
                  <w:shd w:val="clear" w:color="auto" w:fill="auto"/>
                </w:tcPr>
                <w:p w:rsidR="00521CBF" w:rsidRPr="007D7C62" w:rsidRDefault="002047BD" w:rsidP="002046A8">
                  <w:pPr>
                    <w:widowControl w:val="0"/>
                    <w:suppressAutoHyphens/>
                    <w:autoSpaceDE w:val="0"/>
                    <w:spacing w:before="120" w:line="20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00" w:lineRule="exact"/>
                  </w:pPr>
                  <w:r w:rsidRPr="007D7C62">
                    <w:rPr>
                      <w:color w:val="000000"/>
                      <w:kern w:val="2"/>
                    </w:rPr>
                    <w:t>число заболевших туберкулезом в текущем году;</w:t>
                  </w:r>
                </w:p>
              </w:tc>
            </w:tr>
            <w:tr w:rsidR="00521CBF" w:rsidRPr="007D7C62">
              <w:tc>
                <w:tcPr>
                  <w:tcW w:w="744" w:type="dxa"/>
                  <w:shd w:val="clear" w:color="auto" w:fill="auto"/>
                </w:tcPr>
                <w:p w:rsidR="00521CBF" w:rsidRPr="007D7C62" w:rsidRDefault="002047BD" w:rsidP="002046A8">
                  <w:pPr>
                    <w:widowControl w:val="0"/>
                    <w:suppressAutoHyphens/>
                    <w:autoSpaceDE w:val="0"/>
                    <w:spacing w:before="120" w:after="60" w:line="20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rsidP="002046A8">
                  <w:pPr>
                    <w:widowControl w:val="0"/>
                    <w:suppressAutoHyphens/>
                    <w:autoSpaceDE w:val="0"/>
                    <w:spacing w:before="120" w:line="20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00" w:lineRule="exact"/>
                  </w:pPr>
                  <w:r w:rsidRPr="007D7C62">
                    <w:rPr>
                      <w:color w:val="000000"/>
                    </w:rPr>
                    <w:t>среднегодовая численность населения</w:t>
                  </w:r>
                </w:p>
              </w:tc>
            </w:tr>
          </w:tbl>
          <w:p w:rsidR="00521CBF" w:rsidRPr="007D7C62" w:rsidRDefault="00521CBF">
            <w:pPr>
              <w:widowControl w:val="0"/>
              <w:autoSpaceDE w:val="0"/>
              <w:spacing w:before="120" w:line="21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1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ind w:right="-57"/>
              <w:jc w:val="center"/>
            </w:pPr>
            <w:r w:rsidRPr="007D7C62">
              <w:rPr>
                <w:color w:val="000000"/>
                <w:szCs w:val="28"/>
              </w:rPr>
              <w:t>2.16.</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szCs w:val="28"/>
              </w:rPr>
              <w:t>Ожидаемая продолжительность жизни при рожде-нии (лет)</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kern w:val="2"/>
                <w:szCs w:val="28"/>
              </w:rPr>
              <w:t xml:space="preserve">данные государственного (федерального) </w:t>
            </w:r>
            <w:r w:rsidR="00B85FF3"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2.17.</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autoSpaceDE w:val="0"/>
              <w:spacing w:before="120" w:line="240" w:lineRule="exact"/>
              <w:ind w:left="57"/>
            </w:pPr>
            <w:r w:rsidRPr="007D7C62">
              <w:rPr>
                <w:color w:val="000000"/>
              </w:rPr>
              <w:t>Охват населения профилактическими осмотрами на туберкулез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 xml:space="preserve"> </w:t>
                  </w:r>
                  <w:r w:rsidRPr="007D7C62">
                    <w:rPr>
                      <w:color w:val="000000"/>
                      <w:spacing w:val="-10"/>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57"/>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rPr>
                  </w:pPr>
                </w:p>
              </w:tc>
              <w:tc>
                <w:tcPr>
                  <w:tcW w:w="819" w:type="dxa"/>
                  <w:vMerge/>
                  <w:shd w:val="clear" w:color="auto" w:fill="auto"/>
                  <w:vAlign w:val="center"/>
                </w:tcPr>
                <w:p w:rsidR="00521CBF" w:rsidRPr="007D7C62" w:rsidRDefault="00521CBF">
                  <w:pPr>
                    <w:snapToGrid w:val="0"/>
                    <w:rPr>
                      <w:color w:val="000000"/>
                      <w:spacing w:val="-8"/>
                      <w:szCs w:val="28"/>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число осмотренных с целью выявления тубер</w:t>
                  </w:r>
                  <w:r w:rsidR="00B85FF3" w:rsidRPr="007D7C62">
                    <w:rPr>
                      <w:color w:val="000000"/>
                    </w:rPr>
                    <w:t>-</w:t>
                  </w:r>
                  <w:r w:rsidRPr="007D7C62">
                    <w:rPr>
                      <w:color w:val="000000"/>
                    </w:rPr>
                    <w:t xml:space="preserve">кулеза;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численность населения на 01 января отчет-ного года</w:t>
                  </w:r>
                </w:p>
              </w:tc>
            </w:tr>
          </w:tbl>
          <w:p w:rsidR="00521CBF" w:rsidRPr="007D7C62" w:rsidRDefault="00521CBF">
            <w:pPr>
              <w:widowControl w:val="0"/>
              <w:autoSpaceDE w:val="0"/>
              <w:spacing w:before="120" w:line="240" w:lineRule="exact"/>
              <w:ind w:right="-57"/>
              <w:jc w:val="center"/>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rPr>
          <w:trHeight w:val="603"/>
        </w:trPr>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2.18.</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rPr>
              <w:t xml:space="preserve">Доля выездов бригад скорой медицинской помощи </w:t>
            </w:r>
            <w:r w:rsidRPr="007D7C62">
              <w:rPr>
                <w:color w:val="000000"/>
                <w:spacing w:val="-4"/>
              </w:rPr>
              <w:t>со временем до</w:t>
            </w:r>
            <w:r w:rsidR="00B85FF3" w:rsidRPr="007D7C62">
              <w:rPr>
                <w:color w:val="000000"/>
                <w:spacing w:val="-4"/>
              </w:rPr>
              <w:t xml:space="preserve">езда до больного менее 20 минут </w:t>
            </w:r>
            <w:r w:rsidRPr="007D7C62">
              <w:rPr>
                <w:color w:val="000000"/>
                <w:spacing w:val="-4"/>
              </w:rPr>
              <w:t>(%)</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19" w:type="dxa"/>
                  <w:vMerge/>
                  <w:shd w:val="clear" w:color="auto" w:fill="auto"/>
                  <w:vAlign w:val="center"/>
                </w:tcPr>
                <w:p w:rsidR="00521CBF" w:rsidRPr="007D7C62" w:rsidRDefault="00521CBF">
                  <w:pPr>
                    <w:snapToGrid w:val="0"/>
                    <w:rPr>
                      <w:color w:val="000000"/>
                      <w:spacing w:val="-8"/>
                      <w:szCs w:val="28"/>
                      <w:vertAlign w:val="subscript"/>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lastRenderedPageBreak/>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kern w:val="2"/>
                    </w:rPr>
                    <w:t xml:space="preserve">количество </w:t>
                  </w:r>
                  <w:r w:rsidRPr="007D7C62">
                    <w:rPr>
                      <w:color w:val="000000"/>
                    </w:rPr>
                    <w:t xml:space="preserve">выездов бригад скорой медицин-ской помощи со временем доезда до больного менее 20 минут;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20" w:lineRule="exact"/>
                  </w:pPr>
                  <w:r w:rsidRPr="007D7C62">
                    <w:rPr>
                      <w:color w:val="000000"/>
                    </w:rPr>
                    <w:t>общее количество выездов бригад скорой медицинской помощи</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lastRenderedPageBreak/>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lastRenderedPageBreak/>
              <w:t>2.19.</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rPr>
              <w:t>Доля приоритетных объектов, доступных для инва</w:t>
            </w:r>
            <w:r w:rsidR="00B85FF3" w:rsidRPr="007D7C62">
              <w:rPr>
                <w:color w:val="000000"/>
              </w:rPr>
              <w:t>-</w:t>
            </w:r>
            <w:r w:rsidRPr="007D7C62">
              <w:rPr>
                <w:color w:val="000000"/>
              </w:rPr>
              <w:t>лидов и других маломобильных групп населения, в сфере здравоохранения в общем количестве прио</w:t>
            </w:r>
            <w:r w:rsidR="00B85FF3" w:rsidRPr="007D7C62">
              <w:rPr>
                <w:color w:val="000000"/>
              </w:rPr>
              <w:t>-</w:t>
            </w:r>
            <w:r w:rsidRPr="007D7C62">
              <w:rPr>
                <w:color w:val="000000"/>
              </w:rPr>
              <w:t>ритетных объектов в сфере здравоохранения в Новгородской области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19" w:type="dxa"/>
                  <w:vMerge/>
                  <w:shd w:val="clear" w:color="auto" w:fill="auto"/>
                  <w:vAlign w:val="center"/>
                </w:tcPr>
                <w:p w:rsidR="00521CBF" w:rsidRPr="007D7C62" w:rsidRDefault="00521CBF">
                  <w:pPr>
                    <w:snapToGrid w:val="0"/>
                    <w:rPr>
                      <w:color w:val="000000"/>
                      <w:spacing w:val="-8"/>
                      <w:szCs w:val="28"/>
                      <w:vertAlign w:val="subscript"/>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3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3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30" w:lineRule="exact"/>
                  </w:pPr>
                  <w:r w:rsidRPr="007D7C62">
                    <w:rPr>
                      <w:color w:val="000000"/>
                    </w:rPr>
                    <w:t xml:space="preserve">количество приоритетных объектов, доступ-ных для инвалидов и других маломобильных групп населения, в сфере здравоохранения; </w:t>
                  </w:r>
                </w:p>
              </w:tc>
            </w:tr>
            <w:tr w:rsidR="00521CBF" w:rsidRPr="007D7C62">
              <w:tc>
                <w:tcPr>
                  <w:tcW w:w="744" w:type="dxa"/>
                  <w:shd w:val="clear" w:color="auto" w:fill="auto"/>
                </w:tcPr>
                <w:p w:rsidR="00521CBF" w:rsidRPr="007D7C62" w:rsidRDefault="002047BD">
                  <w:pPr>
                    <w:widowControl w:val="0"/>
                    <w:suppressAutoHyphens/>
                    <w:autoSpaceDE w:val="0"/>
                    <w:spacing w:before="120" w:line="23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3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30" w:lineRule="exact"/>
                  </w:pPr>
                  <w:r w:rsidRPr="007D7C62">
                    <w:rPr>
                      <w:color w:val="000000"/>
                    </w:rPr>
                    <w:t>общее количество приоритетных объектов в сфере здравоохранения в Новгородской области</w:t>
                  </w:r>
                </w:p>
              </w:tc>
            </w:tr>
          </w:tbl>
          <w:p w:rsidR="00521CBF" w:rsidRPr="007D7C62" w:rsidRDefault="00521CBF">
            <w:pPr>
              <w:spacing w:before="120" w:line="240" w:lineRule="exact"/>
              <w:ind w:right="-57"/>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2.20.</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autoSpaceDE w:val="0"/>
              <w:spacing w:before="120" w:line="240" w:lineRule="exact"/>
              <w:ind w:left="57"/>
            </w:pPr>
            <w:r w:rsidRPr="007D7C62">
              <w:rPr>
                <w:color w:val="000000"/>
              </w:rPr>
              <w:t>Доля лиц старше трудоспособного возраста, состоящих под диспансерным наблюдением по поводу болезней, характеризующихся повышен-ным кровяным давлением, от числа лиц старше трудоспособного возраста, имеющих болезни, характеризующиеся повышенным кровяным дав</w:t>
            </w:r>
            <w:r w:rsidR="00B85FF3" w:rsidRPr="007D7C62">
              <w:rPr>
                <w:color w:val="000000"/>
              </w:rPr>
              <w:t>-</w:t>
            </w:r>
            <w:r w:rsidRPr="007D7C62">
              <w:rPr>
                <w:color w:val="000000"/>
              </w:rPr>
              <w:t>лением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19" w:type="dxa"/>
                  <w:vMerge/>
                  <w:shd w:val="clear" w:color="auto" w:fill="auto"/>
                  <w:vAlign w:val="center"/>
                </w:tcPr>
                <w:p w:rsidR="00521CBF" w:rsidRPr="007D7C62" w:rsidRDefault="00521CBF">
                  <w:pPr>
                    <w:snapToGrid w:val="0"/>
                    <w:rPr>
                      <w:color w:val="000000"/>
                      <w:spacing w:val="-8"/>
                      <w:szCs w:val="28"/>
                      <w:vertAlign w:val="subscript"/>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rsidP="002046A8">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 xml:space="preserve">количество лиц старше трудоспособного </w:t>
                  </w:r>
                  <w:r w:rsidRPr="007D7C62">
                    <w:rPr>
                      <w:color w:val="000000"/>
                      <w:spacing w:val="-4"/>
                    </w:rPr>
                    <w:t>воз</w:t>
                  </w:r>
                  <w:r w:rsidR="00B85FF3" w:rsidRPr="007D7C62">
                    <w:rPr>
                      <w:color w:val="000000"/>
                      <w:spacing w:val="-4"/>
                    </w:rPr>
                    <w:t>-</w:t>
                  </w:r>
                  <w:r w:rsidRPr="007D7C62">
                    <w:rPr>
                      <w:color w:val="000000"/>
                      <w:spacing w:val="-4"/>
                    </w:rPr>
                    <w:t>раста, с</w:t>
                  </w:r>
                  <w:r w:rsidR="00B85FF3" w:rsidRPr="007D7C62">
                    <w:rPr>
                      <w:color w:val="000000"/>
                      <w:spacing w:val="-4"/>
                    </w:rPr>
                    <w:t>остоящих под диспансерным наблю</w:t>
                  </w:r>
                  <w:r w:rsidRPr="007D7C62">
                    <w:rPr>
                      <w:color w:val="000000"/>
                    </w:rPr>
                    <w:t>де</w:t>
                  </w:r>
                  <w:r w:rsidR="00B85FF3" w:rsidRPr="007D7C62">
                    <w:rPr>
                      <w:color w:val="000000"/>
                    </w:rPr>
                    <w:t>-</w:t>
                  </w:r>
                  <w:r w:rsidRPr="007D7C62">
                    <w:rPr>
                      <w:color w:val="000000"/>
                    </w:rPr>
                    <w:t>нием п</w:t>
                  </w:r>
                  <w:r w:rsidR="00B85FF3" w:rsidRPr="007D7C62">
                    <w:rPr>
                      <w:color w:val="000000"/>
                    </w:rPr>
                    <w:t>о поводу болезней, характеризую</w:t>
                  </w:r>
                  <w:r w:rsidRPr="007D7C62">
                    <w:rPr>
                      <w:color w:val="000000"/>
                    </w:rPr>
                    <w:t xml:space="preserve">щихся повышенным кровяным давлением; </w:t>
                  </w:r>
                </w:p>
              </w:tc>
            </w:tr>
            <w:tr w:rsidR="00521CBF" w:rsidRPr="007D7C62">
              <w:tc>
                <w:tcPr>
                  <w:tcW w:w="744"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rsidP="002046A8">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2046A8">
                  <w:pPr>
                    <w:widowControl w:val="0"/>
                    <w:suppressAutoHyphens/>
                    <w:autoSpaceDE w:val="0"/>
                    <w:spacing w:before="120" w:line="260" w:lineRule="exact"/>
                  </w:pPr>
                  <w:r w:rsidRPr="007D7C62">
                    <w:rPr>
                      <w:color w:val="000000"/>
                    </w:rPr>
                    <w:t>общее количество лиц старше трудоспособ-ного возраста, имеющих болезни, характери-зующиеся повышенным кровяным давлением</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54" w:lineRule="exact"/>
              <w:ind w:right="-57"/>
              <w:jc w:val="center"/>
            </w:pPr>
            <w:r w:rsidRPr="007D7C62">
              <w:rPr>
                <w:rFonts w:eastAsia="Arial"/>
                <w:color w:val="000000"/>
                <w:szCs w:val="28"/>
                <w:lang w:eastAsia="ar-SA"/>
              </w:rPr>
              <w:t>2.21.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rPr>
              <w:t>Смертность</w:t>
            </w:r>
            <w:r w:rsidR="00B85FF3" w:rsidRPr="007D7C62">
              <w:rPr>
                <w:color w:val="000000"/>
              </w:rPr>
              <w:t xml:space="preserve"> от ишемической болезни сердца</w:t>
            </w:r>
            <w:r w:rsidR="00B85FF3" w:rsidRPr="007D7C62">
              <w:rPr>
                <w:color w:val="000000"/>
              </w:rPr>
              <w:br/>
            </w:r>
            <w:r w:rsidRPr="007D7C62">
              <w:rPr>
                <w:color w:val="000000"/>
              </w:rPr>
              <w:t>(на 100,0 тыс.чел.населения)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1001"/>
              <w:gridCol w:w="826"/>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54" w:lineRule="exact"/>
                    <w:jc w:val="center"/>
                  </w:pPr>
                  <w:r w:rsidRPr="007D7C62">
                    <w:rPr>
                      <w:color w:val="000000"/>
                      <w:spacing w:val="-14"/>
                      <w:szCs w:val="28"/>
                    </w:rPr>
                    <w:t>Ч</w:t>
                  </w:r>
                  <w:r w:rsidRPr="007D7C62">
                    <w:rPr>
                      <w:color w:val="000000"/>
                      <w:spacing w:val="-14"/>
                      <w:szCs w:val="28"/>
                      <w:vertAlign w:val="subscript"/>
                    </w:rPr>
                    <w:t xml:space="preserve"> </w:t>
                  </w:r>
                </w:p>
              </w:tc>
              <w:tc>
                <w:tcPr>
                  <w:tcW w:w="373" w:type="dxa"/>
                  <w:vMerge w:val="restart"/>
                  <w:shd w:val="clear" w:color="auto" w:fill="auto"/>
                  <w:vAlign w:val="center"/>
                </w:tcPr>
                <w:p w:rsidR="00521CBF" w:rsidRPr="007D7C62" w:rsidRDefault="002047BD">
                  <w:pPr>
                    <w:spacing w:line="254" w:lineRule="exact"/>
                  </w:pPr>
                  <w:r w:rsidRPr="007D7C62">
                    <w:rPr>
                      <w:color w:val="000000"/>
                      <w:spacing w:val="-6"/>
                      <w:szCs w:val="28"/>
                    </w:rPr>
                    <w:t>×</w:t>
                  </w:r>
                </w:p>
              </w:tc>
              <w:tc>
                <w:tcPr>
                  <w:tcW w:w="1001" w:type="dxa"/>
                  <w:vMerge w:val="restart"/>
                  <w:shd w:val="clear" w:color="auto" w:fill="auto"/>
                  <w:vAlign w:val="center"/>
                </w:tcPr>
                <w:p w:rsidR="00521CBF" w:rsidRPr="007D7C62" w:rsidRDefault="002047BD">
                  <w:pPr>
                    <w:spacing w:line="254" w:lineRule="exact"/>
                    <w:ind w:right="-57"/>
                  </w:pPr>
                  <w:r w:rsidRPr="007D7C62">
                    <w:rPr>
                      <w:color w:val="000000"/>
                      <w:szCs w:val="28"/>
                    </w:rPr>
                    <w:t>100000,</w:t>
                  </w:r>
                </w:p>
              </w:tc>
              <w:tc>
                <w:tcPr>
                  <w:tcW w:w="826" w:type="dxa"/>
                  <w:vMerge w:val="restart"/>
                  <w:shd w:val="clear" w:color="auto" w:fill="auto"/>
                  <w:vAlign w:val="center"/>
                </w:tcPr>
                <w:p w:rsidR="00521CBF" w:rsidRPr="007D7C62" w:rsidRDefault="002047BD">
                  <w:pPr>
                    <w:spacing w:line="254" w:lineRule="exact"/>
                    <w:ind w:left="-113"/>
                  </w:pPr>
                  <w:r w:rsidRPr="007D7C62">
                    <w:rPr>
                      <w:color w:val="000000"/>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54"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1001" w:type="dxa"/>
                  <w:vMerge/>
                  <w:shd w:val="clear" w:color="auto" w:fill="auto"/>
                  <w:vAlign w:val="center"/>
                </w:tcPr>
                <w:p w:rsidR="00521CBF" w:rsidRPr="007D7C62" w:rsidRDefault="00521CBF">
                  <w:pPr>
                    <w:snapToGrid w:val="0"/>
                    <w:rPr>
                      <w:color w:val="000000"/>
                      <w:spacing w:val="-8"/>
                      <w:szCs w:val="28"/>
                    </w:rPr>
                  </w:pPr>
                </w:p>
              </w:tc>
              <w:tc>
                <w:tcPr>
                  <w:tcW w:w="826"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Ч</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60" w:lineRule="exact"/>
                  </w:pPr>
                  <w:r w:rsidRPr="007D7C62">
                    <w:rPr>
                      <w:color w:val="000000"/>
                      <w:kern w:val="2"/>
                    </w:rPr>
                    <w:t>число умерших от ишемической болезни сердца за год</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60" w:lineRule="exact"/>
                  </w:pPr>
                  <w:r w:rsidRPr="007D7C62">
                    <w:rPr>
                      <w:color w:val="000000"/>
                      <w:kern w:val="2"/>
                    </w:rPr>
                    <w:t>среднегодовая численность населения</w:t>
                  </w:r>
                </w:p>
              </w:tc>
            </w:tr>
          </w:tbl>
          <w:p w:rsidR="00521CBF" w:rsidRPr="007D7C62" w:rsidRDefault="00521CBF">
            <w:pPr>
              <w:widowControl w:val="0"/>
              <w:autoSpaceDE w:val="0"/>
              <w:spacing w:before="120" w:line="254"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54"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54" w:lineRule="exact"/>
              <w:ind w:right="-57"/>
              <w:jc w:val="center"/>
            </w:pPr>
            <w:r w:rsidRPr="007D7C62">
              <w:rPr>
                <w:color w:val="000000"/>
                <w:szCs w:val="28"/>
              </w:rPr>
              <w:lastRenderedPageBreak/>
              <w:t>2.22.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rPr>
              <w:t xml:space="preserve">Смертность от всех причин (случаев </w:t>
            </w:r>
            <w:r w:rsidRPr="007D7C62">
              <w:rPr>
                <w:color w:val="000000"/>
              </w:rPr>
              <w:br/>
              <w:t>на 1000 чел.населения)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717"/>
              <w:gridCol w:w="1110"/>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54" w:lineRule="exact"/>
                    <w:jc w:val="center"/>
                  </w:pPr>
                  <w:r w:rsidRPr="007D7C62">
                    <w:rPr>
                      <w:color w:val="000000"/>
                      <w:spacing w:val="-14"/>
                      <w:szCs w:val="28"/>
                    </w:rPr>
                    <w:t>Ч</w:t>
                  </w:r>
                  <w:r w:rsidRPr="007D7C62">
                    <w:rPr>
                      <w:color w:val="000000"/>
                      <w:spacing w:val="-14"/>
                      <w:szCs w:val="28"/>
                      <w:vertAlign w:val="subscript"/>
                    </w:rPr>
                    <w:t xml:space="preserve">а </w:t>
                  </w:r>
                </w:p>
              </w:tc>
              <w:tc>
                <w:tcPr>
                  <w:tcW w:w="373" w:type="dxa"/>
                  <w:vMerge w:val="restart"/>
                  <w:shd w:val="clear" w:color="auto" w:fill="auto"/>
                  <w:vAlign w:val="center"/>
                </w:tcPr>
                <w:p w:rsidR="00521CBF" w:rsidRPr="007D7C62" w:rsidRDefault="002047BD">
                  <w:pPr>
                    <w:spacing w:line="254" w:lineRule="exact"/>
                  </w:pPr>
                  <w:r w:rsidRPr="007D7C62">
                    <w:rPr>
                      <w:color w:val="000000"/>
                      <w:spacing w:val="-6"/>
                      <w:szCs w:val="28"/>
                    </w:rPr>
                    <w:t>×</w:t>
                  </w:r>
                </w:p>
              </w:tc>
              <w:tc>
                <w:tcPr>
                  <w:tcW w:w="717" w:type="dxa"/>
                  <w:vMerge w:val="restart"/>
                  <w:shd w:val="clear" w:color="auto" w:fill="auto"/>
                  <w:vAlign w:val="center"/>
                </w:tcPr>
                <w:p w:rsidR="00521CBF" w:rsidRPr="007D7C62" w:rsidRDefault="002047BD">
                  <w:pPr>
                    <w:spacing w:line="254" w:lineRule="exact"/>
                    <w:ind w:right="-57"/>
                  </w:pPr>
                  <w:r w:rsidRPr="007D7C62">
                    <w:rPr>
                      <w:color w:val="000000"/>
                      <w:spacing w:val="-8"/>
                      <w:szCs w:val="28"/>
                    </w:rPr>
                    <w:t>1000,</w:t>
                  </w:r>
                </w:p>
              </w:tc>
              <w:tc>
                <w:tcPr>
                  <w:tcW w:w="1110" w:type="dxa"/>
                  <w:vMerge w:val="restart"/>
                  <w:shd w:val="clear" w:color="auto" w:fill="auto"/>
                  <w:vAlign w:val="center"/>
                </w:tcPr>
                <w:p w:rsidR="00521CBF" w:rsidRPr="007D7C62" w:rsidRDefault="002047BD">
                  <w:pPr>
                    <w:spacing w:line="254"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after="60" w:line="254" w:lineRule="exact"/>
                    <w:jc w:val="center"/>
                  </w:pPr>
                  <w:r w:rsidRPr="007D7C62">
                    <w:rPr>
                      <w:color w:val="000000"/>
                      <w:szCs w:val="28"/>
                    </w:rPr>
                    <w:t>Ч</w:t>
                  </w:r>
                  <w:r w:rsidRPr="007D7C62">
                    <w:rPr>
                      <w:color w:val="000000"/>
                      <w:szCs w:val="28"/>
                      <w:vertAlign w:val="subscript"/>
                    </w:rPr>
                    <w:t>ср</w:t>
                  </w:r>
                </w:p>
              </w:tc>
              <w:tc>
                <w:tcPr>
                  <w:tcW w:w="373" w:type="dxa"/>
                  <w:vMerge/>
                  <w:shd w:val="clear" w:color="auto" w:fill="auto"/>
                  <w:vAlign w:val="center"/>
                </w:tcPr>
                <w:p w:rsidR="00521CBF" w:rsidRPr="007D7C62" w:rsidRDefault="00521CBF">
                  <w:pPr>
                    <w:snapToGrid w:val="0"/>
                    <w:rPr>
                      <w:color w:val="000000"/>
                      <w:spacing w:val="-6"/>
                      <w:szCs w:val="28"/>
                    </w:rPr>
                  </w:pPr>
                </w:p>
              </w:tc>
              <w:tc>
                <w:tcPr>
                  <w:tcW w:w="717" w:type="dxa"/>
                  <w:vMerge/>
                  <w:shd w:val="clear" w:color="auto" w:fill="auto"/>
                  <w:vAlign w:val="center"/>
                </w:tcPr>
                <w:p w:rsidR="00521CBF" w:rsidRPr="007D7C62" w:rsidRDefault="00521CBF">
                  <w:pPr>
                    <w:snapToGrid w:val="0"/>
                    <w:rPr>
                      <w:color w:val="000000"/>
                      <w:spacing w:val="-8"/>
                      <w:szCs w:val="28"/>
                    </w:rPr>
                  </w:pPr>
                </w:p>
              </w:tc>
              <w:tc>
                <w:tcPr>
                  <w:tcW w:w="1110"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а</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число умерших в течение календарного года;</w:t>
                  </w:r>
                  <w:r w:rsidRPr="007D7C62">
                    <w:rPr>
                      <w:color w:val="000000"/>
                      <w:szCs w:val="28"/>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ср</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среднегодовая численность населения</w:t>
                  </w:r>
                </w:p>
              </w:tc>
            </w:tr>
          </w:tbl>
          <w:p w:rsidR="00521CBF" w:rsidRPr="007D7C62" w:rsidRDefault="00521CBF">
            <w:pPr>
              <w:widowControl w:val="0"/>
              <w:autoSpaceDE w:val="0"/>
              <w:spacing w:before="120" w:line="254"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kern w:val="2"/>
                <w:szCs w:val="28"/>
              </w:rPr>
              <w:t xml:space="preserve">данные государственного (федерального) </w:t>
            </w:r>
            <w:r w:rsidRPr="007D7C62">
              <w:rPr>
                <w:color w:val="000000"/>
                <w:spacing w:val="-10"/>
                <w:kern w:val="2"/>
                <w:szCs w:val="28"/>
              </w:rPr>
              <w:t>статисти-ческого наблю</w:t>
            </w:r>
            <w:r w:rsidRPr="007D7C62">
              <w:rPr>
                <w:color w:val="000000"/>
                <w:kern w:val="2"/>
                <w:szCs w:val="28"/>
              </w:rPr>
              <w:t>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60" w:lineRule="exact"/>
              <w:ind w:right="-57"/>
              <w:jc w:val="center"/>
            </w:pPr>
            <w:r w:rsidRPr="007D7C62">
              <w:rPr>
                <w:rFonts w:eastAsia="Arial"/>
                <w:color w:val="000000"/>
                <w:szCs w:val="28"/>
                <w:lang w:eastAsia="ar-SA"/>
              </w:rPr>
              <w:t>2.23.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szCs w:val="28"/>
              </w:rPr>
              <w:t>Количество больных, которым оказана высоко</w:t>
            </w:r>
            <w:r w:rsidR="00B85FF3" w:rsidRPr="007D7C62">
              <w:rPr>
                <w:color w:val="000000"/>
                <w:szCs w:val="28"/>
              </w:rPr>
              <w:t>-</w:t>
            </w:r>
            <w:r w:rsidRPr="007D7C62">
              <w:rPr>
                <w:color w:val="000000"/>
                <w:szCs w:val="28"/>
              </w:rPr>
              <w:t>технологичная медицинская помощь (чел.)</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2046A8">
            <w:pPr>
              <w:widowControl w:val="0"/>
              <w:autoSpaceDE w:val="0"/>
              <w:spacing w:before="120" w:line="26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2.24.</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szCs w:val="28"/>
              </w:rPr>
              <w:t>Доля станций переливания крови, обеспечи</w:t>
            </w:r>
            <w:r w:rsidRPr="007D7C62">
              <w:rPr>
                <w:color w:val="000000"/>
              </w:rPr>
              <w:t>вающих современный уровень качества и безопасности компонентов крови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B85FF3">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4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40" w:lineRule="exact"/>
                    <w:ind w:left="-113"/>
                  </w:pPr>
                  <w:r w:rsidRPr="007D7C62">
                    <w:rPr>
                      <w:color w:val="000000"/>
                      <w:szCs w:val="28"/>
                    </w:rPr>
                    <w:t>где:</w:t>
                  </w:r>
                </w:p>
              </w:tc>
            </w:tr>
            <w:tr w:rsidR="00521CBF" w:rsidRPr="007D7C62" w:rsidTr="00B85FF3">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60" w:lineRule="exact"/>
                  </w:pPr>
                  <w:r w:rsidRPr="007D7C62">
                    <w:rPr>
                      <w:color w:val="000000"/>
                    </w:rPr>
                    <w:t xml:space="preserve">число станций переливания крови, обеспечи-вающих современный уровень качества и безопасности компонентов крови; </w:t>
                  </w:r>
                </w:p>
              </w:tc>
            </w:tr>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60" w:lineRule="exact"/>
                  </w:pPr>
                  <w:r w:rsidRPr="007D7C62">
                    <w:rPr>
                      <w:color w:val="000000"/>
                    </w:rPr>
                    <w:t>общее количество станций переливания крови</w:t>
                  </w:r>
                </w:p>
              </w:tc>
            </w:tr>
          </w:tbl>
          <w:p w:rsidR="00521CBF" w:rsidRPr="007D7C62" w:rsidRDefault="00521CBF">
            <w:pPr>
              <w:widowControl w:val="0"/>
              <w:autoSpaceDE w:val="0"/>
              <w:spacing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2.25.</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right="57"/>
            </w:pPr>
            <w:r w:rsidRPr="007D7C62">
              <w:rPr>
                <w:color w:val="000000"/>
                <w:szCs w:val="28"/>
              </w:rPr>
              <w:t>Доля лиц, инфицированных вирусом иммуноде</w:t>
            </w:r>
            <w:r w:rsidR="00B85FF3" w:rsidRPr="007D7C62">
              <w:rPr>
                <w:color w:val="000000"/>
                <w:szCs w:val="28"/>
              </w:rPr>
              <w:t>-</w:t>
            </w:r>
            <w:r w:rsidRPr="007D7C62">
              <w:rPr>
                <w:color w:val="000000"/>
                <w:szCs w:val="28"/>
              </w:rPr>
              <w:t>фицита человека, получающих антиретрови</w:t>
            </w:r>
            <w:r w:rsidRPr="007D7C62">
              <w:rPr>
                <w:color w:val="000000"/>
              </w:rPr>
              <w:t>рус</w:t>
            </w:r>
            <w:r w:rsidR="00B85FF3" w:rsidRPr="007D7C62">
              <w:rPr>
                <w:color w:val="000000"/>
              </w:rPr>
              <w:t>-</w:t>
            </w:r>
            <w:r w:rsidRPr="007D7C62">
              <w:rPr>
                <w:color w:val="000000"/>
              </w:rPr>
              <w:t>ную терапию, от числа лиц, состоящих на диспан</w:t>
            </w:r>
            <w:r w:rsidR="00B85FF3" w:rsidRPr="007D7C62">
              <w:rPr>
                <w:color w:val="000000"/>
              </w:rPr>
              <w:t>-</w:t>
            </w:r>
            <w:r w:rsidRPr="007D7C62">
              <w:rPr>
                <w:color w:val="000000"/>
              </w:rPr>
              <w:t>серном учете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B85FF3">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4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40" w:lineRule="exact"/>
                    <w:ind w:left="-113"/>
                  </w:pPr>
                  <w:r w:rsidRPr="007D7C62">
                    <w:rPr>
                      <w:color w:val="000000"/>
                      <w:szCs w:val="28"/>
                    </w:rPr>
                    <w:t>где:</w:t>
                  </w:r>
                </w:p>
              </w:tc>
            </w:tr>
            <w:tr w:rsidR="00521CBF" w:rsidRPr="007D7C62" w:rsidTr="00B85FF3">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 xml:space="preserve">число больных ВИЧ-инфекцией, получающих антиретровирусную терапию; </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число больных ВИЧ-инфекцией, состоящих под наблюдением</w:t>
                  </w:r>
                </w:p>
              </w:tc>
            </w:tr>
          </w:tbl>
          <w:p w:rsidR="00521CBF" w:rsidRPr="007D7C62" w:rsidRDefault="00521CBF">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20" w:lineRule="exact"/>
              <w:ind w:right="-57"/>
              <w:jc w:val="center"/>
            </w:pPr>
            <w:r w:rsidRPr="007D7C62">
              <w:rPr>
                <w:rFonts w:eastAsia="Arial"/>
                <w:color w:val="000000"/>
                <w:szCs w:val="28"/>
                <w:lang w:eastAsia="ar-SA"/>
              </w:rPr>
              <w:t>2.26.</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autoSpaceDE w:val="0"/>
              <w:spacing w:before="120" w:line="240" w:lineRule="exact"/>
              <w:ind w:left="57"/>
            </w:pPr>
            <w:r w:rsidRPr="007D7C62">
              <w:rPr>
                <w:color w:val="000000"/>
                <w:szCs w:val="28"/>
              </w:rPr>
              <w:t>Уровень информированности населения в возрасте 18-49 лет по вопросам ВИЧ-инфекции (%)</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2046A8">
            <w:pPr>
              <w:widowControl w:val="0"/>
              <w:autoSpaceDE w:val="0"/>
              <w:spacing w:before="120" w:line="200" w:lineRule="exact"/>
              <w:ind w:left="57"/>
            </w:pPr>
            <w:r w:rsidRPr="007D7C62">
              <w:rPr>
                <w:color w:val="000000"/>
                <w:szCs w:val="28"/>
              </w:rPr>
              <w:t>определяется посредством проведения социального опроса</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widowControl w:val="0"/>
              <w:autoSpaceDE w:val="0"/>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20" w:lineRule="exact"/>
              <w:ind w:right="-57"/>
              <w:jc w:val="center"/>
            </w:pPr>
            <w:r w:rsidRPr="007D7C62">
              <w:rPr>
                <w:rFonts w:eastAsia="Arial"/>
                <w:color w:val="000000"/>
                <w:szCs w:val="28"/>
                <w:lang w:eastAsia="ar-SA"/>
              </w:rPr>
              <w:t>2.27.</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autoSpaceDE w:val="0"/>
              <w:spacing w:before="120" w:line="220" w:lineRule="exact"/>
              <w:ind w:left="57"/>
            </w:pPr>
            <w:r w:rsidRPr="007D7C62">
              <w:rPr>
                <w:color w:val="000000"/>
              </w:rPr>
              <w:t>Охват медицинским освидетельствованием на ВИЧ-инфекцию населения субъекта Российской Федерации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20" w:lineRule="exact"/>
                    <w:jc w:val="center"/>
                  </w:pPr>
                  <w:r w:rsidRPr="007D7C62">
                    <w:rPr>
                      <w:color w:val="000000"/>
                      <w:spacing w:val="-14"/>
                      <w:szCs w:val="28"/>
                    </w:rPr>
                    <w:t>К</w:t>
                  </w:r>
                </w:p>
              </w:tc>
              <w:tc>
                <w:tcPr>
                  <w:tcW w:w="373" w:type="dxa"/>
                  <w:vMerge w:val="restart"/>
                  <w:shd w:val="clear" w:color="auto" w:fill="auto"/>
                  <w:vAlign w:val="center"/>
                </w:tcPr>
                <w:p w:rsidR="00521CBF" w:rsidRPr="007D7C62" w:rsidRDefault="002047BD">
                  <w:pPr>
                    <w:spacing w:line="22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2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20" w:lineRule="exact"/>
                    <w:ind w:left="-113"/>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20" w:lineRule="exact"/>
                    <w:jc w:val="center"/>
                  </w:pPr>
                  <w:r w:rsidRPr="007D7C62">
                    <w:rPr>
                      <w:color w:val="000000"/>
                      <w:szCs w:val="28"/>
                    </w:rPr>
                    <w:t>Ч</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19" w:type="dxa"/>
                  <w:vMerge/>
                  <w:shd w:val="clear" w:color="auto" w:fill="auto"/>
                  <w:vAlign w:val="center"/>
                </w:tcPr>
                <w:p w:rsidR="00521CBF" w:rsidRPr="007D7C62" w:rsidRDefault="00521CBF">
                  <w:pPr>
                    <w:snapToGrid w:val="0"/>
                    <w:rPr>
                      <w:color w:val="000000"/>
                      <w:spacing w:val="-8"/>
                      <w:szCs w:val="28"/>
                      <w:vertAlign w:val="subscript"/>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К</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количество медицинских освидетельствова-ний на ВИЧ-инфекцию</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rPr>
                    <w:t>общая численность населения</w:t>
                  </w:r>
                </w:p>
              </w:tc>
            </w:tr>
          </w:tbl>
          <w:p w:rsidR="00521CBF" w:rsidRPr="007D7C62" w:rsidRDefault="00521CBF">
            <w:pPr>
              <w:spacing w:before="120" w:line="220" w:lineRule="exact"/>
              <w:ind w:right="-57"/>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20" w:lineRule="exact"/>
              <w:ind w:right="-57"/>
              <w:jc w:val="center"/>
            </w:pPr>
            <w:r w:rsidRPr="007D7C62">
              <w:rPr>
                <w:rFonts w:eastAsia="Arial"/>
                <w:color w:val="000000"/>
                <w:szCs w:val="28"/>
                <w:lang w:eastAsia="ar-SA"/>
              </w:rPr>
              <w:lastRenderedPageBreak/>
              <w:t>2.28.</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autoSpaceDE w:val="0"/>
              <w:spacing w:before="120" w:line="220" w:lineRule="exact"/>
              <w:ind w:left="57"/>
            </w:pPr>
            <w:r w:rsidRPr="007D7C62">
              <w:rPr>
                <w:color w:val="000000"/>
              </w:rPr>
              <w:t>Доля рецептов, находящихся на отсроченном обес</w:t>
            </w:r>
            <w:r w:rsidR="00B85FF3" w:rsidRPr="007D7C62">
              <w:rPr>
                <w:color w:val="000000"/>
              </w:rPr>
              <w:t>-</w:t>
            </w:r>
            <w:r w:rsidRPr="007D7C62">
              <w:rPr>
                <w:color w:val="000000"/>
              </w:rPr>
              <w:t>печении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B85FF3">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2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2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2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20" w:lineRule="exact"/>
                    <w:ind w:left="-113"/>
                  </w:pPr>
                  <w:r w:rsidRPr="007D7C62">
                    <w:rPr>
                      <w:color w:val="000000"/>
                      <w:szCs w:val="28"/>
                    </w:rPr>
                    <w:t>где:</w:t>
                  </w:r>
                </w:p>
              </w:tc>
            </w:tr>
            <w:tr w:rsidR="00521CBF" w:rsidRPr="007D7C62" w:rsidTr="00B85FF3">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2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64"/>
              <w:gridCol w:w="283"/>
              <w:gridCol w:w="4998"/>
            </w:tblGrid>
            <w:tr w:rsidR="00521CBF" w:rsidRPr="007D7C62">
              <w:tc>
                <w:tcPr>
                  <w:tcW w:w="764" w:type="dxa"/>
                  <w:shd w:val="clear" w:color="auto" w:fill="auto"/>
                </w:tcPr>
                <w:p w:rsidR="00521CBF" w:rsidRPr="007D7C62" w:rsidRDefault="002047BD">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4998" w:type="dxa"/>
                  <w:shd w:val="clear" w:color="auto" w:fill="auto"/>
                </w:tcPr>
                <w:p w:rsidR="00521CBF" w:rsidRPr="007D7C62" w:rsidRDefault="002047BD">
                  <w:pPr>
                    <w:widowControl w:val="0"/>
                    <w:suppressAutoHyphens/>
                    <w:autoSpaceDE w:val="0"/>
                    <w:spacing w:before="120" w:line="240" w:lineRule="exact"/>
                  </w:pPr>
                  <w:r w:rsidRPr="007D7C62">
                    <w:rPr>
                      <w:color w:val="000000"/>
                    </w:rPr>
                    <w:t xml:space="preserve">количество рецептов, находящихся на отсро-ченном обеспечении; </w:t>
                  </w:r>
                </w:p>
              </w:tc>
            </w:tr>
            <w:tr w:rsidR="00521CBF" w:rsidRPr="007D7C62">
              <w:tc>
                <w:tcPr>
                  <w:tcW w:w="764" w:type="dxa"/>
                  <w:shd w:val="clear" w:color="auto" w:fill="auto"/>
                </w:tcPr>
                <w:p w:rsidR="00521CBF" w:rsidRPr="007D7C62" w:rsidRDefault="002047BD">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4998" w:type="dxa"/>
                  <w:shd w:val="clear" w:color="auto" w:fill="auto"/>
                </w:tcPr>
                <w:p w:rsidR="00521CBF" w:rsidRPr="007D7C62" w:rsidRDefault="002047BD">
                  <w:pPr>
                    <w:widowControl w:val="0"/>
                    <w:suppressAutoHyphens/>
                    <w:autoSpaceDE w:val="0"/>
                    <w:spacing w:before="120" w:line="240" w:lineRule="exact"/>
                  </w:pPr>
                  <w:r w:rsidRPr="007D7C62">
                    <w:rPr>
                      <w:color w:val="000000"/>
                    </w:rPr>
                    <w:t>общее количество выписанных рецептов на отчетную дату</w:t>
                  </w:r>
                </w:p>
              </w:tc>
            </w:tr>
          </w:tbl>
          <w:p w:rsidR="00521CBF" w:rsidRPr="007D7C62" w:rsidRDefault="00521CBF">
            <w:pPr>
              <w:spacing w:before="120" w:line="220" w:lineRule="exact"/>
              <w:ind w:right="-57"/>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2046A8">
            <w:pPr>
              <w:spacing w:before="120" w:line="22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jc w:val="center"/>
            </w:pPr>
            <w:r w:rsidRPr="007D7C62">
              <w:rPr>
                <w:color w:val="000000"/>
                <w:szCs w:val="28"/>
              </w:rPr>
              <w:t>2.29.</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autoSpaceDE w:val="0"/>
              <w:spacing w:before="120" w:line="230" w:lineRule="exact"/>
              <w:ind w:left="57"/>
            </w:pPr>
            <w:r w:rsidRPr="007D7C62">
              <w:rPr>
                <w:color w:val="000000"/>
              </w:rPr>
              <w:t>Доля внедренных клинических рекомендаций и протоколов лечения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807"/>
              <w:gridCol w:w="373"/>
              <w:gridCol w:w="860"/>
              <w:gridCol w:w="752"/>
            </w:tblGrid>
            <w:tr w:rsidR="00521CBF" w:rsidRPr="007D7C62" w:rsidTr="00B85FF3">
              <w:trPr>
                <w:trHeight w:val="138"/>
                <w:jc w:val="center"/>
              </w:trPr>
              <w:tc>
                <w:tcPr>
                  <w:tcW w:w="807"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6"/>
                      <w:szCs w:val="28"/>
                    </w:rPr>
                    <w:t>К</w:t>
                  </w:r>
                  <w:r w:rsidRPr="007D7C62">
                    <w:rPr>
                      <w:color w:val="000000"/>
                      <w:spacing w:val="-6"/>
                      <w:szCs w:val="28"/>
                      <w:vertAlign w:val="subscript"/>
                    </w:rPr>
                    <w:t>внедр</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860" w:type="dxa"/>
                  <w:vMerge w:val="restart"/>
                  <w:shd w:val="clear" w:color="auto" w:fill="auto"/>
                  <w:vAlign w:val="center"/>
                </w:tcPr>
                <w:p w:rsidR="00521CBF" w:rsidRPr="007D7C62" w:rsidRDefault="002047BD">
                  <w:pPr>
                    <w:spacing w:line="230" w:lineRule="exact"/>
                    <w:ind w:right="-57"/>
                  </w:pPr>
                  <w:r w:rsidRPr="007D7C62">
                    <w:rPr>
                      <w:color w:val="000000"/>
                      <w:szCs w:val="28"/>
                    </w:rPr>
                    <w:t>100 %,</w:t>
                  </w:r>
                </w:p>
              </w:tc>
              <w:tc>
                <w:tcPr>
                  <w:tcW w:w="752" w:type="dxa"/>
                  <w:vMerge w:val="restart"/>
                  <w:shd w:val="clear" w:color="auto" w:fill="auto"/>
                  <w:vAlign w:val="center"/>
                </w:tcPr>
                <w:p w:rsidR="00521CBF" w:rsidRPr="007D7C62" w:rsidRDefault="002047BD">
                  <w:pPr>
                    <w:spacing w:line="230" w:lineRule="exact"/>
                  </w:pPr>
                  <w:r w:rsidRPr="007D7C62">
                    <w:rPr>
                      <w:color w:val="000000"/>
                      <w:szCs w:val="28"/>
                    </w:rPr>
                    <w:t>где:</w:t>
                  </w:r>
                </w:p>
              </w:tc>
            </w:tr>
            <w:tr w:rsidR="00521CBF" w:rsidRPr="007D7C62" w:rsidTr="00B85FF3">
              <w:trPr>
                <w:trHeight w:val="213"/>
                <w:jc w:val="center"/>
              </w:trPr>
              <w:tc>
                <w:tcPr>
                  <w:tcW w:w="807"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6"/>
                      <w:szCs w:val="28"/>
                    </w:rPr>
                    <w:t>К</w:t>
                  </w:r>
                  <w:r w:rsidRPr="007D7C62">
                    <w:rPr>
                      <w:color w:val="000000"/>
                      <w:spacing w:val="-6"/>
                      <w:szCs w:val="28"/>
                      <w:vertAlign w:val="subscript"/>
                    </w:rPr>
                    <w:t>общ</w:t>
                  </w:r>
                </w:p>
              </w:tc>
              <w:tc>
                <w:tcPr>
                  <w:tcW w:w="373" w:type="dxa"/>
                  <w:vMerge/>
                  <w:shd w:val="clear" w:color="auto" w:fill="auto"/>
                  <w:vAlign w:val="center"/>
                </w:tcPr>
                <w:p w:rsidR="00521CBF" w:rsidRPr="007D7C62" w:rsidRDefault="00521CBF">
                  <w:pPr>
                    <w:snapToGrid w:val="0"/>
                    <w:rPr>
                      <w:color w:val="000000"/>
                      <w:spacing w:val="-6"/>
                      <w:szCs w:val="28"/>
                    </w:rPr>
                  </w:pPr>
                </w:p>
              </w:tc>
              <w:tc>
                <w:tcPr>
                  <w:tcW w:w="860" w:type="dxa"/>
                  <w:vMerge/>
                  <w:shd w:val="clear" w:color="auto" w:fill="auto"/>
                  <w:vAlign w:val="center"/>
                </w:tcPr>
                <w:p w:rsidR="00521CBF" w:rsidRPr="007D7C62" w:rsidRDefault="00521CBF">
                  <w:pPr>
                    <w:snapToGrid w:val="0"/>
                    <w:rPr>
                      <w:color w:val="000000"/>
                      <w:spacing w:val="-8"/>
                      <w:szCs w:val="28"/>
                    </w:rPr>
                  </w:pPr>
                </w:p>
              </w:tc>
              <w:tc>
                <w:tcPr>
                  <w:tcW w:w="752"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64"/>
              <w:gridCol w:w="283"/>
              <w:gridCol w:w="4998"/>
            </w:tblGrid>
            <w:tr w:rsidR="00521CBF" w:rsidRPr="007D7C62">
              <w:tc>
                <w:tcPr>
                  <w:tcW w:w="764" w:type="dxa"/>
                  <w:shd w:val="clear" w:color="auto" w:fill="auto"/>
                </w:tcPr>
                <w:p w:rsidR="00521CBF" w:rsidRPr="007D7C62" w:rsidRDefault="002047BD">
                  <w:pPr>
                    <w:widowControl w:val="0"/>
                    <w:suppressAutoHyphens/>
                    <w:autoSpaceDE w:val="0"/>
                    <w:spacing w:before="120" w:line="230" w:lineRule="exact"/>
                  </w:pPr>
                  <w:r w:rsidRPr="007D7C62">
                    <w:rPr>
                      <w:color w:val="000000"/>
                      <w:spacing w:val="-6"/>
                      <w:szCs w:val="28"/>
                    </w:rPr>
                    <w:t>К</w:t>
                  </w:r>
                  <w:r w:rsidRPr="007D7C62">
                    <w:rPr>
                      <w:color w:val="000000"/>
                      <w:spacing w:val="-6"/>
                      <w:szCs w:val="28"/>
                      <w:vertAlign w:val="subscript"/>
                    </w:rPr>
                    <w:t>внедр</w:t>
                  </w:r>
                </w:p>
              </w:tc>
              <w:tc>
                <w:tcPr>
                  <w:tcW w:w="283" w:type="dxa"/>
                  <w:shd w:val="clear" w:color="auto" w:fill="auto"/>
                </w:tcPr>
                <w:p w:rsidR="00521CBF" w:rsidRPr="007D7C62" w:rsidRDefault="002047BD">
                  <w:pPr>
                    <w:widowControl w:val="0"/>
                    <w:suppressAutoHyphens/>
                    <w:autoSpaceDE w:val="0"/>
                    <w:spacing w:before="120" w:line="230" w:lineRule="exact"/>
                    <w:jc w:val="center"/>
                  </w:pPr>
                  <w:r w:rsidRPr="007D7C62">
                    <w:rPr>
                      <w:color w:val="000000"/>
                    </w:rPr>
                    <w:t>–</w:t>
                  </w:r>
                </w:p>
              </w:tc>
              <w:tc>
                <w:tcPr>
                  <w:tcW w:w="4998" w:type="dxa"/>
                  <w:shd w:val="clear" w:color="auto" w:fill="auto"/>
                </w:tcPr>
                <w:p w:rsidR="00521CBF" w:rsidRPr="007D7C62" w:rsidRDefault="002047BD">
                  <w:pPr>
                    <w:widowControl w:val="0"/>
                    <w:suppressAutoHyphens/>
                    <w:autoSpaceDE w:val="0"/>
                    <w:spacing w:before="120" w:line="240" w:lineRule="exact"/>
                  </w:pPr>
                  <w:r w:rsidRPr="007D7C62">
                    <w:rPr>
                      <w:color w:val="000000"/>
                      <w:szCs w:val="28"/>
                    </w:rPr>
                    <w:t>количество внедренных клинических реко</w:t>
                  </w:r>
                  <w:r w:rsidR="00B85FF3" w:rsidRPr="007D7C62">
                    <w:rPr>
                      <w:color w:val="000000"/>
                      <w:szCs w:val="28"/>
                    </w:rPr>
                    <w:t>-</w:t>
                  </w:r>
                  <w:r w:rsidRPr="007D7C62">
                    <w:rPr>
                      <w:color w:val="000000"/>
                      <w:szCs w:val="28"/>
                    </w:rPr>
                    <w:t>мендаций и протоколов лечения</w:t>
                  </w:r>
                  <w:r w:rsidRPr="007D7C62">
                    <w:rPr>
                      <w:color w:val="000000"/>
                    </w:rPr>
                    <w:t>;</w:t>
                  </w:r>
                </w:p>
              </w:tc>
            </w:tr>
            <w:tr w:rsidR="00521CBF" w:rsidRPr="007D7C62">
              <w:tc>
                <w:tcPr>
                  <w:tcW w:w="764" w:type="dxa"/>
                  <w:shd w:val="clear" w:color="auto" w:fill="auto"/>
                </w:tcPr>
                <w:p w:rsidR="00521CBF" w:rsidRPr="007D7C62" w:rsidRDefault="002047BD">
                  <w:pPr>
                    <w:widowControl w:val="0"/>
                    <w:suppressAutoHyphens/>
                    <w:autoSpaceDE w:val="0"/>
                    <w:spacing w:before="120" w:line="230" w:lineRule="exact"/>
                  </w:pPr>
                  <w:r w:rsidRPr="007D7C62">
                    <w:rPr>
                      <w:color w:val="000000"/>
                      <w:szCs w:val="28"/>
                    </w:rPr>
                    <w:t>К</w:t>
                  </w:r>
                  <w:r w:rsidRPr="007D7C62">
                    <w:rPr>
                      <w:color w:val="000000"/>
                      <w:szCs w:val="28"/>
                      <w:vertAlign w:val="subscript"/>
                    </w:rPr>
                    <w:t>общ</w:t>
                  </w:r>
                </w:p>
              </w:tc>
              <w:tc>
                <w:tcPr>
                  <w:tcW w:w="283" w:type="dxa"/>
                  <w:shd w:val="clear" w:color="auto" w:fill="auto"/>
                </w:tcPr>
                <w:p w:rsidR="00521CBF" w:rsidRPr="007D7C62" w:rsidRDefault="002047BD">
                  <w:pPr>
                    <w:widowControl w:val="0"/>
                    <w:suppressAutoHyphens/>
                    <w:autoSpaceDE w:val="0"/>
                    <w:spacing w:before="120" w:line="230" w:lineRule="exact"/>
                    <w:jc w:val="center"/>
                  </w:pPr>
                  <w:r w:rsidRPr="007D7C62">
                    <w:rPr>
                      <w:color w:val="000000"/>
                    </w:rPr>
                    <w:t>–</w:t>
                  </w:r>
                </w:p>
              </w:tc>
              <w:tc>
                <w:tcPr>
                  <w:tcW w:w="4998" w:type="dxa"/>
                  <w:shd w:val="clear" w:color="auto" w:fill="auto"/>
                </w:tcPr>
                <w:p w:rsidR="00521CBF" w:rsidRPr="007D7C62" w:rsidRDefault="002047BD">
                  <w:pPr>
                    <w:widowControl w:val="0"/>
                    <w:suppressAutoHyphens/>
                    <w:autoSpaceDE w:val="0"/>
                    <w:spacing w:before="120" w:line="240" w:lineRule="exact"/>
                  </w:pPr>
                  <w:r w:rsidRPr="007D7C62">
                    <w:rPr>
                      <w:color w:val="000000"/>
                      <w:szCs w:val="28"/>
                    </w:rPr>
                    <w:t>общее количество</w:t>
                  </w:r>
                  <w:r w:rsidRPr="007D7C62">
                    <w:rPr>
                      <w:color w:val="000000"/>
                      <w:szCs w:val="28"/>
                      <w:vertAlign w:val="subscript"/>
                    </w:rPr>
                    <w:t xml:space="preserve"> </w:t>
                  </w:r>
                  <w:r w:rsidRPr="007D7C62">
                    <w:rPr>
                      <w:color w:val="000000"/>
                      <w:szCs w:val="28"/>
                    </w:rPr>
                    <w:t xml:space="preserve"> клинических протоколов лечения</w:t>
                  </w:r>
                </w:p>
              </w:tc>
            </w:tr>
          </w:tbl>
          <w:p w:rsidR="00521CBF" w:rsidRPr="007D7C62" w:rsidRDefault="00521CBF">
            <w:pPr>
              <w:spacing w:line="230" w:lineRule="exact"/>
              <w:jc w:val="both"/>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EC74F5">
            <w:pPr>
              <w:spacing w:before="120" w:line="23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color w:val="000000"/>
                <w:szCs w:val="28"/>
              </w:rPr>
              <w:t>2.30.</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autoSpaceDE w:val="0"/>
              <w:spacing w:before="120" w:line="240" w:lineRule="exact"/>
              <w:ind w:left="57"/>
            </w:pPr>
            <w:r w:rsidRPr="007D7C62">
              <w:rPr>
                <w:bCs/>
                <w:color w:val="000000"/>
                <w:szCs w:val="28"/>
              </w:rPr>
              <w:t>Количество пациентов, участвующих в региональ</w:t>
            </w:r>
            <w:r w:rsidR="00B85FF3" w:rsidRPr="007D7C62">
              <w:rPr>
                <w:bCs/>
                <w:color w:val="000000"/>
                <w:szCs w:val="28"/>
              </w:rPr>
              <w:t>-</w:t>
            </w:r>
            <w:r w:rsidRPr="007D7C62">
              <w:rPr>
                <w:bCs/>
                <w:color w:val="000000"/>
                <w:szCs w:val="28"/>
              </w:rPr>
              <w:t xml:space="preserve">ном проекте </w:t>
            </w:r>
            <w:r w:rsidR="00B850B9" w:rsidRPr="007D7C62">
              <w:rPr>
                <w:bCs/>
                <w:color w:val="000000"/>
                <w:szCs w:val="28"/>
              </w:rPr>
              <w:t>«</w:t>
            </w:r>
            <w:r w:rsidRPr="007D7C62">
              <w:rPr>
                <w:bCs/>
                <w:color w:val="000000"/>
                <w:szCs w:val="28"/>
              </w:rPr>
              <w:t>Дистанционный мониторинг хрони</w:t>
            </w:r>
            <w:r w:rsidR="00B85FF3" w:rsidRPr="007D7C62">
              <w:rPr>
                <w:bCs/>
                <w:color w:val="000000"/>
                <w:szCs w:val="28"/>
              </w:rPr>
              <w:t>-</w:t>
            </w:r>
            <w:r w:rsidRPr="007D7C62">
              <w:rPr>
                <w:bCs/>
                <w:color w:val="000000"/>
                <w:szCs w:val="28"/>
              </w:rPr>
              <w:t>ческих неинфекционных заболеваний</w:t>
            </w:r>
            <w:r w:rsidR="00B850B9" w:rsidRPr="007D7C62">
              <w:rPr>
                <w:bCs/>
                <w:color w:val="000000"/>
                <w:szCs w:val="28"/>
              </w:rPr>
              <w:t>»</w:t>
            </w:r>
            <w:r w:rsidR="00B85FF3" w:rsidRPr="007D7C62">
              <w:rPr>
                <w:bCs/>
                <w:color w:val="000000"/>
                <w:szCs w:val="28"/>
              </w:rPr>
              <w:t xml:space="preserve"> </w:t>
            </w:r>
            <w:r w:rsidRPr="007D7C62">
              <w:rPr>
                <w:bCs/>
                <w:color w:val="000000"/>
                <w:szCs w:val="28"/>
              </w:rPr>
              <w:t>и находя</w:t>
            </w:r>
            <w:r w:rsidR="00B85FF3" w:rsidRPr="007D7C62">
              <w:rPr>
                <w:bCs/>
                <w:color w:val="000000"/>
                <w:szCs w:val="28"/>
              </w:rPr>
              <w:t>-</w:t>
            </w:r>
            <w:r w:rsidRPr="007D7C62">
              <w:rPr>
                <w:bCs/>
                <w:color w:val="000000"/>
                <w:szCs w:val="28"/>
              </w:rPr>
              <w:t>щихся под дистанционным наблюдением медицин</w:t>
            </w:r>
            <w:r w:rsidR="00B85FF3" w:rsidRPr="007D7C62">
              <w:rPr>
                <w:bCs/>
                <w:color w:val="000000"/>
                <w:szCs w:val="28"/>
              </w:rPr>
              <w:t>-</w:t>
            </w:r>
            <w:r w:rsidRPr="007D7C62">
              <w:rPr>
                <w:bCs/>
                <w:color w:val="000000"/>
                <w:szCs w:val="28"/>
              </w:rPr>
              <w:t>ских работников (чел.)</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2046A8">
            <w:pPr>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jc w:val="center"/>
            </w:pPr>
            <w:r w:rsidRPr="007D7C62">
              <w:rPr>
                <w:color w:val="000000"/>
                <w:szCs w:val="28"/>
              </w:rPr>
              <w:t>2.31.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autoSpaceDE w:val="0"/>
              <w:spacing w:before="120" w:line="240" w:lineRule="exact"/>
              <w:ind w:left="57"/>
            </w:pPr>
            <w:r w:rsidRPr="007D7C62">
              <w:rPr>
                <w:bCs/>
                <w:color w:val="000000"/>
                <w:szCs w:val="28"/>
              </w:rPr>
              <w:t>Количество проведенных чрескожных коронарных вмешательств (ед.)</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2046A8">
            <w:pPr>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B85FF3">
            <w:pPr>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B71420" w:rsidRPr="007D7C62" w:rsidTr="00DB108B">
        <w:tc>
          <w:tcPr>
            <w:tcW w:w="710" w:type="dxa"/>
            <w:tcBorders>
              <w:top w:val="single" w:sz="4" w:space="0" w:color="000000"/>
              <w:left w:val="single" w:sz="4" w:space="0" w:color="000000"/>
              <w:bottom w:val="single" w:sz="4" w:space="0" w:color="000000"/>
            </w:tcBorders>
            <w:shd w:val="clear" w:color="auto" w:fill="auto"/>
          </w:tcPr>
          <w:p w:rsidR="00B71420" w:rsidRPr="007D7C62" w:rsidRDefault="00B71420" w:rsidP="001E7C91">
            <w:pPr>
              <w:spacing w:before="120" w:line="230" w:lineRule="exact"/>
              <w:jc w:val="center"/>
            </w:pPr>
            <w:r w:rsidRPr="007D7C62">
              <w:rPr>
                <w:color w:val="000000"/>
                <w:szCs w:val="28"/>
              </w:rPr>
              <w:t>2.32.</w:t>
            </w:r>
          </w:p>
        </w:tc>
        <w:tc>
          <w:tcPr>
            <w:tcW w:w="5396" w:type="dxa"/>
            <w:tcBorders>
              <w:top w:val="single" w:sz="4" w:space="0" w:color="000000"/>
              <w:left w:val="single" w:sz="4" w:space="0" w:color="000000"/>
              <w:bottom w:val="single" w:sz="4" w:space="0" w:color="000000"/>
            </w:tcBorders>
            <w:shd w:val="clear" w:color="auto" w:fill="auto"/>
          </w:tcPr>
          <w:p w:rsidR="00B71420" w:rsidRPr="007D7C62" w:rsidRDefault="00B71420" w:rsidP="001E7C91">
            <w:pPr>
              <w:autoSpaceDE w:val="0"/>
              <w:spacing w:before="120" w:line="230" w:lineRule="exact"/>
            </w:pPr>
            <w:r w:rsidRPr="007D7C62">
              <w:rPr>
                <w:bCs/>
                <w:color w:val="000000"/>
                <w:szCs w:val="28"/>
              </w:rPr>
              <w:t>Ожидаемая продолжительность здоровой жизни  при рождении (лет)</w:t>
            </w:r>
          </w:p>
        </w:tc>
        <w:tc>
          <w:tcPr>
            <w:tcW w:w="6379" w:type="dxa"/>
            <w:tcBorders>
              <w:top w:val="single" w:sz="4" w:space="0" w:color="000000"/>
              <w:left w:val="single" w:sz="4" w:space="0" w:color="000000"/>
              <w:bottom w:val="single" w:sz="4" w:space="0" w:color="000000"/>
            </w:tcBorders>
            <w:shd w:val="clear" w:color="auto" w:fill="auto"/>
          </w:tcPr>
          <w:p w:rsidR="00B71420" w:rsidRPr="007D7C62" w:rsidRDefault="00057FD0" w:rsidP="001E7C91">
            <w:pPr>
              <w:spacing w:before="120"/>
              <w:jc w:val="center"/>
            </w:pPr>
            <w:r>
              <w:rPr>
                <w:color w:val="000000"/>
                <w:position w:val="-31"/>
                <w:sz w:val="28"/>
                <w:szCs w:val="28"/>
                <w:lang w:eastAsia="ru-RU"/>
              </w:rPr>
              <w:pict w14:anchorId="61799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45.5pt" filled="t">
                  <v:fill color2="black"/>
                  <v:imagedata r:id="rId23" o:title="" croptop="-188f" cropbottom="-188f" cropleft="-59f" cropright="-59f"/>
                </v:shape>
              </w:pict>
            </w:r>
            <w:r w:rsidR="00B71420" w:rsidRPr="007D7C62">
              <w:rPr>
                <w:color w:val="000000"/>
              </w:rPr>
              <w:t>где:</w:t>
            </w:r>
          </w:p>
          <w:tbl>
            <w:tblPr>
              <w:tblW w:w="0" w:type="auto"/>
              <w:tblLayout w:type="fixed"/>
              <w:tblLook w:val="0000" w:firstRow="0" w:lastRow="0" w:firstColumn="0" w:lastColumn="0" w:noHBand="0" w:noVBand="0"/>
            </w:tblPr>
            <w:tblGrid>
              <w:gridCol w:w="1188"/>
              <w:gridCol w:w="425"/>
              <w:gridCol w:w="4432"/>
            </w:tblGrid>
            <w:tr w:rsidR="00B71420" w:rsidRPr="007D7C62" w:rsidTr="001E7C91">
              <w:tc>
                <w:tcPr>
                  <w:tcW w:w="1188" w:type="dxa"/>
                  <w:shd w:val="clear" w:color="auto" w:fill="auto"/>
                </w:tcPr>
                <w:p w:rsidR="00B71420" w:rsidRPr="007D7C62" w:rsidRDefault="00057FD0" w:rsidP="001E7C91">
                  <w:pPr>
                    <w:widowControl w:val="0"/>
                    <w:suppressAutoHyphens/>
                    <w:autoSpaceDE w:val="0"/>
                    <w:spacing w:before="120" w:line="240" w:lineRule="exact"/>
                    <w:rPr>
                      <w:color w:val="000000"/>
                    </w:rPr>
                  </w:pPr>
                  <w:r>
                    <w:rPr>
                      <w:color w:val="000000"/>
                      <w:position w:val="-11"/>
                      <w:lang w:eastAsia="ru-RU"/>
                    </w:rPr>
                    <w:pict w14:anchorId="0FEF8F56">
                      <v:shape id="_x0000_i1026" type="#_x0000_t75" style="width:15.6pt;height:23.75pt" filled="t">
                        <v:fill color2="black"/>
                        <v:imagedata r:id="rId24" o:title="" croptop="-341f" cropbottom="-341f" cropleft="-498f" cropright="-498f"/>
                      </v:shape>
                    </w:pict>
                  </w:r>
                </w:p>
              </w:tc>
              <w:tc>
                <w:tcPr>
                  <w:tcW w:w="425" w:type="dxa"/>
                  <w:shd w:val="clear" w:color="auto" w:fill="auto"/>
                </w:tcPr>
                <w:p w:rsidR="00B71420" w:rsidRPr="007D7C62" w:rsidRDefault="00B71420" w:rsidP="001E7C91">
                  <w:pPr>
                    <w:widowControl w:val="0"/>
                    <w:suppressAutoHyphens/>
                    <w:autoSpaceDE w:val="0"/>
                    <w:spacing w:before="120" w:line="240" w:lineRule="exact"/>
                    <w:jc w:val="center"/>
                  </w:pPr>
                  <w:r w:rsidRPr="007D7C62">
                    <w:rPr>
                      <w:color w:val="000000"/>
                    </w:rPr>
                    <w:t>–</w:t>
                  </w:r>
                </w:p>
              </w:tc>
              <w:tc>
                <w:tcPr>
                  <w:tcW w:w="4432" w:type="dxa"/>
                  <w:shd w:val="clear" w:color="auto" w:fill="auto"/>
                </w:tcPr>
                <w:p w:rsidR="00B71420" w:rsidRPr="007D7C62" w:rsidRDefault="00B71420" w:rsidP="001E7C91">
                  <w:pPr>
                    <w:autoSpaceDE w:val="0"/>
                    <w:spacing w:before="120" w:line="240" w:lineRule="exact"/>
                  </w:pPr>
                  <w:r w:rsidRPr="007D7C62">
                    <w:rPr>
                      <w:color w:val="000000"/>
                    </w:rPr>
                    <w:t xml:space="preserve">ожидаемая продолжительность здоровой жизни лиц, доживающих до </w:t>
                  </w:r>
                  <w:r w:rsidRPr="007D7C62">
                    <w:rPr>
                      <w:i/>
                      <w:color w:val="000000"/>
                    </w:rPr>
                    <w:t>x</w:t>
                  </w:r>
                  <w:r w:rsidRPr="007D7C62">
                    <w:rPr>
                      <w:color w:val="000000"/>
                    </w:rPr>
                    <w:t xml:space="preserve"> лет;</w:t>
                  </w:r>
                </w:p>
              </w:tc>
            </w:tr>
            <w:tr w:rsidR="00B71420" w:rsidRPr="007D7C62" w:rsidTr="001E7C91">
              <w:tc>
                <w:tcPr>
                  <w:tcW w:w="1188" w:type="dxa"/>
                  <w:shd w:val="clear" w:color="auto" w:fill="auto"/>
                </w:tcPr>
                <w:p w:rsidR="00B71420" w:rsidRPr="007D7C62" w:rsidRDefault="00237738" w:rsidP="001E7C91">
                  <w:pPr>
                    <w:widowControl w:val="0"/>
                    <w:suppressAutoHyphens/>
                    <w:autoSpaceDE w:val="0"/>
                    <w:spacing w:before="120" w:line="240" w:lineRule="exact"/>
                  </w:pPr>
                  <w:r w:rsidRPr="007D7C62">
                    <w:rPr>
                      <w:i/>
                      <w:color w:val="000000"/>
                      <w:lang w:val="en-US"/>
                    </w:rPr>
                    <w:t>l</w:t>
                  </w:r>
                  <w:r w:rsidR="00B71420" w:rsidRPr="007D7C62">
                    <w:rPr>
                      <w:color w:val="000000"/>
                      <w:vertAlign w:val="subscript"/>
                    </w:rPr>
                    <w:t>x</w:t>
                  </w:r>
                </w:p>
              </w:tc>
              <w:tc>
                <w:tcPr>
                  <w:tcW w:w="425" w:type="dxa"/>
                  <w:shd w:val="clear" w:color="auto" w:fill="auto"/>
                </w:tcPr>
                <w:p w:rsidR="00B71420" w:rsidRPr="007D7C62" w:rsidRDefault="00B71420" w:rsidP="001E7C91">
                  <w:pPr>
                    <w:widowControl w:val="0"/>
                    <w:suppressAutoHyphens/>
                    <w:autoSpaceDE w:val="0"/>
                    <w:spacing w:before="120" w:line="240" w:lineRule="exact"/>
                    <w:jc w:val="center"/>
                  </w:pPr>
                  <w:r w:rsidRPr="007D7C62">
                    <w:rPr>
                      <w:color w:val="000000"/>
                    </w:rPr>
                    <w:t>–</w:t>
                  </w:r>
                </w:p>
              </w:tc>
              <w:tc>
                <w:tcPr>
                  <w:tcW w:w="4432"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rPr>
                    <w:t>табличное число доживающих до воз</w:t>
                  </w:r>
                  <w:r w:rsidR="00237738" w:rsidRPr="007D7C62">
                    <w:rPr>
                      <w:color w:val="000000"/>
                    </w:rPr>
                    <w:t>-</w:t>
                  </w:r>
                  <w:r w:rsidRPr="007D7C62">
                    <w:rPr>
                      <w:color w:val="000000"/>
                    </w:rPr>
                    <w:t xml:space="preserve">раста </w:t>
                  </w:r>
                  <w:r w:rsidRPr="007D7C62">
                    <w:rPr>
                      <w:i/>
                      <w:color w:val="000000"/>
                    </w:rPr>
                    <w:t>x</w:t>
                  </w:r>
                  <w:r w:rsidRPr="007D7C62">
                    <w:rPr>
                      <w:color w:val="000000"/>
                    </w:rPr>
                    <w:t xml:space="preserve"> лет;</w:t>
                  </w:r>
                </w:p>
              </w:tc>
            </w:tr>
            <w:tr w:rsidR="00B71420" w:rsidRPr="007D7C62" w:rsidTr="001E7C91">
              <w:trPr>
                <w:trHeight w:val="243"/>
              </w:trPr>
              <w:tc>
                <w:tcPr>
                  <w:tcW w:w="1188"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rPr>
                    <w:t>w</w:t>
                  </w:r>
                </w:p>
              </w:tc>
              <w:tc>
                <w:tcPr>
                  <w:tcW w:w="425" w:type="dxa"/>
                  <w:shd w:val="clear" w:color="auto" w:fill="auto"/>
                </w:tcPr>
                <w:p w:rsidR="00B71420" w:rsidRPr="007D7C62" w:rsidRDefault="00B71420" w:rsidP="001E7C91">
                  <w:pPr>
                    <w:widowControl w:val="0"/>
                    <w:suppressAutoHyphens/>
                    <w:autoSpaceDE w:val="0"/>
                    <w:spacing w:before="120" w:line="240" w:lineRule="exact"/>
                    <w:jc w:val="center"/>
                  </w:pPr>
                  <w:r w:rsidRPr="007D7C62">
                    <w:rPr>
                      <w:color w:val="000000"/>
                    </w:rPr>
                    <w:t>–</w:t>
                  </w:r>
                </w:p>
              </w:tc>
              <w:tc>
                <w:tcPr>
                  <w:tcW w:w="4432"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rPr>
                    <w:t>наиболее старший возраст (лет);</w:t>
                  </w:r>
                </w:p>
              </w:tc>
            </w:tr>
            <w:tr w:rsidR="00B71420" w:rsidRPr="007D7C62" w:rsidTr="001E7C91">
              <w:tc>
                <w:tcPr>
                  <w:tcW w:w="1188"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rPr>
                    <w:t>i</w:t>
                  </w:r>
                </w:p>
              </w:tc>
              <w:tc>
                <w:tcPr>
                  <w:tcW w:w="425" w:type="dxa"/>
                  <w:shd w:val="clear" w:color="auto" w:fill="auto"/>
                </w:tcPr>
                <w:p w:rsidR="00B71420" w:rsidRPr="007D7C62" w:rsidRDefault="00B71420" w:rsidP="001E7C91">
                  <w:pPr>
                    <w:widowControl w:val="0"/>
                    <w:suppressAutoHyphens/>
                    <w:autoSpaceDE w:val="0"/>
                    <w:spacing w:before="120" w:line="240" w:lineRule="exact"/>
                    <w:jc w:val="center"/>
                  </w:pPr>
                  <w:r w:rsidRPr="007D7C62">
                    <w:rPr>
                      <w:color w:val="000000"/>
                    </w:rPr>
                    <w:t>–</w:t>
                  </w:r>
                </w:p>
              </w:tc>
              <w:tc>
                <w:tcPr>
                  <w:tcW w:w="4432"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rPr>
                    <w:t>индекс суммирования;</w:t>
                  </w:r>
                </w:p>
              </w:tc>
            </w:tr>
            <w:tr w:rsidR="00B71420" w:rsidRPr="007D7C62" w:rsidTr="001E7C91">
              <w:tc>
                <w:tcPr>
                  <w:tcW w:w="1188" w:type="dxa"/>
                  <w:shd w:val="clear" w:color="auto" w:fill="auto"/>
                </w:tcPr>
                <w:p w:rsidR="00B71420" w:rsidRPr="007D7C62" w:rsidRDefault="00057FD0" w:rsidP="001E7C91">
                  <w:pPr>
                    <w:widowControl w:val="0"/>
                    <w:suppressAutoHyphens/>
                    <w:autoSpaceDE w:val="0"/>
                    <w:spacing w:before="120" w:line="240" w:lineRule="exact"/>
                    <w:rPr>
                      <w:color w:val="000000"/>
                    </w:rPr>
                  </w:pPr>
                  <w:r>
                    <w:rPr>
                      <w:color w:val="000000"/>
                      <w:position w:val="-9"/>
                      <w:lang w:eastAsia="ru-RU"/>
                    </w:rPr>
                    <w:lastRenderedPageBreak/>
                    <w:pict w14:anchorId="745AA284">
                      <v:shape id="_x0000_i1027" type="#_x0000_t75" style="width:47.55pt;height:21.75pt" filled="t">
                        <v:fill color2="black"/>
                        <v:imagedata r:id="rId25" o:title="" croptop="-329f" cropbottom="-329f" cropleft="-146f" cropright="-146f"/>
                      </v:shape>
                    </w:pict>
                  </w:r>
                </w:p>
              </w:tc>
              <w:tc>
                <w:tcPr>
                  <w:tcW w:w="425" w:type="dxa"/>
                  <w:shd w:val="clear" w:color="auto" w:fill="auto"/>
                </w:tcPr>
                <w:p w:rsidR="00B71420" w:rsidRPr="007D7C62" w:rsidRDefault="00B71420" w:rsidP="001E7C91">
                  <w:pPr>
                    <w:widowControl w:val="0"/>
                    <w:suppressAutoHyphens/>
                    <w:autoSpaceDE w:val="0"/>
                    <w:spacing w:before="120" w:line="240" w:lineRule="exact"/>
                    <w:jc w:val="center"/>
                  </w:pPr>
                  <w:r w:rsidRPr="007D7C62">
                    <w:rPr>
                      <w:color w:val="000000"/>
                    </w:rPr>
                    <w:t>–</w:t>
                  </w:r>
                </w:p>
              </w:tc>
              <w:tc>
                <w:tcPr>
                  <w:tcW w:w="4432"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rPr>
                    <w:t xml:space="preserve">доля «здорового» населения в возраст-ном интервале от n до </w:t>
                  </w:r>
                  <w:r w:rsidRPr="007D7C62">
                    <w:rPr>
                      <w:i/>
                      <w:color w:val="000000"/>
                    </w:rPr>
                    <w:t>x</w:t>
                  </w:r>
                  <w:r w:rsidRPr="007D7C62">
                    <w:rPr>
                      <w:color w:val="000000"/>
                    </w:rPr>
                    <w:t xml:space="preserve"> лет;</w:t>
                  </w:r>
                </w:p>
              </w:tc>
            </w:tr>
            <w:tr w:rsidR="00B71420" w:rsidRPr="007D7C62" w:rsidTr="001E7C91">
              <w:tc>
                <w:tcPr>
                  <w:tcW w:w="1188" w:type="dxa"/>
                  <w:shd w:val="clear" w:color="auto" w:fill="auto"/>
                </w:tcPr>
                <w:p w:rsidR="00B71420" w:rsidRPr="007D7C62" w:rsidRDefault="00057FD0" w:rsidP="001E7C91">
                  <w:pPr>
                    <w:widowControl w:val="0"/>
                    <w:suppressAutoHyphens/>
                    <w:autoSpaceDE w:val="0"/>
                    <w:spacing w:before="120" w:line="240" w:lineRule="exact"/>
                    <w:rPr>
                      <w:color w:val="000000"/>
                    </w:rPr>
                  </w:pPr>
                  <w:r>
                    <w:rPr>
                      <w:color w:val="000000"/>
                      <w:position w:val="-9"/>
                      <w:lang w:eastAsia="ru-RU"/>
                    </w:rPr>
                    <w:pict w14:anchorId="54199EB5">
                      <v:shape id="_x0000_i1028" type="#_x0000_t75" style="width:23.75pt;height:21.75pt" filled="t">
                        <v:fill color2="black"/>
                        <v:imagedata r:id="rId26" o:title="" croptop="-366f" cropbottom="-366f" cropleft="-329f" cropright="-329f"/>
                      </v:shape>
                    </w:pict>
                  </w:r>
                </w:p>
              </w:tc>
              <w:tc>
                <w:tcPr>
                  <w:tcW w:w="425" w:type="dxa"/>
                  <w:shd w:val="clear" w:color="auto" w:fill="auto"/>
                </w:tcPr>
                <w:p w:rsidR="00B71420" w:rsidRPr="007D7C62" w:rsidRDefault="00B71420" w:rsidP="001E7C91">
                  <w:pPr>
                    <w:widowControl w:val="0"/>
                    <w:suppressAutoHyphens/>
                    <w:autoSpaceDE w:val="0"/>
                    <w:spacing w:before="120" w:line="240" w:lineRule="exact"/>
                    <w:jc w:val="center"/>
                  </w:pPr>
                  <w:r w:rsidRPr="007D7C62">
                    <w:rPr>
                      <w:color w:val="000000"/>
                    </w:rPr>
                    <w:t>–</w:t>
                  </w:r>
                </w:p>
              </w:tc>
              <w:tc>
                <w:tcPr>
                  <w:tcW w:w="4432"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rPr>
                    <w:t>удельный вес респондентов, оценивших состояние своего здоровья как «плохое» и «очень плохое»;</w:t>
                  </w:r>
                </w:p>
              </w:tc>
            </w:tr>
            <w:tr w:rsidR="00B71420" w:rsidRPr="007D7C62" w:rsidTr="001E7C91">
              <w:tc>
                <w:tcPr>
                  <w:tcW w:w="1188"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vertAlign w:val="subscript"/>
                    </w:rPr>
                    <w:t>n</w:t>
                  </w:r>
                  <w:r w:rsidRPr="007D7C62">
                    <w:rPr>
                      <w:color w:val="000000"/>
                    </w:rPr>
                    <w:t>L</w:t>
                  </w:r>
                  <w:r w:rsidRPr="007D7C62">
                    <w:rPr>
                      <w:color w:val="000000"/>
                      <w:vertAlign w:val="subscript"/>
                    </w:rPr>
                    <w:t>x</w:t>
                  </w:r>
                </w:p>
              </w:tc>
              <w:tc>
                <w:tcPr>
                  <w:tcW w:w="425" w:type="dxa"/>
                  <w:shd w:val="clear" w:color="auto" w:fill="auto"/>
                </w:tcPr>
                <w:p w:rsidR="00B71420" w:rsidRPr="007D7C62" w:rsidRDefault="00B71420" w:rsidP="001E7C91">
                  <w:pPr>
                    <w:widowControl w:val="0"/>
                    <w:suppressAutoHyphens/>
                    <w:autoSpaceDE w:val="0"/>
                    <w:spacing w:before="120" w:line="240" w:lineRule="exact"/>
                    <w:jc w:val="center"/>
                  </w:pPr>
                  <w:r w:rsidRPr="007D7C62">
                    <w:rPr>
                      <w:color w:val="000000"/>
                    </w:rPr>
                    <w:t>–</w:t>
                  </w:r>
                </w:p>
              </w:tc>
              <w:tc>
                <w:tcPr>
                  <w:tcW w:w="4432" w:type="dxa"/>
                  <w:shd w:val="clear" w:color="auto" w:fill="auto"/>
                </w:tcPr>
                <w:p w:rsidR="00B71420" w:rsidRPr="007D7C62" w:rsidRDefault="00B71420" w:rsidP="001E7C91">
                  <w:pPr>
                    <w:widowControl w:val="0"/>
                    <w:suppressAutoHyphens/>
                    <w:autoSpaceDE w:val="0"/>
                    <w:spacing w:before="120" w:line="240" w:lineRule="exact"/>
                  </w:pPr>
                  <w:r w:rsidRPr="007D7C62">
                    <w:rPr>
                      <w:color w:val="000000"/>
                      <w:spacing w:val="-4"/>
                    </w:rPr>
                    <w:t>табличное число человеко-лет, прожитое</w:t>
                  </w:r>
                  <w:r w:rsidRPr="007D7C62">
                    <w:rPr>
                      <w:color w:val="000000"/>
                    </w:rPr>
                    <w:t xml:space="preserve"> в возрастном интервале от n до </w:t>
                  </w:r>
                  <w:r w:rsidRPr="007D7C62">
                    <w:rPr>
                      <w:i/>
                      <w:color w:val="000000"/>
                    </w:rPr>
                    <w:t>x</w:t>
                  </w:r>
                  <w:r w:rsidRPr="007D7C62">
                    <w:rPr>
                      <w:color w:val="000000"/>
                    </w:rPr>
                    <w:t xml:space="preserve"> лет</w:t>
                  </w:r>
                </w:p>
              </w:tc>
            </w:tr>
          </w:tbl>
          <w:p w:rsidR="00B71420" w:rsidRPr="007D7C62" w:rsidRDefault="00B71420" w:rsidP="001E7C91">
            <w:pPr>
              <w:spacing w:before="120" w:line="23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B71420" w:rsidRPr="007D7C62" w:rsidRDefault="00B71420" w:rsidP="001E7C91">
            <w:pPr>
              <w:spacing w:before="120" w:line="230" w:lineRule="exact"/>
            </w:pPr>
            <w:r w:rsidRPr="007D7C62">
              <w:rPr>
                <w:color w:val="000000"/>
                <w:kern w:val="2"/>
                <w:szCs w:val="28"/>
              </w:rPr>
              <w:lastRenderedPageBreak/>
              <w:t xml:space="preserve">данные государственного (федерального) </w:t>
            </w:r>
            <w:r w:rsidRPr="007D7C62">
              <w:rPr>
                <w:color w:val="000000"/>
                <w:spacing w:val="-10"/>
                <w:kern w:val="2"/>
                <w:szCs w:val="28"/>
              </w:rPr>
              <w:t>статисти-ческого наблю</w:t>
            </w:r>
            <w:r w:rsidRPr="007D7C62">
              <w:rPr>
                <w:color w:val="000000"/>
                <w:kern w:val="2"/>
                <w:szCs w:val="28"/>
              </w:rPr>
              <w:t>дения</w:t>
            </w:r>
          </w:p>
        </w:tc>
        <w:tc>
          <w:tcPr>
            <w:tcW w:w="354" w:type="dxa"/>
            <w:gridSpan w:val="2"/>
            <w:tcBorders>
              <w:left w:val="single" w:sz="4" w:space="0" w:color="000000"/>
            </w:tcBorders>
            <w:shd w:val="clear" w:color="auto" w:fill="auto"/>
          </w:tcPr>
          <w:p w:rsidR="00B71420" w:rsidRPr="007D7C62" w:rsidRDefault="00B71420" w:rsidP="001E7C91">
            <w:pPr>
              <w:spacing w:before="120" w:line="230" w:lineRule="exact"/>
              <w:jc w:val="cente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30" w:lineRule="exact"/>
              <w:jc w:val="center"/>
            </w:pPr>
            <w:r w:rsidRPr="007D7C62">
              <w:rPr>
                <w:color w:val="000000"/>
                <w:szCs w:val="28"/>
              </w:rPr>
              <w:lastRenderedPageBreak/>
              <w:t>2.33.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autoSpaceDE w:val="0"/>
              <w:spacing w:before="120" w:line="230" w:lineRule="exact"/>
              <w:ind w:left="57"/>
            </w:pPr>
            <w:r w:rsidRPr="007D7C62">
              <w:rPr>
                <w:color w:val="000000"/>
                <w:szCs w:val="28"/>
              </w:rPr>
              <w:t>Смертность населения трудоспособного возраста на 100,0 тыс.населения (случай)</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521CBF">
            <w:pPr>
              <w:autoSpaceDE w:val="0"/>
              <w:snapToGrid w:val="0"/>
              <w:spacing w:line="20" w:lineRule="exact"/>
              <w:ind w:firstLine="51"/>
              <w:jc w:val="center"/>
              <w:rPr>
                <w:bCs/>
                <w:color w:val="000000"/>
                <w:szCs w:val="28"/>
              </w:rPr>
            </w:pPr>
          </w:p>
          <w:tbl>
            <w:tblPr>
              <w:tblW w:w="0" w:type="auto"/>
              <w:jc w:val="center"/>
              <w:tblLayout w:type="fixed"/>
              <w:tblLook w:val="0000" w:firstRow="0" w:lastRow="0" w:firstColumn="0" w:lastColumn="0" w:noHBand="0" w:noVBand="0"/>
            </w:tblPr>
            <w:tblGrid>
              <w:gridCol w:w="761"/>
              <w:gridCol w:w="288"/>
              <w:gridCol w:w="473"/>
              <w:gridCol w:w="373"/>
              <w:gridCol w:w="855"/>
              <w:gridCol w:w="972"/>
            </w:tblGrid>
            <w:tr w:rsidR="00521CBF" w:rsidRPr="007D7C62">
              <w:trPr>
                <w:trHeight w:val="138"/>
                <w:jc w:val="center"/>
              </w:trPr>
              <w:tc>
                <w:tcPr>
                  <w:tcW w:w="761" w:type="dxa"/>
                  <w:vMerge w:val="restart"/>
                  <w:shd w:val="clear" w:color="auto" w:fill="auto"/>
                  <w:vAlign w:val="center"/>
                </w:tcPr>
                <w:p w:rsidR="00521CBF" w:rsidRPr="007D7C62" w:rsidRDefault="002047BD">
                  <w:pPr>
                    <w:spacing w:line="240" w:lineRule="exact"/>
                    <w:jc w:val="center"/>
                  </w:pPr>
                  <w:r w:rsidRPr="007D7C62">
                    <w:rPr>
                      <w:color w:val="000000"/>
                      <w:spacing w:val="-14"/>
                      <w:szCs w:val="28"/>
                      <w:lang w:val="en-US"/>
                    </w:rPr>
                    <w:t>m</w:t>
                  </w:r>
                  <w:r w:rsidRPr="007D7C62">
                    <w:rPr>
                      <w:color w:val="000000"/>
                      <w:vertAlign w:val="subscript"/>
                    </w:rPr>
                    <w:t>x</w:t>
                  </w:r>
                  <w:r w:rsidRPr="007D7C62">
                    <w:rPr>
                      <w:color w:val="000000"/>
                      <w:lang w:val="en-US"/>
                    </w:rPr>
                    <w:t xml:space="preserve"> =</w:t>
                  </w:r>
                </w:p>
              </w:tc>
              <w:tc>
                <w:tcPr>
                  <w:tcW w:w="761" w:type="dxa"/>
                  <w:gridSpan w:val="2"/>
                  <w:tcBorders>
                    <w:bottom w:val="single" w:sz="4" w:space="0" w:color="000000"/>
                  </w:tcBorders>
                  <w:shd w:val="clear" w:color="auto" w:fill="auto"/>
                  <w:vAlign w:val="center"/>
                </w:tcPr>
                <w:p w:rsidR="00521CBF" w:rsidRPr="007D7C62" w:rsidRDefault="002047BD">
                  <w:pPr>
                    <w:spacing w:before="120" w:line="240" w:lineRule="exact"/>
                    <w:ind w:left="-113"/>
                    <w:jc w:val="center"/>
                  </w:pPr>
                  <w:r w:rsidRPr="007D7C62">
                    <w:rPr>
                      <w:color w:val="000000"/>
                      <w:spacing w:val="-14"/>
                      <w:szCs w:val="28"/>
                    </w:rPr>
                    <w:t>∑</w:t>
                  </w:r>
                  <w:r w:rsidRPr="007D7C62">
                    <w:rPr>
                      <w:color w:val="000000"/>
                      <w:spacing w:val="-14"/>
                      <w:szCs w:val="28"/>
                      <w:lang w:val="en-US"/>
                    </w:rPr>
                    <w:t xml:space="preserve"> M</w:t>
                  </w:r>
                  <w:r w:rsidRPr="007D7C62">
                    <w:rPr>
                      <w:color w:val="000000"/>
                      <w:vertAlign w:val="subscript"/>
                    </w:rPr>
                    <w:t>x</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55" w:type="dxa"/>
                  <w:vMerge w:val="restart"/>
                  <w:shd w:val="clear" w:color="auto" w:fill="auto"/>
                  <w:vAlign w:val="center"/>
                </w:tcPr>
                <w:p w:rsidR="00521CBF" w:rsidRPr="007D7C62" w:rsidRDefault="002047BD">
                  <w:pPr>
                    <w:spacing w:line="240" w:lineRule="exact"/>
                    <w:ind w:left="-57" w:right="-57"/>
                  </w:pPr>
                  <w:r w:rsidRPr="007D7C62">
                    <w:rPr>
                      <w:color w:val="000000"/>
                      <w:spacing w:val="-8"/>
                      <w:szCs w:val="28"/>
                    </w:rPr>
                    <w:t>100000,</w:t>
                  </w:r>
                </w:p>
              </w:tc>
              <w:tc>
                <w:tcPr>
                  <w:tcW w:w="972"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где:</w:t>
                  </w:r>
                </w:p>
              </w:tc>
            </w:tr>
            <w:tr w:rsidR="00521CBF" w:rsidRPr="007D7C62">
              <w:trPr>
                <w:trHeight w:val="56"/>
                <w:jc w:val="center"/>
              </w:trPr>
              <w:tc>
                <w:tcPr>
                  <w:tcW w:w="761" w:type="dxa"/>
                  <w:vMerge/>
                  <w:shd w:val="clear" w:color="auto" w:fill="auto"/>
                  <w:vAlign w:val="center"/>
                </w:tcPr>
                <w:p w:rsidR="00521CBF" w:rsidRPr="007D7C62" w:rsidRDefault="00521CBF">
                  <w:pPr>
                    <w:snapToGrid w:val="0"/>
                    <w:rPr>
                      <w:color w:val="000000"/>
                      <w:spacing w:val="-14"/>
                      <w:sz w:val="20"/>
                      <w:szCs w:val="28"/>
                      <w:lang w:val="en-US"/>
                    </w:rPr>
                  </w:pPr>
                </w:p>
              </w:tc>
              <w:tc>
                <w:tcPr>
                  <w:tcW w:w="288" w:type="dxa"/>
                  <w:vMerge w:val="restart"/>
                  <w:tcBorders>
                    <w:top w:val="single" w:sz="4" w:space="0" w:color="000000"/>
                  </w:tcBorders>
                  <w:shd w:val="clear" w:color="auto" w:fill="auto"/>
                  <w:vAlign w:val="center"/>
                </w:tcPr>
                <w:p w:rsidR="00521CBF" w:rsidRPr="007D7C62" w:rsidRDefault="002047BD">
                  <w:pPr>
                    <w:spacing w:line="230" w:lineRule="exact"/>
                    <w:ind w:left="-57"/>
                  </w:pPr>
                  <w:r w:rsidRPr="007D7C62">
                    <w:rPr>
                      <w:color w:val="000000"/>
                      <w:szCs w:val="28"/>
                    </w:rPr>
                    <w:t>∑</w:t>
                  </w:r>
                </w:p>
              </w:tc>
              <w:tc>
                <w:tcPr>
                  <w:tcW w:w="473" w:type="dxa"/>
                  <w:tcBorders>
                    <w:top w:val="single" w:sz="4" w:space="0" w:color="000000"/>
                  </w:tcBorders>
                  <w:shd w:val="clear" w:color="auto" w:fill="auto"/>
                  <w:vAlign w:val="center"/>
                </w:tcPr>
                <w:p w:rsidR="00521CBF" w:rsidRPr="007D7C62" w:rsidRDefault="00521CBF">
                  <w:pPr>
                    <w:snapToGrid w:val="0"/>
                    <w:spacing w:line="20" w:lineRule="exact"/>
                    <w:jc w:val="center"/>
                    <w:rPr>
                      <w:color w:val="000000"/>
                      <w:szCs w:val="28"/>
                    </w:rPr>
                  </w:pPr>
                </w:p>
              </w:tc>
              <w:tc>
                <w:tcPr>
                  <w:tcW w:w="373" w:type="dxa"/>
                  <w:vMerge/>
                  <w:shd w:val="clear" w:color="auto" w:fill="auto"/>
                  <w:vAlign w:val="center"/>
                </w:tcPr>
                <w:p w:rsidR="00521CBF" w:rsidRPr="007D7C62" w:rsidRDefault="00521CBF">
                  <w:pPr>
                    <w:snapToGrid w:val="0"/>
                    <w:rPr>
                      <w:color w:val="000000"/>
                      <w:spacing w:val="-6"/>
                      <w:szCs w:val="28"/>
                    </w:rPr>
                  </w:pPr>
                </w:p>
              </w:tc>
              <w:tc>
                <w:tcPr>
                  <w:tcW w:w="855" w:type="dxa"/>
                  <w:vMerge/>
                  <w:shd w:val="clear" w:color="auto" w:fill="auto"/>
                  <w:vAlign w:val="center"/>
                </w:tcPr>
                <w:p w:rsidR="00521CBF" w:rsidRPr="007D7C62" w:rsidRDefault="00521CBF">
                  <w:pPr>
                    <w:snapToGrid w:val="0"/>
                    <w:rPr>
                      <w:color w:val="000000"/>
                      <w:spacing w:val="-8"/>
                      <w:szCs w:val="28"/>
                    </w:rPr>
                  </w:pPr>
                </w:p>
              </w:tc>
              <w:tc>
                <w:tcPr>
                  <w:tcW w:w="972" w:type="dxa"/>
                  <w:vMerge/>
                  <w:shd w:val="clear" w:color="auto" w:fill="auto"/>
                  <w:vAlign w:val="center"/>
                </w:tcPr>
                <w:p w:rsidR="00521CBF" w:rsidRPr="007D7C62" w:rsidRDefault="00521CBF">
                  <w:pPr>
                    <w:snapToGrid w:val="0"/>
                    <w:rPr>
                      <w:color w:val="000000"/>
                      <w:spacing w:val="-6"/>
                      <w:szCs w:val="28"/>
                    </w:rPr>
                  </w:pPr>
                </w:p>
              </w:tc>
            </w:tr>
            <w:tr w:rsidR="00521CBF" w:rsidRPr="007D7C62">
              <w:trPr>
                <w:trHeight w:val="213"/>
                <w:jc w:val="center"/>
              </w:trPr>
              <w:tc>
                <w:tcPr>
                  <w:tcW w:w="761" w:type="dxa"/>
                  <w:vMerge/>
                  <w:shd w:val="clear" w:color="auto" w:fill="auto"/>
                  <w:vAlign w:val="center"/>
                </w:tcPr>
                <w:p w:rsidR="00521CBF" w:rsidRPr="007D7C62" w:rsidRDefault="00521CBF">
                  <w:pPr>
                    <w:snapToGrid w:val="0"/>
                    <w:rPr>
                      <w:color w:val="000000"/>
                      <w:spacing w:val="-14"/>
                      <w:sz w:val="20"/>
                      <w:szCs w:val="28"/>
                      <w:lang w:val="en-US"/>
                    </w:rPr>
                  </w:pPr>
                </w:p>
              </w:tc>
              <w:tc>
                <w:tcPr>
                  <w:tcW w:w="288" w:type="dxa"/>
                  <w:vMerge/>
                  <w:tcBorders>
                    <w:top w:val="single" w:sz="4" w:space="0" w:color="000000"/>
                  </w:tcBorders>
                  <w:shd w:val="clear" w:color="auto" w:fill="auto"/>
                  <w:vAlign w:val="center"/>
                </w:tcPr>
                <w:p w:rsidR="00521CBF" w:rsidRPr="007D7C62" w:rsidRDefault="00521CBF">
                  <w:pPr>
                    <w:snapToGrid w:val="0"/>
                    <w:rPr>
                      <w:color w:val="000000"/>
                      <w:spacing w:val="-14"/>
                      <w:sz w:val="20"/>
                      <w:szCs w:val="28"/>
                      <w:lang w:val="en-US"/>
                    </w:rPr>
                  </w:pPr>
                </w:p>
              </w:tc>
              <w:tc>
                <w:tcPr>
                  <w:tcW w:w="473" w:type="dxa"/>
                  <w:shd w:val="clear" w:color="auto" w:fill="auto"/>
                  <w:vAlign w:val="center"/>
                </w:tcPr>
                <w:p w:rsidR="00521CBF" w:rsidRPr="007D7C62" w:rsidRDefault="002047BD">
                  <w:pPr>
                    <w:spacing w:line="230" w:lineRule="exact"/>
                    <w:jc w:val="center"/>
                  </w:pPr>
                  <w:r w:rsidRPr="007D7C62">
                    <w:rPr>
                      <w:color w:val="000000"/>
                      <w:szCs w:val="28"/>
                      <w:lang w:val="en-US"/>
                    </w:rPr>
                    <w:t>S</w:t>
                  </w:r>
                  <w:r w:rsidRPr="007D7C62">
                    <w:rPr>
                      <w:color w:val="000000"/>
                      <w:vertAlign w:val="subscript"/>
                    </w:rPr>
                    <w:t>x</w:t>
                  </w:r>
                </w:p>
              </w:tc>
              <w:tc>
                <w:tcPr>
                  <w:tcW w:w="373" w:type="dxa"/>
                  <w:vMerge/>
                  <w:shd w:val="clear" w:color="auto" w:fill="auto"/>
                  <w:vAlign w:val="center"/>
                </w:tcPr>
                <w:p w:rsidR="00521CBF" w:rsidRPr="007D7C62" w:rsidRDefault="00521CBF">
                  <w:pPr>
                    <w:snapToGrid w:val="0"/>
                    <w:rPr>
                      <w:color w:val="000000"/>
                      <w:spacing w:val="-6"/>
                      <w:szCs w:val="28"/>
                      <w:lang w:val="en-US"/>
                    </w:rPr>
                  </w:pPr>
                </w:p>
              </w:tc>
              <w:tc>
                <w:tcPr>
                  <w:tcW w:w="855" w:type="dxa"/>
                  <w:vMerge/>
                  <w:shd w:val="clear" w:color="auto" w:fill="auto"/>
                  <w:vAlign w:val="center"/>
                </w:tcPr>
                <w:p w:rsidR="00521CBF" w:rsidRPr="007D7C62" w:rsidRDefault="00521CBF">
                  <w:pPr>
                    <w:snapToGrid w:val="0"/>
                    <w:rPr>
                      <w:color w:val="000000"/>
                      <w:spacing w:val="-8"/>
                      <w:szCs w:val="28"/>
                      <w:lang w:val="en-US"/>
                    </w:rPr>
                  </w:pPr>
                </w:p>
              </w:tc>
              <w:tc>
                <w:tcPr>
                  <w:tcW w:w="972"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p w:rsidR="00521CBF" w:rsidRPr="007D7C62" w:rsidRDefault="00521CBF">
            <w:pPr>
              <w:autoSpaceDE w:val="0"/>
              <w:spacing w:line="20" w:lineRule="exact"/>
              <w:ind w:firstLine="51"/>
              <w:jc w:val="center"/>
              <w:rPr>
                <w:color w:val="000000"/>
                <w:kern w:val="2"/>
                <w:szCs w:val="28"/>
              </w:rPr>
            </w:pPr>
          </w:p>
          <w:tbl>
            <w:tblPr>
              <w:tblW w:w="0" w:type="auto"/>
              <w:tblLayout w:type="fixed"/>
              <w:tblLook w:val="0000" w:firstRow="0" w:lastRow="0" w:firstColumn="0" w:lastColumn="0" w:noHBand="0" w:noVBand="0"/>
            </w:tblPr>
            <w:tblGrid>
              <w:gridCol w:w="1189"/>
              <w:gridCol w:w="425"/>
              <w:gridCol w:w="4431"/>
            </w:tblGrid>
            <w:tr w:rsidR="00521CBF" w:rsidRPr="007D7C62">
              <w:tc>
                <w:tcPr>
                  <w:tcW w:w="1189" w:type="dxa"/>
                  <w:shd w:val="clear" w:color="auto" w:fill="auto"/>
                </w:tcPr>
                <w:p w:rsidR="00521CBF" w:rsidRPr="007D7C62" w:rsidRDefault="002047BD">
                  <w:pPr>
                    <w:widowControl w:val="0"/>
                    <w:suppressAutoHyphens/>
                    <w:autoSpaceDE w:val="0"/>
                    <w:spacing w:before="120" w:line="260" w:lineRule="exact"/>
                  </w:pPr>
                  <w:r w:rsidRPr="007D7C62">
                    <w:rPr>
                      <w:color w:val="000000"/>
                      <w:spacing w:val="-14"/>
                      <w:szCs w:val="28"/>
                      <w:lang w:val="en-US"/>
                    </w:rPr>
                    <w:t>m</w:t>
                  </w:r>
                  <w:r w:rsidRPr="007D7C62">
                    <w:rPr>
                      <w:color w:val="000000"/>
                      <w:vertAlign w:val="subscript"/>
                    </w:rPr>
                    <w:t>x</w:t>
                  </w:r>
                </w:p>
              </w:tc>
              <w:tc>
                <w:tcPr>
                  <w:tcW w:w="425"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4431" w:type="dxa"/>
                  <w:shd w:val="clear" w:color="auto" w:fill="auto"/>
                </w:tcPr>
                <w:p w:rsidR="00521CBF" w:rsidRPr="007D7C62" w:rsidRDefault="002047BD">
                  <w:pPr>
                    <w:widowControl w:val="0"/>
                    <w:suppressAutoHyphens/>
                    <w:autoSpaceDE w:val="0"/>
                    <w:spacing w:before="120" w:line="260" w:lineRule="exact"/>
                  </w:pPr>
                  <w:r w:rsidRPr="007D7C62">
                    <w:rPr>
                      <w:color w:val="000000"/>
                    </w:rPr>
                    <w:t xml:space="preserve">уровень смертности </w:t>
                  </w:r>
                  <w:r w:rsidRPr="007D7C62">
                    <w:rPr>
                      <w:color w:val="000000"/>
                      <w:szCs w:val="28"/>
                    </w:rPr>
                    <w:t>населения</w:t>
                  </w:r>
                  <w:r w:rsidRPr="007D7C62">
                    <w:rPr>
                      <w:color w:val="000000"/>
                    </w:rPr>
                    <w:t xml:space="preserve"> трудо-способного возраста;</w:t>
                  </w:r>
                </w:p>
              </w:tc>
            </w:tr>
            <w:tr w:rsidR="00521CBF" w:rsidRPr="007D7C62">
              <w:tc>
                <w:tcPr>
                  <w:tcW w:w="1189" w:type="dxa"/>
                  <w:shd w:val="clear" w:color="auto" w:fill="auto"/>
                </w:tcPr>
                <w:p w:rsidR="00521CBF" w:rsidRPr="007D7C62" w:rsidRDefault="002047BD">
                  <w:pPr>
                    <w:widowControl w:val="0"/>
                    <w:suppressAutoHyphens/>
                    <w:autoSpaceDE w:val="0"/>
                    <w:spacing w:before="120" w:line="260" w:lineRule="exact"/>
                  </w:pPr>
                  <w:r w:rsidRPr="007D7C62">
                    <w:rPr>
                      <w:color w:val="000000"/>
                    </w:rPr>
                    <w:t>M</w:t>
                  </w:r>
                  <w:r w:rsidRPr="007D7C62">
                    <w:rPr>
                      <w:color w:val="000000"/>
                      <w:vertAlign w:val="subscript"/>
                    </w:rPr>
                    <w:t>x</w:t>
                  </w:r>
                </w:p>
              </w:tc>
              <w:tc>
                <w:tcPr>
                  <w:tcW w:w="425"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4431" w:type="dxa"/>
                  <w:shd w:val="clear" w:color="auto" w:fill="auto"/>
                </w:tcPr>
                <w:p w:rsidR="00521CBF" w:rsidRPr="007D7C62" w:rsidRDefault="002047BD">
                  <w:pPr>
                    <w:widowControl w:val="0"/>
                    <w:suppressAutoHyphens/>
                    <w:autoSpaceDE w:val="0"/>
                    <w:spacing w:before="120" w:line="260" w:lineRule="exact"/>
                  </w:pPr>
                  <w:r w:rsidRPr="007D7C62">
                    <w:rPr>
                      <w:color w:val="000000"/>
                    </w:rPr>
                    <w:t>число умерших в трудоспособном воз-расте (чел.);</w:t>
                  </w:r>
                </w:p>
              </w:tc>
            </w:tr>
            <w:tr w:rsidR="00521CBF" w:rsidRPr="007D7C62">
              <w:tc>
                <w:tcPr>
                  <w:tcW w:w="1189" w:type="dxa"/>
                  <w:shd w:val="clear" w:color="auto" w:fill="auto"/>
                </w:tcPr>
                <w:p w:rsidR="00521CBF" w:rsidRPr="007D7C62" w:rsidRDefault="002047BD">
                  <w:pPr>
                    <w:widowControl w:val="0"/>
                    <w:suppressAutoHyphens/>
                    <w:autoSpaceDE w:val="0"/>
                    <w:spacing w:before="120" w:line="260" w:lineRule="exact"/>
                  </w:pPr>
                  <w:r w:rsidRPr="007D7C62">
                    <w:rPr>
                      <w:color w:val="000000"/>
                      <w:lang w:val="en-US"/>
                    </w:rPr>
                    <w:t>S</w:t>
                  </w:r>
                  <w:r w:rsidRPr="007D7C62">
                    <w:rPr>
                      <w:color w:val="000000"/>
                      <w:vertAlign w:val="subscript"/>
                      <w:lang w:val="en-US"/>
                    </w:rPr>
                    <w:t>x</w:t>
                  </w:r>
                </w:p>
              </w:tc>
              <w:tc>
                <w:tcPr>
                  <w:tcW w:w="425"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4431" w:type="dxa"/>
                  <w:shd w:val="clear" w:color="auto" w:fill="auto"/>
                </w:tcPr>
                <w:p w:rsidR="00521CBF" w:rsidRPr="007D7C62" w:rsidRDefault="002047BD">
                  <w:pPr>
                    <w:widowControl w:val="0"/>
                    <w:suppressAutoHyphens/>
                    <w:autoSpaceDE w:val="0"/>
                    <w:spacing w:before="120" w:line="260" w:lineRule="exact"/>
                  </w:pPr>
                  <w:r w:rsidRPr="007D7C62">
                    <w:rPr>
                      <w:color w:val="000000"/>
                    </w:rPr>
                    <w:t>среднегодовая численность населения в трудоспособном возрасте (чел.)</w:t>
                  </w:r>
                </w:p>
              </w:tc>
            </w:tr>
          </w:tbl>
          <w:p w:rsidR="00521CBF" w:rsidRPr="007D7C62" w:rsidRDefault="00521CBF">
            <w:pPr>
              <w:autoSpaceDE w:val="0"/>
              <w:spacing w:before="120" w:line="24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spacing w:before="120" w:line="240" w:lineRule="exact"/>
              <w:ind w:left="57"/>
            </w:pPr>
            <w:r w:rsidRPr="007D7C62">
              <w:rPr>
                <w:color w:val="000000"/>
                <w:kern w:val="2"/>
                <w:szCs w:val="28"/>
              </w:rPr>
              <w:t xml:space="preserve">данные государственного (федерального) </w:t>
            </w:r>
            <w:r w:rsidR="00AC1A18"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CB28B7" w:rsidRPr="007D7C62" w:rsidTr="006323F2">
        <w:tc>
          <w:tcPr>
            <w:tcW w:w="710" w:type="dxa"/>
            <w:tcBorders>
              <w:top w:val="single" w:sz="4" w:space="0" w:color="000000"/>
              <w:left w:val="single" w:sz="4" w:space="0" w:color="000000"/>
              <w:bottom w:val="single" w:sz="4" w:space="0" w:color="000000"/>
            </w:tcBorders>
            <w:shd w:val="clear" w:color="auto" w:fill="auto"/>
          </w:tcPr>
          <w:p w:rsidR="00CB28B7" w:rsidRPr="007D7C62" w:rsidRDefault="00CB28B7" w:rsidP="00CB28B7">
            <w:pPr>
              <w:spacing w:before="120" w:line="230" w:lineRule="exact"/>
              <w:jc w:val="center"/>
              <w:rPr>
                <w:color w:val="000000"/>
                <w:szCs w:val="28"/>
              </w:rPr>
            </w:pPr>
            <w:r w:rsidRPr="007D7C62">
              <w:rPr>
                <w:color w:val="000000"/>
                <w:szCs w:val="28"/>
              </w:rPr>
              <w:t>2.34.</w:t>
            </w:r>
          </w:p>
        </w:tc>
        <w:tc>
          <w:tcPr>
            <w:tcW w:w="5396" w:type="dxa"/>
            <w:tcBorders>
              <w:top w:val="single" w:sz="4" w:space="0" w:color="000000"/>
              <w:left w:val="single" w:sz="4" w:space="0" w:color="000000"/>
              <w:bottom w:val="single" w:sz="4" w:space="0" w:color="000000"/>
            </w:tcBorders>
            <w:shd w:val="clear" w:color="auto" w:fill="auto"/>
          </w:tcPr>
          <w:p w:rsidR="00CB28B7" w:rsidRPr="007D7C62" w:rsidRDefault="00CB28B7" w:rsidP="00AC1A18">
            <w:pPr>
              <w:autoSpaceDE w:val="0"/>
              <w:spacing w:before="120" w:line="230" w:lineRule="exact"/>
              <w:ind w:left="57"/>
              <w:rPr>
                <w:color w:val="000000"/>
                <w:szCs w:val="28"/>
              </w:rPr>
            </w:pPr>
            <w:r w:rsidRPr="007D7C62">
              <w:rPr>
                <w:color w:val="000000"/>
                <w:szCs w:val="28"/>
              </w:rPr>
              <w:t>Оснащены (дооснащены и (или переоснащены) медицинскими изделиями региональны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6379" w:type="dxa"/>
            <w:tcBorders>
              <w:top w:val="single" w:sz="4" w:space="0" w:color="000000"/>
              <w:left w:val="single" w:sz="4" w:space="0" w:color="000000"/>
              <w:bottom w:val="single" w:sz="4" w:space="0" w:color="000000"/>
            </w:tcBorders>
            <w:shd w:val="clear" w:color="auto" w:fill="auto"/>
          </w:tcPr>
          <w:p w:rsidR="00CB28B7" w:rsidRPr="007D7C62" w:rsidRDefault="006323F2" w:rsidP="006323F2">
            <w:pPr>
              <w:autoSpaceDE w:val="0"/>
              <w:snapToGrid w:val="0"/>
              <w:spacing w:line="300" w:lineRule="exact"/>
              <w:ind w:firstLine="51"/>
              <w:rPr>
                <w:bCs/>
                <w:color w:val="000000"/>
                <w:szCs w:val="28"/>
              </w:rPr>
            </w:pPr>
            <w:r w:rsidRPr="007D7C62">
              <w:rPr>
                <w:bCs/>
                <w:color w:val="000000"/>
                <w:szCs w:val="28"/>
              </w:rPr>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CB28B7" w:rsidRPr="007D7C62" w:rsidRDefault="00CB28B7" w:rsidP="00AC1A18">
            <w:pPr>
              <w:spacing w:before="120" w:line="240" w:lineRule="exact"/>
              <w:ind w:left="57"/>
              <w:rPr>
                <w:color w:val="000000"/>
                <w:kern w:val="2"/>
                <w:szCs w:val="28"/>
              </w:rPr>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CB28B7" w:rsidRPr="007D7C62" w:rsidRDefault="00CB28B7">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jc w:val="center"/>
            </w:pPr>
            <w:r w:rsidRPr="007D7C62">
              <w:rPr>
                <w:color w:val="000000"/>
              </w:rPr>
              <w:t>3.</w:t>
            </w:r>
          </w:p>
        </w:tc>
        <w:tc>
          <w:tcPr>
            <w:tcW w:w="14894" w:type="dxa"/>
            <w:gridSpan w:val="3"/>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ind w:left="57"/>
              <w:jc w:val="both"/>
            </w:pPr>
            <w:r w:rsidRPr="007D7C62">
              <w:rPr>
                <w:color w:val="000000"/>
              </w:rPr>
              <w:t xml:space="preserve">Подпрограмма </w:t>
            </w:r>
            <w:r w:rsidR="00B850B9" w:rsidRPr="007D7C62">
              <w:rPr>
                <w:color w:val="000000"/>
              </w:rPr>
              <w:t>«</w:t>
            </w:r>
            <w:r w:rsidRPr="007D7C62">
              <w:rPr>
                <w:color w:val="000000"/>
              </w:rPr>
              <w:t>Охрана здоровья матери и ребенка</w:t>
            </w:r>
            <w:r w:rsidR="00B850B9" w:rsidRPr="007D7C62">
              <w:rPr>
                <w:color w:val="000000"/>
              </w:rPr>
              <w:t>»</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jc w:val="center"/>
            </w:pPr>
            <w:r w:rsidRPr="007D7C62">
              <w:rPr>
                <w:color w:val="000000"/>
                <w:szCs w:val="28"/>
              </w:rPr>
              <w:t>3.1.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ind w:left="57"/>
            </w:pPr>
            <w:r w:rsidRPr="007D7C62">
              <w:rPr>
                <w:color w:val="000000"/>
                <w:szCs w:val="28"/>
              </w:rPr>
              <w:t>Суммарный коэффициент рождаемости (число родившихся на одну женщину)</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2047BD" w:rsidP="00C942D6">
            <w:pPr>
              <w:widowControl w:val="0"/>
              <w:autoSpaceDE w:val="0"/>
              <w:spacing w:before="120" w:line="23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t xml:space="preserve">данные государственного (федерального) </w:t>
            </w:r>
            <w:r w:rsidR="00AC1A18"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ind w:right="-57"/>
              <w:jc w:val="center"/>
            </w:pPr>
            <w:r w:rsidRPr="007D7C62">
              <w:rPr>
                <w:color w:val="000000"/>
                <w:szCs w:val="28"/>
              </w:rPr>
              <w:t>3.2.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ind w:left="57"/>
            </w:pPr>
            <w:r w:rsidRPr="007D7C62">
              <w:rPr>
                <w:color w:val="000000"/>
              </w:rPr>
              <w:t xml:space="preserve">Материнская смертность (случаев </w:t>
            </w:r>
            <w:r w:rsidRPr="007D7C62">
              <w:rPr>
                <w:color w:val="000000"/>
              </w:rPr>
              <w:br/>
              <w:t>на 100,0 тыс.родившихся живыми)</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1001"/>
              <w:gridCol w:w="826"/>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14"/>
                      <w:szCs w:val="28"/>
                    </w:rPr>
                    <w:t>Ч</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1001" w:type="dxa"/>
                  <w:vMerge w:val="restart"/>
                  <w:shd w:val="clear" w:color="auto" w:fill="auto"/>
                  <w:vAlign w:val="center"/>
                </w:tcPr>
                <w:p w:rsidR="00521CBF" w:rsidRPr="007D7C62" w:rsidRDefault="002047BD">
                  <w:pPr>
                    <w:spacing w:line="230" w:lineRule="exact"/>
                    <w:ind w:right="-57"/>
                  </w:pPr>
                  <w:r w:rsidRPr="007D7C62">
                    <w:rPr>
                      <w:color w:val="000000"/>
                      <w:szCs w:val="28"/>
                    </w:rPr>
                    <w:t>100000,</w:t>
                  </w:r>
                </w:p>
              </w:tc>
              <w:tc>
                <w:tcPr>
                  <w:tcW w:w="826" w:type="dxa"/>
                  <w:vMerge w:val="restart"/>
                  <w:shd w:val="clear" w:color="auto" w:fill="auto"/>
                  <w:vAlign w:val="center"/>
                </w:tcPr>
                <w:p w:rsidR="00521CBF" w:rsidRPr="007D7C62" w:rsidRDefault="002047BD">
                  <w:pPr>
                    <w:spacing w:line="230" w:lineRule="exact"/>
                    <w:ind w:left="-113"/>
                  </w:pPr>
                  <w:r w:rsidRPr="007D7C62">
                    <w:rPr>
                      <w:color w:val="000000"/>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zCs w:val="28"/>
                    </w:rPr>
                    <w:t>К</w:t>
                  </w:r>
                </w:p>
              </w:tc>
              <w:tc>
                <w:tcPr>
                  <w:tcW w:w="373" w:type="dxa"/>
                  <w:vMerge/>
                  <w:shd w:val="clear" w:color="auto" w:fill="auto"/>
                  <w:vAlign w:val="center"/>
                </w:tcPr>
                <w:p w:rsidR="00521CBF" w:rsidRPr="007D7C62" w:rsidRDefault="00521CBF">
                  <w:pPr>
                    <w:snapToGrid w:val="0"/>
                    <w:rPr>
                      <w:color w:val="000000"/>
                      <w:spacing w:val="-6"/>
                      <w:szCs w:val="28"/>
                    </w:rPr>
                  </w:pPr>
                </w:p>
              </w:tc>
              <w:tc>
                <w:tcPr>
                  <w:tcW w:w="1001" w:type="dxa"/>
                  <w:vMerge/>
                  <w:shd w:val="clear" w:color="auto" w:fill="auto"/>
                  <w:vAlign w:val="center"/>
                </w:tcPr>
                <w:p w:rsidR="00521CBF" w:rsidRPr="007D7C62" w:rsidRDefault="00521CBF">
                  <w:pPr>
                    <w:snapToGrid w:val="0"/>
                    <w:rPr>
                      <w:color w:val="000000"/>
                      <w:spacing w:val="-8"/>
                      <w:szCs w:val="28"/>
                    </w:rPr>
                  </w:pPr>
                </w:p>
              </w:tc>
              <w:tc>
                <w:tcPr>
                  <w:tcW w:w="826"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620"/>
              <w:gridCol w:w="283"/>
              <w:gridCol w:w="5142"/>
            </w:tblGrid>
            <w:tr w:rsidR="00521CBF" w:rsidRPr="007D7C62">
              <w:tc>
                <w:tcPr>
                  <w:tcW w:w="620" w:type="dxa"/>
                  <w:shd w:val="clear" w:color="auto" w:fill="auto"/>
                </w:tcPr>
                <w:p w:rsidR="00521CBF" w:rsidRPr="007D7C62" w:rsidRDefault="002047BD">
                  <w:pPr>
                    <w:widowControl w:val="0"/>
                    <w:suppressAutoHyphens/>
                    <w:autoSpaceDE w:val="0"/>
                    <w:spacing w:before="120" w:line="220" w:lineRule="exact"/>
                  </w:pPr>
                  <w:r w:rsidRPr="007D7C62">
                    <w:rPr>
                      <w:color w:val="000000"/>
                    </w:rPr>
                    <w:lastRenderedPageBreak/>
                    <w:t>Ч</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142" w:type="dxa"/>
                  <w:shd w:val="clear" w:color="auto" w:fill="auto"/>
                </w:tcPr>
                <w:p w:rsidR="00521CBF" w:rsidRPr="007D7C62" w:rsidRDefault="002047BD" w:rsidP="00AC1A18">
                  <w:pPr>
                    <w:widowControl w:val="0"/>
                    <w:suppressAutoHyphens/>
                    <w:autoSpaceDE w:val="0"/>
                    <w:spacing w:before="120" w:line="240" w:lineRule="exact"/>
                  </w:pPr>
                  <w:r w:rsidRPr="007D7C62">
                    <w:rPr>
                      <w:color w:val="000000"/>
                      <w:kern w:val="2"/>
                    </w:rPr>
                    <w:t>число умерших беременных, рожениц, родиль</w:t>
                  </w:r>
                  <w:r w:rsidR="00AC1A18" w:rsidRPr="007D7C62">
                    <w:rPr>
                      <w:color w:val="000000"/>
                      <w:kern w:val="2"/>
                    </w:rPr>
                    <w:t>-</w:t>
                  </w:r>
                  <w:r w:rsidRPr="007D7C62">
                    <w:rPr>
                      <w:color w:val="000000"/>
                      <w:kern w:val="2"/>
                    </w:rPr>
                    <w:t>ниц в течение 42 дней после прекращения бере-менности</w:t>
                  </w:r>
                  <w:r w:rsidRPr="007D7C62">
                    <w:rPr>
                      <w:color w:val="000000"/>
                    </w:rPr>
                    <w:t xml:space="preserve">; </w:t>
                  </w:r>
                </w:p>
              </w:tc>
            </w:tr>
            <w:tr w:rsidR="00521CBF" w:rsidRPr="007D7C62">
              <w:tc>
                <w:tcPr>
                  <w:tcW w:w="620"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142" w:type="dxa"/>
                  <w:shd w:val="clear" w:color="auto" w:fill="auto"/>
                </w:tcPr>
                <w:p w:rsidR="00521CBF" w:rsidRPr="007D7C62" w:rsidRDefault="002047BD" w:rsidP="00AC1A18">
                  <w:pPr>
                    <w:widowControl w:val="0"/>
                    <w:suppressAutoHyphens/>
                    <w:autoSpaceDE w:val="0"/>
                    <w:spacing w:before="120" w:line="240" w:lineRule="exact"/>
                  </w:pPr>
                  <w:r w:rsidRPr="007D7C62">
                    <w:rPr>
                      <w:color w:val="000000"/>
                      <w:kern w:val="2"/>
                    </w:rPr>
                    <w:t>общее количество живорожденных</w:t>
                  </w:r>
                </w:p>
              </w:tc>
            </w:tr>
          </w:tbl>
          <w:p w:rsidR="00521CBF" w:rsidRPr="007D7C62" w:rsidRDefault="00521CBF">
            <w:pPr>
              <w:widowControl w:val="0"/>
              <w:autoSpaceDE w:val="0"/>
              <w:spacing w:before="120" w:line="23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lastRenderedPageBreak/>
              <w:t xml:space="preserve">данные государственного (федерального) </w:t>
            </w:r>
            <w:r w:rsidR="00AC1A18"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jc w:val="center"/>
            </w:pPr>
            <w:r w:rsidRPr="007D7C62">
              <w:rPr>
                <w:color w:val="000000"/>
                <w:szCs w:val="28"/>
              </w:rPr>
              <w:lastRenderedPageBreak/>
              <w:t>3.3.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ind w:left="57"/>
            </w:pPr>
            <w:r w:rsidRPr="007D7C62">
              <w:rPr>
                <w:color w:val="000000"/>
              </w:rPr>
              <w:t>Смертность детей в возрасте 0-1 года (случаев на 1000 родившихся живыми)</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703"/>
              <w:gridCol w:w="909"/>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703" w:type="dxa"/>
                  <w:vMerge w:val="restart"/>
                  <w:shd w:val="clear" w:color="auto" w:fill="auto"/>
                  <w:vAlign w:val="center"/>
                </w:tcPr>
                <w:p w:rsidR="00521CBF" w:rsidRPr="007D7C62" w:rsidRDefault="002047BD">
                  <w:pPr>
                    <w:spacing w:line="240" w:lineRule="exact"/>
                    <w:ind w:right="-57"/>
                  </w:pPr>
                  <w:r w:rsidRPr="007D7C62">
                    <w:rPr>
                      <w:color w:val="000000"/>
                      <w:szCs w:val="28"/>
                    </w:rPr>
                    <w:t>1000,</w:t>
                  </w:r>
                </w:p>
              </w:tc>
              <w:tc>
                <w:tcPr>
                  <w:tcW w:w="909" w:type="dxa"/>
                  <w:vMerge w:val="restart"/>
                  <w:shd w:val="clear" w:color="auto" w:fill="auto"/>
                  <w:vAlign w:val="center"/>
                </w:tcPr>
                <w:p w:rsidR="00521CBF" w:rsidRPr="007D7C62" w:rsidRDefault="002047BD">
                  <w:pPr>
                    <w:spacing w:line="240" w:lineRule="exact"/>
                    <w:ind w:left="-113"/>
                  </w:pPr>
                  <w:r w:rsidRPr="007D7C62">
                    <w:rPr>
                      <w:color w:val="000000"/>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703" w:type="dxa"/>
                  <w:vMerge/>
                  <w:shd w:val="clear" w:color="auto" w:fill="auto"/>
                  <w:vAlign w:val="center"/>
                </w:tcPr>
                <w:p w:rsidR="00521CBF" w:rsidRPr="007D7C62" w:rsidRDefault="00521CBF">
                  <w:pPr>
                    <w:snapToGrid w:val="0"/>
                    <w:rPr>
                      <w:color w:val="000000"/>
                      <w:spacing w:val="-8"/>
                      <w:szCs w:val="28"/>
                      <w:vertAlign w:val="subscript"/>
                    </w:rPr>
                  </w:pPr>
                </w:p>
              </w:tc>
              <w:tc>
                <w:tcPr>
                  <w:tcW w:w="90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both"/>
              <w:rPr>
                <w:color w:val="000000"/>
                <w:kern w:val="2"/>
                <w:szCs w:val="28"/>
              </w:rPr>
            </w:pPr>
          </w:p>
          <w:tbl>
            <w:tblPr>
              <w:tblW w:w="0" w:type="auto"/>
              <w:tblLayout w:type="fixed"/>
              <w:tblLook w:val="0000" w:firstRow="0" w:lastRow="0" w:firstColumn="0" w:lastColumn="0" w:noHBand="0" w:noVBand="0"/>
            </w:tblPr>
            <w:tblGrid>
              <w:gridCol w:w="620"/>
              <w:gridCol w:w="283"/>
              <w:gridCol w:w="5142"/>
            </w:tblGrid>
            <w:tr w:rsidR="00521CBF" w:rsidRPr="007D7C62">
              <w:tc>
                <w:tcPr>
                  <w:tcW w:w="620"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142" w:type="dxa"/>
                  <w:shd w:val="clear" w:color="auto" w:fill="auto"/>
                </w:tcPr>
                <w:p w:rsidR="00521CBF" w:rsidRPr="007D7C62" w:rsidRDefault="002047BD">
                  <w:pPr>
                    <w:widowControl w:val="0"/>
                    <w:suppressAutoHyphens/>
                    <w:autoSpaceDE w:val="0"/>
                    <w:spacing w:before="120" w:line="220" w:lineRule="exact"/>
                  </w:pPr>
                  <w:r w:rsidRPr="007D7C62">
                    <w:rPr>
                      <w:color w:val="000000"/>
                      <w:kern w:val="2"/>
                    </w:rPr>
                    <w:t xml:space="preserve">количество случаев смерти детей </w:t>
                  </w:r>
                  <w:r w:rsidRPr="007D7C62">
                    <w:rPr>
                      <w:color w:val="000000"/>
                      <w:szCs w:val="28"/>
                    </w:rPr>
                    <w:t xml:space="preserve">в возрасте </w:t>
                  </w:r>
                  <w:r w:rsidRPr="007D7C62">
                    <w:rPr>
                      <w:color w:val="000000"/>
                      <w:szCs w:val="28"/>
                    </w:rPr>
                    <w:br/>
                    <w:t>0-1 года</w:t>
                  </w:r>
                  <w:r w:rsidRPr="007D7C62">
                    <w:rPr>
                      <w:color w:val="000000"/>
                      <w:kern w:val="2"/>
                    </w:rPr>
                    <w:t xml:space="preserve"> включительно</w:t>
                  </w:r>
                  <w:r w:rsidRPr="007D7C62">
                    <w:rPr>
                      <w:color w:val="000000"/>
                    </w:rPr>
                    <w:t xml:space="preserve">; </w:t>
                  </w:r>
                </w:p>
              </w:tc>
            </w:tr>
            <w:tr w:rsidR="00521CBF" w:rsidRPr="007D7C62">
              <w:tc>
                <w:tcPr>
                  <w:tcW w:w="620"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142" w:type="dxa"/>
                  <w:shd w:val="clear" w:color="auto" w:fill="auto"/>
                </w:tcPr>
                <w:p w:rsidR="00521CBF" w:rsidRPr="007D7C62" w:rsidRDefault="002047BD">
                  <w:pPr>
                    <w:widowControl w:val="0"/>
                    <w:suppressAutoHyphens/>
                    <w:autoSpaceDE w:val="0"/>
                    <w:spacing w:before="120" w:line="220" w:lineRule="exact"/>
                  </w:pPr>
                  <w:r w:rsidRPr="007D7C62">
                    <w:rPr>
                      <w:color w:val="000000"/>
                      <w:kern w:val="2"/>
                    </w:rPr>
                    <w:t>общее количество живорожденных</w:t>
                  </w:r>
                </w:p>
              </w:tc>
            </w:tr>
          </w:tbl>
          <w:p w:rsidR="00521CBF" w:rsidRPr="007D7C62" w:rsidRDefault="00521CBF">
            <w:pPr>
              <w:spacing w:before="120" w:line="240" w:lineRule="exact"/>
              <w:ind w:right="-57"/>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t xml:space="preserve">данные государственного (федерального) </w:t>
            </w:r>
            <w:r w:rsidR="00AC1A18"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40" w:lineRule="exact"/>
              <w:jc w:val="center"/>
            </w:pPr>
            <w:r w:rsidRPr="007D7C62">
              <w:rPr>
                <w:rFonts w:eastAsia="Calibri"/>
                <w:color w:val="000000"/>
                <w:szCs w:val="28"/>
              </w:rPr>
              <w:t>3.4.</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autoSpaceDE w:val="0"/>
              <w:spacing w:before="120" w:line="240" w:lineRule="exact"/>
              <w:ind w:left="57"/>
            </w:pPr>
            <w:r w:rsidRPr="007D7C62">
              <w:rPr>
                <w:color w:val="000000"/>
                <w:szCs w:val="28"/>
              </w:rPr>
              <w:t xml:space="preserve">Смертность детей в возрасте 0-4 года </w:t>
            </w:r>
            <w:r w:rsidRPr="007D7C62">
              <w:rPr>
                <w:color w:val="000000"/>
                <w:spacing w:val="-4"/>
                <w:szCs w:val="28"/>
              </w:rPr>
              <w:t>(случаев на 1000 родившихся живыми)</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639"/>
              <w:gridCol w:w="330"/>
              <w:gridCol w:w="1418"/>
            </w:tblGrid>
            <w:tr w:rsidR="00521CBF" w:rsidRPr="007D7C62">
              <w:trPr>
                <w:trHeight w:val="138"/>
                <w:jc w:val="center"/>
              </w:trPr>
              <w:tc>
                <w:tcPr>
                  <w:tcW w:w="639"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p>
              </w:tc>
              <w:tc>
                <w:tcPr>
                  <w:tcW w:w="330" w:type="dxa"/>
                  <w:vMerge w:val="restart"/>
                  <w:shd w:val="clear" w:color="auto" w:fill="auto"/>
                  <w:vAlign w:val="center"/>
                </w:tcPr>
                <w:p w:rsidR="00521CBF" w:rsidRPr="007D7C62" w:rsidRDefault="002047BD">
                  <w:pPr>
                    <w:spacing w:before="120" w:line="240" w:lineRule="exact"/>
                    <w:ind w:right="-57"/>
                  </w:pPr>
                  <w:r w:rsidRPr="007D7C62">
                    <w:rPr>
                      <w:color w:val="000000"/>
                      <w:spacing w:val="-6"/>
                      <w:szCs w:val="28"/>
                    </w:rPr>
                    <w:t>×</w:t>
                  </w:r>
                </w:p>
              </w:tc>
              <w:tc>
                <w:tcPr>
                  <w:tcW w:w="1418" w:type="dxa"/>
                  <w:vMerge w:val="restart"/>
                  <w:shd w:val="clear" w:color="auto" w:fill="auto"/>
                  <w:vAlign w:val="center"/>
                </w:tcPr>
                <w:p w:rsidR="00521CBF" w:rsidRPr="007D7C62" w:rsidRDefault="002047BD">
                  <w:pPr>
                    <w:spacing w:before="120" w:line="240" w:lineRule="exact"/>
                  </w:pPr>
                  <w:r w:rsidRPr="007D7C62">
                    <w:rPr>
                      <w:color w:val="000000"/>
                      <w:szCs w:val="28"/>
                    </w:rPr>
                    <w:t>1000, где:</w:t>
                  </w:r>
                </w:p>
              </w:tc>
            </w:tr>
            <w:tr w:rsidR="00521CBF" w:rsidRPr="007D7C62">
              <w:trPr>
                <w:trHeight w:val="213"/>
                <w:jc w:val="center"/>
              </w:trPr>
              <w:tc>
                <w:tcPr>
                  <w:tcW w:w="639" w:type="dxa"/>
                  <w:tcBorders>
                    <w:top w:val="single" w:sz="4" w:space="0" w:color="000000"/>
                  </w:tcBorders>
                  <w:shd w:val="clear" w:color="auto" w:fill="auto"/>
                  <w:vAlign w:val="center"/>
                </w:tcPr>
                <w:p w:rsidR="00521CBF" w:rsidRPr="007D7C62" w:rsidRDefault="002047BD">
                  <w:pPr>
                    <w:spacing w:before="40" w:line="240" w:lineRule="exact"/>
                    <w:jc w:val="center"/>
                  </w:pPr>
                  <w:r w:rsidRPr="007D7C62">
                    <w:rPr>
                      <w:color w:val="000000"/>
                      <w:spacing w:val="-16"/>
                      <w:szCs w:val="28"/>
                    </w:rPr>
                    <w:t>Ч</w:t>
                  </w:r>
                </w:p>
              </w:tc>
              <w:tc>
                <w:tcPr>
                  <w:tcW w:w="330" w:type="dxa"/>
                  <w:vMerge/>
                  <w:shd w:val="clear" w:color="auto" w:fill="auto"/>
                  <w:vAlign w:val="center"/>
                </w:tcPr>
                <w:p w:rsidR="00521CBF" w:rsidRPr="007D7C62" w:rsidRDefault="00521CBF">
                  <w:pPr>
                    <w:snapToGrid w:val="0"/>
                    <w:rPr>
                      <w:color w:val="000000"/>
                      <w:spacing w:val="-6"/>
                      <w:szCs w:val="28"/>
                    </w:rPr>
                  </w:pPr>
                </w:p>
              </w:tc>
              <w:tc>
                <w:tcPr>
                  <w:tcW w:w="1418"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autoSpaceDE w:val="0"/>
              <w:spacing w:line="20" w:lineRule="exact"/>
              <w:rPr>
                <w:color w:val="000000"/>
                <w:szCs w:val="28"/>
              </w:rPr>
            </w:pPr>
          </w:p>
          <w:tbl>
            <w:tblPr>
              <w:tblW w:w="0" w:type="auto"/>
              <w:tblLayout w:type="fixed"/>
              <w:tblLook w:val="0000" w:firstRow="0" w:lastRow="0" w:firstColumn="0" w:lastColumn="0" w:noHBand="0" w:noVBand="0"/>
            </w:tblPr>
            <w:tblGrid>
              <w:gridCol w:w="619"/>
              <w:gridCol w:w="283"/>
              <w:gridCol w:w="7498"/>
            </w:tblGrid>
            <w:tr w:rsidR="00521CBF" w:rsidRPr="007D7C62">
              <w:tc>
                <w:tcPr>
                  <w:tcW w:w="619" w:type="dxa"/>
                  <w:shd w:val="clear" w:color="auto" w:fill="auto"/>
                </w:tcPr>
                <w:p w:rsidR="00521CBF" w:rsidRPr="007D7C62" w:rsidRDefault="002047BD">
                  <w:pPr>
                    <w:widowControl w:val="0"/>
                    <w:suppressAutoHyphens/>
                    <w:autoSpaceDE w:val="0"/>
                    <w:spacing w:before="120" w:line="240" w:lineRule="exact"/>
                  </w:pPr>
                  <w:r w:rsidRPr="007D7C62">
                    <w:rPr>
                      <w:color w:val="000000"/>
                      <w:spacing w:val="-14"/>
                    </w:rPr>
                    <w:t>К</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749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 xml:space="preserve">количество случаев смерти детей в возрасте </w:t>
                  </w:r>
                  <w:r w:rsidRPr="007D7C62">
                    <w:rPr>
                      <w:color w:val="000000"/>
                      <w:kern w:val="2"/>
                    </w:rPr>
                    <w:br/>
                  </w:r>
                  <w:r w:rsidRPr="007D7C62">
                    <w:rPr>
                      <w:color w:val="000000"/>
                      <w:szCs w:val="28"/>
                    </w:rPr>
                    <w:t>0-4 года</w:t>
                  </w:r>
                  <w:r w:rsidRPr="007D7C62">
                    <w:rPr>
                      <w:color w:val="000000"/>
                    </w:rPr>
                    <w:t>;</w:t>
                  </w:r>
                </w:p>
              </w:tc>
            </w:tr>
            <w:tr w:rsidR="00521CBF" w:rsidRPr="007D7C62">
              <w:tc>
                <w:tcPr>
                  <w:tcW w:w="619" w:type="dxa"/>
                  <w:shd w:val="clear" w:color="auto" w:fill="auto"/>
                </w:tcPr>
                <w:p w:rsidR="00521CBF" w:rsidRPr="007D7C62" w:rsidRDefault="002047BD">
                  <w:pPr>
                    <w:widowControl w:val="0"/>
                    <w:suppressAutoHyphens/>
                    <w:autoSpaceDE w:val="0"/>
                    <w:spacing w:before="120" w:line="240" w:lineRule="exact"/>
                  </w:pPr>
                  <w:r w:rsidRPr="007D7C62">
                    <w:rPr>
                      <w:color w:val="000000"/>
                      <w:spacing w:val="-16"/>
                    </w:rPr>
                    <w:t>Ч</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749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 xml:space="preserve">численность новорожденных, родившихся </w:t>
                  </w:r>
                  <w:r w:rsidRPr="007D7C62">
                    <w:rPr>
                      <w:color w:val="000000"/>
                      <w:kern w:val="2"/>
                    </w:rPr>
                    <w:br/>
                    <w:t>живыми</w:t>
                  </w:r>
                </w:p>
              </w:tc>
            </w:tr>
          </w:tbl>
          <w:p w:rsidR="00521CBF" w:rsidRPr="007D7C62" w:rsidRDefault="00521CBF">
            <w:pPr>
              <w:autoSpaceDE w:val="0"/>
              <w:spacing w:before="120" w:line="24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40" w:lineRule="exact"/>
              <w:jc w:val="center"/>
            </w:pPr>
            <w:r w:rsidRPr="007D7C62">
              <w:rPr>
                <w:rFonts w:eastAsia="Calibri"/>
                <w:color w:val="000000"/>
                <w:szCs w:val="28"/>
              </w:rPr>
              <w:t>3.5.</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spacing w:before="120" w:line="240" w:lineRule="exact"/>
              <w:ind w:left="57"/>
            </w:pPr>
            <w:r w:rsidRPr="007D7C62">
              <w:rPr>
                <w:color w:val="000000"/>
              </w:rPr>
              <w:t>Смертность детей в возрасте 0-17 лет (случаев на 100,0 тыс.населения соответствующего возраста)</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986"/>
              <w:gridCol w:w="626"/>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986" w:type="dxa"/>
                  <w:vMerge w:val="restart"/>
                  <w:shd w:val="clear" w:color="auto" w:fill="auto"/>
                  <w:vAlign w:val="center"/>
                </w:tcPr>
                <w:p w:rsidR="00521CBF" w:rsidRPr="007D7C62" w:rsidRDefault="002047BD">
                  <w:pPr>
                    <w:spacing w:line="240" w:lineRule="exact"/>
                    <w:ind w:right="-57"/>
                  </w:pPr>
                  <w:r w:rsidRPr="007D7C62">
                    <w:rPr>
                      <w:color w:val="000000"/>
                      <w:szCs w:val="28"/>
                    </w:rPr>
                    <w:t>100000,</w:t>
                  </w:r>
                </w:p>
              </w:tc>
              <w:tc>
                <w:tcPr>
                  <w:tcW w:w="626" w:type="dxa"/>
                  <w:vMerge w:val="restart"/>
                  <w:shd w:val="clear" w:color="auto" w:fill="auto"/>
                  <w:vAlign w:val="center"/>
                </w:tcPr>
                <w:p w:rsidR="00521CBF" w:rsidRPr="007D7C62" w:rsidRDefault="002047BD">
                  <w:pPr>
                    <w:spacing w:line="240" w:lineRule="exact"/>
                    <w:ind w:left="-113"/>
                  </w:pPr>
                  <w:r w:rsidRPr="007D7C62">
                    <w:rPr>
                      <w:color w:val="000000"/>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Ч</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986" w:type="dxa"/>
                  <w:vMerge/>
                  <w:shd w:val="clear" w:color="auto" w:fill="auto"/>
                  <w:vAlign w:val="center"/>
                </w:tcPr>
                <w:p w:rsidR="00521CBF" w:rsidRPr="007D7C62" w:rsidRDefault="00521CBF">
                  <w:pPr>
                    <w:snapToGrid w:val="0"/>
                    <w:rPr>
                      <w:color w:val="000000"/>
                      <w:spacing w:val="-8"/>
                      <w:szCs w:val="28"/>
                      <w:vertAlign w:val="subscript"/>
                    </w:rPr>
                  </w:pPr>
                </w:p>
              </w:tc>
              <w:tc>
                <w:tcPr>
                  <w:tcW w:w="626"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both"/>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К</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 xml:space="preserve">количество случаев смерти детей в возрасте </w:t>
                  </w:r>
                  <w:r w:rsidRPr="007D7C62">
                    <w:rPr>
                      <w:color w:val="000000"/>
                      <w:kern w:val="2"/>
                    </w:rPr>
                    <w:br/>
                    <w:t>0-17 лет включительно</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Ч</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численность детского населения 0-17 лет</w:t>
                  </w:r>
                </w:p>
              </w:tc>
            </w:tr>
          </w:tbl>
          <w:p w:rsidR="00521CBF" w:rsidRPr="007D7C62" w:rsidRDefault="00521CBF">
            <w:pPr>
              <w:widowControl w:val="0"/>
              <w:autoSpaceDE w:val="0"/>
              <w:spacing w:before="120" w:line="24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t xml:space="preserve">данные государственного (федерального) </w:t>
            </w:r>
            <w:r w:rsidR="00AC1A18"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20" w:lineRule="exact"/>
              <w:ind w:right="-57"/>
              <w:jc w:val="center"/>
            </w:pPr>
            <w:r w:rsidRPr="007D7C62">
              <w:rPr>
                <w:color w:val="000000"/>
                <w:szCs w:val="28"/>
              </w:rPr>
              <w:t>3.6.</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spacing w:before="120" w:line="240" w:lineRule="exact"/>
              <w:ind w:left="57"/>
            </w:pPr>
            <w:r w:rsidRPr="007D7C62">
              <w:rPr>
                <w:color w:val="000000"/>
              </w:rPr>
              <w:t>Доля обследованных беременных женщин по новому алгоритму проведения комплексной пре</w:t>
            </w:r>
            <w:r w:rsidR="00AC1A18" w:rsidRPr="007D7C62">
              <w:rPr>
                <w:color w:val="000000"/>
              </w:rPr>
              <w:t>-</w:t>
            </w:r>
            <w:r w:rsidRPr="007D7C62">
              <w:rPr>
                <w:color w:val="000000"/>
              </w:rPr>
              <w:t>натальной (дородовой) диагностики нарушений развития ребенка от числа поставленных на учет в первый триместр беременности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986"/>
              <w:gridCol w:w="626"/>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2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20" w:lineRule="exact"/>
                  </w:pPr>
                  <w:r w:rsidRPr="007D7C62">
                    <w:rPr>
                      <w:color w:val="000000"/>
                      <w:spacing w:val="-6"/>
                      <w:szCs w:val="28"/>
                    </w:rPr>
                    <w:t>×</w:t>
                  </w:r>
                </w:p>
              </w:tc>
              <w:tc>
                <w:tcPr>
                  <w:tcW w:w="986" w:type="dxa"/>
                  <w:vMerge w:val="restart"/>
                  <w:shd w:val="clear" w:color="auto" w:fill="auto"/>
                  <w:vAlign w:val="center"/>
                </w:tcPr>
                <w:p w:rsidR="00521CBF" w:rsidRPr="007D7C62" w:rsidRDefault="002047BD">
                  <w:pPr>
                    <w:spacing w:line="220" w:lineRule="exact"/>
                    <w:ind w:right="-57"/>
                  </w:pPr>
                  <w:r w:rsidRPr="007D7C62">
                    <w:rPr>
                      <w:color w:val="000000"/>
                      <w:szCs w:val="28"/>
                    </w:rPr>
                    <w:t>100 %,</w:t>
                  </w:r>
                </w:p>
              </w:tc>
              <w:tc>
                <w:tcPr>
                  <w:tcW w:w="626" w:type="dxa"/>
                  <w:vMerge w:val="restart"/>
                  <w:shd w:val="clear" w:color="auto" w:fill="auto"/>
                  <w:vAlign w:val="center"/>
                </w:tcPr>
                <w:p w:rsidR="00521CBF" w:rsidRPr="007D7C62" w:rsidRDefault="002047BD">
                  <w:pPr>
                    <w:spacing w:line="220" w:lineRule="exact"/>
                    <w:ind w:left="-113"/>
                  </w:pPr>
                  <w:r w:rsidRPr="007D7C62">
                    <w:rPr>
                      <w:color w:val="000000"/>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2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986" w:type="dxa"/>
                  <w:vMerge/>
                  <w:shd w:val="clear" w:color="auto" w:fill="auto"/>
                  <w:vAlign w:val="center"/>
                </w:tcPr>
                <w:p w:rsidR="00521CBF" w:rsidRPr="007D7C62" w:rsidRDefault="00521CBF">
                  <w:pPr>
                    <w:snapToGrid w:val="0"/>
                    <w:rPr>
                      <w:color w:val="000000"/>
                      <w:spacing w:val="-8"/>
                      <w:szCs w:val="28"/>
                      <w:vertAlign w:val="subscript"/>
                    </w:rPr>
                  </w:pPr>
                </w:p>
              </w:tc>
              <w:tc>
                <w:tcPr>
                  <w:tcW w:w="626"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4F1CC9">
                  <w:pPr>
                    <w:widowControl w:val="0"/>
                    <w:suppressAutoHyphens/>
                    <w:autoSpaceDE w:val="0"/>
                    <w:spacing w:before="120" w:line="22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rsidP="004F1CC9">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4F1CC9">
                  <w:pPr>
                    <w:widowControl w:val="0"/>
                    <w:suppressAutoHyphens/>
                    <w:autoSpaceDE w:val="0"/>
                    <w:spacing w:before="120" w:line="220" w:lineRule="exact"/>
                  </w:pPr>
                  <w:r w:rsidRPr="007D7C62">
                    <w:rPr>
                      <w:color w:val="000000"/>
                      <w:kern w:val="2"/>
                    </w:rPr>
                    <w:t>количество беременных женщин,</w:t>
                  </w:r>
                  <w:r w:rsidRPr="007D7C62">
                    <w:rPr>
                      <w:color w:val="000000"/>
                    </w:rPr>
                    <w:t xml:space="preserve"> </w:t>
                  </w:r>
                  <w:r w:rsidRPr="007D7C62">
                    <w:rPr>
                      <w:color w:val="000000"/>
                      <w:kern w:val="2"/>
                    </w:rPr>
                    <w:t>обследован-ных</w:t>
                  </w:r>
                  <w:r w:rsidRPr="007D7C62">
                    <w:rPr>
                      <w:color w:val="000000"/>
                    </w:rPr>
                    <w:t xml:space="preserve"> </w:t>
                  </w:r>
                  <w:r w:rsidRPr="007D7C62">
                    <w:rPr>
                      <w:color w:val="000000"/>
                      <w:kern w:val="2"/>
                    </w:rPr>
                    <w:t>по новому алгоритму  проведения комп-лексной пренатальной (дородовой) диагнос-тики нарушений развития ребенка</w:t>
                  </w:r>
                  <w:r w:rsidRPr="007D7C62">
                    <w:rPr>
                      <w:color w:val="000000"/>
                    </w:rPr>
                    <w:t xml:space="preserve">; </w:t>
                  </w:r>
                </w:p>
              </w:tc>
            </w:tr>
            <w:tr w:rsidR="00521CBF" w:rsidRPr="007D7C62">
              <w:tc>
                <w:tcPr>
                  <w:tcW w:w="744" w:type="dxa"/>
                  <w:shd w:val="clear" w:color="auto" w:fill="auto"/>
                </w:tcPr>
                <w:p w:rsidR="00521CBF" w:rsidRPr="007D7C62" w:rsidRDefault="002047BD" w:rsidP="004F1CC9">
                  <w:pPr>
                    <w:widowControl w:val="0"/>
                    <w:suppressAutoHyphens/>
                    <w:autoSpaceDE w:val="0"/>
                    <w:spacing w:before="120" w:line="22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rsidP="004F1CC9">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4F1CC9">
                  <w:pPr>
                    <w:widowControl w:val="0"/>
                    <w:suppressAutoHyphens/>
                    <w:autoSpaceDE w:val="0"/>
                    <w:spacing w:before="120" w:line="220" w:lineRule="exact"/>
                  </w:pPr>
                  <w:r w:rsidRPr="007D7C62">
                    <w:rPr>
                      <w:color w:val="000000"/>
                      <w:kern w:val="2"/>
                    </w:rPr>
                    <w:t>количество</w:t>
                  </w:r>
                  <w:r w:rsidRPr="007D7C62">
                    <w:rPr>
                      <w:b/>
                      <w:color w:val="000000"/>
                      <w:kern w:val="2"/>
                    </w:rPr>
                    <w:t xml:space="preserve"> </w:t>
                  </w:r>
                  <w:r w:rsidRPr="007D7C62">
                    <w:rPr>
                      <w:color w:val="000000"/>
                      <w:kern w:val="2"/>
                    </w:rPr>
                    <w:t xml:space="preserve">беременных женщин, поставлен-ных на учет в женской консультации в первый </w:t>
                  </w:r>
                  <w:r w:rsidRPr="007D7C62">
                    <w:rPr>
                      <w:color w:val="000000"/>
                      <w:kern w:val="2"/>
                    </w:rPr>
                    <w:lastRenderedPageBreak/>
                    <w:t>триместр беременности</w:t>
                  </w:r>
                </w:p>
              </w:tc>
            </w:tr>
          </w:tbl>
          <w:p w:rsidR="00521CBF" w:rsidRPr="007D7C62" w:rsidRDefault="00521CBF">
            <w:pPr>
              <w:widowControl w:val="0"/>
              <w:autoSpaceDE w:val="0"/>
              <w:spacing w:before="120" w:line="22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lastRenderedPageBreak/>
              <w:t>данные государственного (федерального) статист</w:t>
            </w:r>
            <w:r w:rsidR="00AC1A18" w:rsidRPr="007D7C62">
              <w:rPr>
                <w:color w:val="000000"/>
                <w:kern w:val="2"/>
                <w:szCs w:val="28"/>
              </w:rPr>
              <w:t>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ind w:right="-57"/>
              <w:jc w:val="center"/>
            </w:pPr>
            <w:r w:rsidRPr="007D7C62">
              <w:rPr>
                <w:color w:val="000000"/>
                <w:szCs w:val="28"/>
              </w:rPr>
              <w:lastRenderedPageBreak/>
              <w:t>3.7.</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4F1CC9">
            <w:pPr>
              <w:spacing w:before="120" w:line="240" w:lineRule="exact"/>
              <w:ind w:left="57"/>
            </w:pPr>
            <w:r w:rsidRPr="007D7C62">
              <w:rPr>
                <w:color w:val="000000"/>
              </w:rPr>
              <w:t>Охват новорожденных неонатальным скринингом на наследственные заболевания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AC1A18">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4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40" w:lineRule="exact"/>
                    <w:ind w:left="-113"/>
                  </w:pPr>
                  <w:r w:rsidRPr="007D7C62">
                    <w:rPr>
                      <w:color w:val="000000"/>
                      <w:szCs w:val="28"/>
                    </w:rPr>
                    <w:t>где:</w:t>
                  </w:r>
                </w:p>
              </w:tc>
            </w:tr>
            <w:tr w:rsidR="00521CBF" w:rsidRPr="007D7C62" w:rsidTr="00AC1A18">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both"/>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количество новорожденных, обследованных на наследственные заболевания</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общее количество новорожденных</w:t>
                  </w:r>
                </w:p>
              </w:tc>
            </w:tr>
          </w:tbl>
          <w:p w:rsidR="00521CBF" w:rsidRPr="007D7C62" w:rsidRDefault="00521CBF">
            <w:pPr>
              <w:widowControl w:val="0"/>
              <w:autoSpaceDE w:val="0"/>
              <w:spacing w:before="120" w:line="24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20" w:lineRule="exact"/>
              <w:ind w:left="57"/>
            </w:pPr>
            <w:r w:rsidRPr="007D7C62">
              <w:rPr>
                <w:color w:val="000000"/>
                <w:kern w:val="2"/>
                <w:szCs w:val="28"/>
              </w:rPr>
              <w:t xml:space="preserve">данные государственного (федерального) </w:t>
            </w:r>
            <w:r w:rsidR="00AC1A18"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ind w:right="-57"/>
              <w:jc w:val="center"/>
            </w:pPr>
            <w:r w:rsidRPr="007D7C62">
              <w:rPr>
                <w:color w:val="000000"/>
                <w:szCs w:val="28"/>
              </w:rPr>
              <w:t>3.8.</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spacing w:before="120" w:line="240" w:lineRule="exact"/>
              <w:ind w:left="57"/>
            </w:pPr>
            <w:r w:rsidRPr="007D7C62">
              <w:rPr>
                <w:color w:val="000000"/>
                <w:szCs w:val="28"/>
              </w:rPr>
              <w:t>Охват новорожденных аудиологическим скринин</w:t>
            </w:r>
            <w:r w:rsidR="00AC1A18" w:rsidRPr="007D7C62">
              <w:rPr>
                <w:color w:val="000000"/>
                <w:szCs w:val="28"/>
              </w:rPr>
              <w:t>-</w:t>
            </w:r>
            <w:r w:rsidRPr="007D7C62">
              <w:rPr>
                <w:color w:val="000000"/>
              </w:rPr>
              <w:t>гом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19" w:type="dxa"/>
                  <w:vMerge/>
                  <w:shd w:val="clear" w:color="auto" w:fill="auto"/>
                  <w:vAlign w:val="center"/>
                </w:tcPr>
                <w:p w:rsidR="00521CBF" w:rsidRPr="007D7C62" w:rsidRDefault="00521CBF">
                  <w:pPr>
                    <w:snapToGrid w:val="0"/>
                    <w:rPr>
                      <w:color w:val="000000"/>
                      <w:spacing w:val="-8"/>
                      <w:szCs w:val="28"/>
                      <w:vertAlign w:val="subscript"/>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both"/>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60" w:lineRule="exact"/>
                  </w:pPr>
                  <w:r w:rsidRPr="007D7C62">
                    <w:rPr>
                      <w:color w:val="000000"/>
                      <w:kern w:val="2"/>
                    </w:rPr>
                    <w:t>количество новорожденных, которым прове-ден аудиологический скрининг</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60" w:lineRule="exact"/>
                  </w:pPr>
                  <w:r w:rsidRPr="007D7C62">
                    <w:rPr>
                      <w:color w:val="000000"/>
                      <w:kern w:val="2"/>
                    </w:rPr>
                    <w:t>общее количество новорожденных</w:t>
                  </w:r>
                </w:p>
              </w:tc>
            </w:tr>
          </w:tbl>
          <w:p w:rsidR="00521CBF" w:rsidRPr="007D7C62" w:rsidRDefault="00521CBF">
            <w:pPr>
              <w:widowControl w:val="0"/>
              <w:autoSpaceDE w:val="0"/>
              <w:spacing w:before="120" w:line="24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t>данные государственного (федерального) статисти-ческого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ind w:right="-57"/>
              <w:jc w:val="center"/>
            </w:pPr>
            <w:r w:rsidRPr="007D7C62">
              <w:rPr>
                <w:color w:val="000000"/>
                <w:szCs w:val="28"/>
              </w:rPr>
              <w:t>3.9.</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spacing w:before="120" w:line="240" w:lineRule="exact"/>
              <w:ind w:left="57"/>
            </w:pPr>
            <w:r w:rsidRPr="007D7C62">
              <w:rPr>
                <w:color w:val="000000"/>
              </w:rPr>
              <w:t>Доля преждевременных родов (22-37 недель) в медицинских организациях третьего уровня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19"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100 %,</w:t>
                  </w:r>
                </w:p>
              </w:tc>
              <w:tc>
                <w:tcPr>
                  <w:tcW w:w="793"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 xml:space="preserve"> 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19" w:type="dxa"/>
                  <w:vMerge/>
                  <w:shd w:val="clear" w:color="auto" w:fill="auto"/>
                  <w:vAlign w:val="center"/>
                </w:tcPr>
                <w:p w:rsidR="00521CBF" w:rsidRPr="007D7C62" w:rsidRDefault="00521CBF">
                  <w:pPr>
                    <w:snapToGrid w:val="0"/>
                    <w:rPr>
                      <w:color w:val="000000"/>
                      <w:spacing w:val="-8"/>
                      <w:szCs w:val="28"/>
                      <w:vertAlign w:val="subscript"/>
                    </w:rPr>
                  </w:pPr>
                </w:p>
              </w:tc>
              <w:tc>
                <w:tcPr>
                  <w:tcW w:w="793"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60" w:lineRule="exact"/>
                  </w:pPr>
                  <w:r w:rsidRPr="007D7C62">
                    <w:rPr>
                      <w:color w:val="000000"/>
                      <w:kern w:val="2"/>
                    </w:rPr>
                    <w:t>количество преждевременных родов в меди-цинских организациях третьего уровня</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60" w:lineRule="exact"/>
                  </w:pPr>
                  <w:r w:rsidRPr="007D7C62">
                    <w:rPr>
                      <w:color w:val="000000"/>
                      <w:kern w:val="2"/>
                    </w:rPr>
                    <w:t>количество всех преждевременных родов</w:t>
                  </w:r>
                </w:p>
              </w:tc>
            </w:tr>
          </w:tbl>
          <w:p w:rsidR="00521CBF" w:rsidRPr="007D7C62" w:rsidRDefault="00521CBF">
            <w:pPr>
              <w:widowControl w:val="0"/>
              <w:autoSpaceDE w:val="0"/>
              <w:spacing w:before="120" w:line="240" w:lineRule="exact"/>
              <w:ind w:right="-57"/>
              <w:jc w:val="both"/>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t>данные государственного (федерального) статисти-ческого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spacing w:before="120" w:line="240" w:lineRule="exact"/>
              <w:ind w:right="-57"/>
              <w:jc w:val="center"/>
            </w:pPr>
            <w:r w:rsidRPr="007D7C62">
              <w:rPr>
                <w:color w:val="000000"/>
                <w:szCs w:val="28"/>
              </w:rPr>
              <w:t>3.10.</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spacing w:before="120" w:line="240" w:lineRule="exact"/>
              <w:ind w:left="57"/>
            </w:pPr>
            <w:r w:rsidRPr="007D7C62">
              <w:rPr>
                <w:color w:val="000000"/>
              </w:rPr>
              <w:t>Количество абортов на 1000 женщин фертильного возраста (ед.)</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703"/>
              <w:gridCol w:w="709"/>
            </w:tblGrid>
            <w:tr w:rsidR="00521CBF" w:rsidRPr="007D7C62">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703" w:type="dxa"/>
                  <w:vMerge w:val="restart"/>
                  <w:shd w:val="clear" w:color="auto" w:fill="auto"/>
                  <w:vAlign w:val="center"/>
                </w:tcPr>
                <w:p w:rsidR="00521CBF" w:rsidRPr="007D7C62" w:rsidRDefault="002047BD">
                  <w:pPr>
                    <w:spacing w:line="240" w:lineRule="exact"/>
                    <w:ind w:right="-57"/>
                  </w:pPr>
                  <w:r w:rsidRPr="007D7C62">
                    <w:rPr>
                      <w:color w:val="000000"/>
                      <w:spacing w:val="-8"/>
                      <w:szCs w:val="28"/>
                    </w:rPr>
                    <w:t>1000,</w:t>
                  </w:r>
                </w:p>
              </w:tc>
              <w:tc>
                <w:tcPr>
                  <w:tcW w:w="709" w:type="dxa"/>
                  <w:vMerge w:val="restart"/>
                  <w:shd w:val="clear" w:color="auto" w:fill="auto"/>
                  <w:vAlign w:val="center"/>
                </w:tcPr>
                <w:p w:rsidR="00521CBF" w:rsidRPr="007D7C62" w:rsidRDefault="002047BD">
                  <w:pPr>
                    <w:spacing w:line="240" w:lineRule="exact"/>
                    <w:ind w:left="-113"/>
                  </w:pPr>
                  <w:r w:rsidRPr="007D7C62">
                    <w:rPr>
                      <w:color w:val="000000"/>
                      <w:spacing w:val="-6"/>
                      <w:szCs w:val="28"/>
                    </w:rPr>
                    <w:t>где:</w:t>
                  </w:r>
                </w:p>
              </w:tc>
            </w:tr>
            <w:tr w:rsidR="00521CBF" w:rsidRPr="007D7C62">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703" w:type="dxa"/>
                  <w:vMerge/>
                  <w:shd w:val="clear" w:color="auto" w:fill="auto"/>
                  <w:vAlign w:val="center"/>
                </w:tcPr>
                <w:p w:rsidR="00521CBF" w:rsidRPr="007D7C62" w:rsidRDefault="00521CBF">
                  <w:pPr>
                    <w:snapToGrid w:val="0"/>
                    <w:rPr>
                      <w:color w:val="000000"/>
                      <w:spacing w:val="-8"/>
                      <w:szCs w:val="28"/>
                      <w:vertAlign w:val="subscript"/>
                    </w:rPr>
                  </w:pPr>
                </w:p>
              </w:tc>
              <w:tc>
                <w:tcPr>
                  <w:tcW w:w="70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количество абортов</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количество женщин фертильного возраста</w:t>
                  </w:r>
                </w:p>
              </w:tc>
            </w:tr>
          </w:tbl>
          <w:p w:rsidR="00521CBF" w:rsidRPr="007D7C62" w:rsidRDefault="00521CBF">
            <w:pPr>
              <w:rPr>
                <w:rFonts w:ascii="Courier New" w:hAnsi="Courier New" w:cs="Courier New"/>
                <w:color w:val="000000"/>
                <w:spacing w:val="-6"/>
                <w:sz w:val="28"/>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t>данные государственного (федерального) статисти-ческого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widowControl w:val="0"/>
              <w:suppressAutoHyphens/>
              <w:autoSpaceDE w:val="0"/>
              <w:spacing w:before="120" w:line="240" w:lineRule="exact"/>
              <w:ind w:right="-57"/>
              <w:jc w:val="center"/>
            </w:pPr>
            <w:r w:rsidRPr="007D7C62">
              <w:rPr>
                <w:rFonts w:eastAsia="Arial"/>
                <w:color w:val="000000"/>
                <w:szCs w:val="28"/>
                <w:lang w:eastAsia="ar-SA"/>
              </w:rPr>
              <w:t>3.11.</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tabs>
                <w:tab w:val="center" w:pos="4536"/>
                <w:tab w:val="right" w:pos="9072"/>
              </w:tabs>
              <w:spacing w:before="120" w:line="240" w:lineRule="exact"/>
              <w:ind w:left="57"/>
            </w:pPr>
            <w:r w:rsidRPr="007D7C62">
              <w:rPr>
                <w:color w:val="000000"/>
                <w:szCs w:val="28"/>
              </w:rPr>
              <w:t>Доля детских поликлиник и детских поликлини</w:t>
            </w:r>
            <w:r w:rsidR="00AC1A18" w:rsidRPr="007D7C62">
              <w:rPr>
                <w:color w:val="000000"/>
                <w:szCs w:val="28"/>
              </w:rPr>
              <w:t>-</w:t>
            </w:r>
            <w:r w:rsidRPr="007D7C62">
              <w:rPr>
                <w:color w:val="000000"/>
                <w:szCs w:val="28"/>
              </w:rPr>
              <w:t xml:space="preserve">ческих отделений медицинских организаций, под-ведомственных министерству, дооснащенных медицинскими изделиями с целью </w:t>
            </w:r>
            <w:r w:rsidRPr="007D7C62">
              <w:rPr>
                <w:color w:val="000000"/>
                <w:spacing w:val="-8"/>
                <w:szCs w:val="28"/>
              </w:rPr>
              <w:t>приведения их в соответ</w:t>
            </w:r>
            <w:r w:rsidRPr="007D7C62">
              <w:rPr>
                <w:color w:val="000000"/>
              </w:rPr>
              <w:t xml:space="preserve">ствие требованиям приказа Министерства здравоохранения Российской Федерации от 7 марта </w:t>
            </w:r>
            <w:r w:rsidRPr="007D7C62">
              <w:rPr>
                <w:color w:val="000000"/>
              </w:rPr>
              <w:lastRenderedPageBreak/>
              <w:t>2018 года № 92н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639"/>
              <w:gridCol w:w="330"/>
              <w:gridCol w:w="1680"/>
            </w:tblGrid>
            <w:tr w:rsidR="00521CBF" w:rsidRPr="007D7C62">
              <w:trPr>
                <w:trHeight w:val="138"/>
                <w:jc w:val="center"/>
              </w:trPr>
              <w:tc>
                <w:tcPr>
                  <w:tcW w:w="639"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lastRenderedPageBreak/>
                    <w:t>К</w:t>
                  </w:r>
                  <w:r w:rsidRPr="007D7C62">
                    <w:rPr>
                      <w:color w:val="000000"/>
                      <w:spacing w:val="-14"/>
                      <w:szCs w:val="28"/>
                      <w:vertAlign w:val="subscript"/>
                    </w:rPr>
                    <w:t>1</w:t>
                  </w:r>
                </w:p>
              </w:tc>
              <w:tc>
                <w:tcPr>
                  <w:tcW w:w="330"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w:t>
                  </w:r>
                </w:p>
              </w:tc>
              <w:tc>
                <w:tcPr>
                  <w:tcW w:w="1680" w:type="dxa"/>
                  <w:vMerge w:val="restart"/>
                  <w:shd w:val="clear" w:color="auto" w:fill="auto"/>
                  <w:vAlign w:val="center"/>
                </w:tcPr>
                <w:p w:rsidR="00521CBF" w:rsidRPr="007D7C62" w:rsidRDefault="002047BD">
                  <w:pPr>
                    <w:spacing w:before="120" w:line="240" w:lineRule="exact"/>
                  </w:pPr>
                  <w:r w:rsidRPr="007D7C62">
                    <w:rPr>
                      <w:color w:val="000000"/>
                      <w:szCs w:val="28"/>
                    </w:rPr>
                    <w:t>100 %, где:</w:t>
                  </w:r>
                </w:p>
              </w:tc>
            </w:tr>
            <w:tr w:rsidR="00521CBF" w:rsidRPr="007D7C62">
              <w:trPr>
                <w:trHeight w:val="213"/>
                <w:jc w:val="center"/>
              </w:trPr>
              <w:tc>
                <w:tcPr>
                  <w:tcW w:w="639"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2</w:t>
                  </w:r>
                </w:p>
              </w:tc>
              <w:tc>
                <w:tcPr>
                  <w:tcW w:w="330" w:type="dxa"/>
                  <w:vMerge/>
                  <w:shd w:val="clear" w:color="auto" w:fill="auto"/>
                  <w:vAlign w:val="center"/>
                </w:tcPr>
                <w:p w:rsidR="00521CBF" w:rsidRPr="007D7C62" w:rsidRDefault="00521CBF">
                  <w:pPr>
                    <w:snapToGrid w:val="0"/>
                    <w:rPr>
                      <w:color w:val="000000"/>
                      <w:spacing w:val="-6"/>
                      <w:szCs w:val="28"/>
                    </w:rPr>
                  </w:pPr>
                </w:p>
              </w:tc>
              <w:tc>
                <w:tcPr>
                  <w:tcW w:w="1680"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autoSpaceDE w:val="0"/>
              <w:spacing w:line="20" w:lineRule="exact"/>
              <w:rPr>
                <w:color w:val="000000"/>
                <w:szCs w:val="28"/>
              </w:rPr>
            </w:pPr>
          </w:p>
          <w:tbl>
            <w:tblPr>
              <w:tblW w:w="0" w:type="auto"/>
              <w:tblLayout w:type="fixed"/>
              <w:tblLook w:val="0000" w:firstRow="0" w:lastRow="0" w:firstColumn="0" w:lastColumn="0" w:noHBand="0" w:noVBand="0"/>
            </w:tblPr>
            <w:tblGrid>
              <w:gridCol w:w="760"/>
              <w:gridCol w:w="283"/>
              <w:gridCol w:w="4957"/>
            </w:tblGrid>
            <w:tr w:rsidR="00521CBF" w:rsidRPr="007D7C62">
              <w:trPr>
                <w:trHeight w:val="315"/>
              </w:trPr>
              <w:tc>
                <w:tcPr>
                  <w:tcW w:w="760" w:type="dxa"/>
                  <w:shd w:val="clear" w:color="auto" w:fill="auto"/>
                </w:tcPr>
                <w:p w:rsidR="00521CBF" w:rsidRPr="007D7C62" w:rsidRDefault="002047BD">
                  <w:pPr>
                    <w:widowControl w:val="0"/>
                    <w:suppressAutoHyphens/>
                    <w:autoSpaceDE w:val="0"/>
                    <w:spacing w:before="120" w:line="220" w:lineRule="exact"/>
                  </w:pPr>
                  <w:r w:rsidRPr="007D7C62">
                    <w:rPr>
                      <w:color w:val="000000"/>
                      <w:spacing w:val="-14"/>
                    </w:rPr>
                    <w:t>К</w:t>
                  </w:r>
                  <w:r w:rsidRPr="007D7C62">
                    <w:rPr>
                      <w:color w:val="000000"/>
                      <w:spacing w:val="-14"/>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pPr>
                  <w:r w:rsidRPr="007D7C62">
                    <w:rPr>
                      <w:color w:val="000000"/>
                    </w:rPr>
                    <w:t>–</w:t>
                  </w:r>
                </w:p>
              </w:tc>
              <w:tc>
                <w:tcPr>
                  <w:tcW w:w="4957" w:type="dxa"/>
                  <w:shd w:val="clear" w:color="auto" w:fill="auto"/>
                </w:tcPr>
                <w:p w:rsidR="00521CBF" w:rsidRPr="007D7C62" w:rsidRDefault="002047BD" w:rsidP="00AC1A18">
                  <w:pPr>
                    <w:widowControl w:val="0"/>
                    <w:suppressAutoHyphens/>
                    <w:autoSpaceDE w:val="0"/>
                    <w:spacing w:before="120" w:line="220" w:lineRule="exact"/>
                  </w:pPr>
                  <w:r w:rsidRPr="007D7C62">
                    <w:rPr>
                      <w:color w:val="000000"/>
                      <w:kern w:val="2"/>
                    </w:rPr>
                    <w:t>количество детских поликлиник и детских поликлинических отделений медицинских организаций, подведомственных министер-</w:t>
                  </w:r>
                  <w:r w:rsidRPr="007D7C62">
                    <w:rPr>
                      <w:color w:val="000000"/>
                      <w:spacing w:val="-4"/>
                      <w:kern w:val="2"/>
                    </w:rPr>
                    <w:t>ству,</w:t>
                  </w:r>
                  <w:r w:rsidR="00AC1A18" w:rsidRPr="007D7C62">
                    <w:rPr>
                      <w:color w:val="000000"/>
                      <w:spacing w:val="-4"/>
                      <w:kern w:val="2"/>
                    </w:rPr>
                    <w:t xml:space="preserve"> дооснащенных медицинскими изде</w:t>
                  </w:r>
                  <w:r w:rsidRPr="007D7C62">
                    <w:rPr>
                      <w:color w:val="000000"/>
                      <w:spacing w:val="-4"/>
                      <w:kern w:val="2"/>
                    </w:rPr>
                    <w:t>лиями</w:t>
                  </w:r>
                  <w:r w:rsidRPr="007D7C62">
                    <w:rPr>
                      <w:color w:val="000000"/>
                      <w:kern w:val="2"/>
                    </w:rPr>
                    <w:t xml:space="preserve"> </w:t>
                  </w:r>
                  <w:r w:rsidRPr="007D7C62">
                    <w:rPr>
                      <w:color w:val="000000"/>
                      <w:kern w:val="2"/>
                    </w:rPr>
                    <w:lastRenderedPageBreak/>
                    <w:t>с целью приведения их в соответствие требо</w:t>
                  </w:r>
                  <w:r w:rsidR="00AC1A18" w:rsidRPr="007D7C62">
                    <w:rPr>
                      <w:color w:val="000000"/>
                      <w:kern w:val="2"/>
                    </w:rPr>
                    <w:t>-</w:t>
                  </w:r>
                  <w:r w:rsidRPr="007D7C62">
                    <w:rPr>
                      <w:color w:val="000000"/>
                      <w:kern w:val="2"/>
                    </w:rPr>
                    <w:t>ван</w:t>
                  </w:r>
                  <w:r w:rsidR="00AC1A18" w:rsidRPr="007D7C62">
                    <w:rPr>
                      <w:color w:val="000000"/>
                      <w:kern w:val="2"/>
                    </w:rPr>
                    <w:t>иям приказа Министерства здраво</w:t>
                  </w:r>
                  <w:r w:rsidRPr="007D7C62">
                    <w:rPr>
                      <w:color w:val="000000"/>
                      <w:kern w:val="2"/>
                    </w:rPr>
                    <w:t>охране</w:t>
                  </w:r>
                  <w:r w:rsidR="00AC1A18" w:rsidRPr="007D7C62">
                    <w:rPr>
                      <w:color w:val="000000"/>
                      <w:kern w:val="2"/>
                    </w:rPr>
                    <w:t>-</w:t>
                  </w:r>
                  <w:r w:rsidRPr="007D7C62">
                    <w:rPr>
                      <w:color w:val="000000"/>
                      <w:kern w:val="2"/>
                    </w:rPr>
                    <w:t xml:space="preserve">ния Российской Федерации от 7 марта </w:t>
                  </w:r>
                  <w:r w:rsidR="00AC1A18" w:rsidRPr="007D7C62">
                    <w:rPr>
                      <w:color w:val="000000"/>
                      <w:kern w:val="2"/>
                    </w:rPr>
                    <w:br/>
                  </w:r>
                  <w:r w:rsidRPr="007D7C62">
                    <w:rPr>
                      <w:color w:val="000000"/>
                      <w:kern w:val="2"/>
                    </w:rPr>
                    <w:t>2018 года № 92н</w:t>
                  </w:r>
                  <w:r w:rsidRPr="007D7C62">
                    <w:rPr>
                      <w:color w:val="000000"/>
                    </w:rPr>
                    <w:t xml:space="preserve">; </w:t>
                  </w:r>
                </w:p>
              </w:tc>
            </w:tr>
            <w:tr w:rsidR="00521CBF" w:rsidRPr="007D7C62">
              <w:tc>
                <w:tcPr>
                  <w:tcW w:w="760" w:type="dxa"/>
                  <w:shd w:val="clear" w:color="auto" w:fill="auto"/>
                </w:tcPr>
                <w:p w:rsidR="00521CBF" w:rsidRPr="007D7C62" w:rsidRDefault="002047BD">
                  <w:pPr>
                    <w:widowControl w:val="0"/>
                    <w:suppressAutoHyphens/>
                    <w:autoSpaceDE w:val="0"/>
                    <w:spacing w:before="120" w:line="220" w:lineRule="exact"/>
                  </w:pPr>
                  <w:r w:rsidRPr="007D7C62">
                    <w:rPr>
                      <w:color w:val="000000"/>
                      <w:spacing w:val="-14"/>
                    </w:rPr>
                    <w:lastRenderedPageBreak/>
                    <w:t>К</w:t>
                  </w:r>
                  <w:r w:rsidRPr="007D7C62">
                    <w:rPr>
                      <w:color w:val="000000"/>
                      <w:spacing w:val="-14"/>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pPr>
                  <w:r w:rsidRPr="007D7C62">
                    <w:rPr>
                      <w:color w:val="000000"/>
                    </w:rPr>
                    <w:t>–</w:t>
                  </w:r>
                </w:p>
              </w:tc>
              <w:tc>
                <w:tcPr>
                  <w:tcW w:w="4957" w:type="dxa"/>
                  <w:shd w:val="clear" w:color="auto" w:fill="auto"/>
                </w:tcPr>
                <w:p w:rsidR="00521CBF" w:rsidRPr="007D7C62" w:rsidRDefault="002047BD">
                  <w:pPr>
                    <w:widowControl w:val="0"/>
                    <w:suppressAutoHyphens/>
                    <w:autoSpaceDE w:val="0"/>
                    <w:spacing w:before="120" w:line="240" w:lineRule="exact"/>
                  </w:pPr>
                  <w:r w:rsidRPr="007D7C62">
                    <w:rPr>
                      <w:color w:val="000000"/>
                      <w:kern w:val="2"/>
                    </w:rPr>
                    <w:t>общее количество детских поликлиник и детских поликлинических отделений меди-цинских организаций, подведомственных министерству</w:t>
                  </w:r>
                </w:p>
              </w:tc>
            </w:tr>
          </w:tbl>
          <w:p w:rsidR="00521CBF" w:rsidRPr="007D7C62" w:rsidRDefault="00521CBF">
            <w:pPr>
              <w:spacing w:before="120" w:line="240" w:lineRule="exact"/>
              <w:jc w:val="center"/>
              <w:rPr>
                <w:color w:val="000000"/>
                <w:spacing w:val="-14"/>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widowControl w:val="0"/>
              <w:autoSpaceDE w:val="0"/>
              <w:spacing w:before="120" w:line="240" w:lineRule="exact"/>
              <w:ind w:left="57"/>
            </w:pPr>
            <w:r w:rsidRPr="007D7C62">
              <w:rPr>
                <w:color w:val="000000"/>
                <w:kern w:val="2"/>
                <w:szCs w:val="28"/>
              </w:rPr>
              <w:lastRenderedPageBreak/>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kern w:val="2"/>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20" w:lineRule="exact"/>
              <w:jc w:val="center"/>
            </w:pPr>
            <w:r w:rsidRPr="007D7C62">
              <w:rPr>
                <w:rFonts w:eastAsia="Calibri"/>
                <w:color w:val="000000"/>
                <w:szCs w:val="28"/>
              </w:rPr>
              <w:lastRenderedPageBreak/>
              <w:t>3.12.</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autoSpaceDE w:val="0"/>
              <w:spacing w:before="120" w:line="220" w:lineRule="exact"/>
              <w:ind w:left="57"/>
            </w:pPr>
            <w:r w:rsidRPr="007D7C62">
              <w:rPr>
                <w:color w:val="000000"/>
                <w:szCs w:val="28"/>
              </w:rPr>
              <w:t>Доля детских поликлиник и детских поликлиничес</w:t>
            </w:r>
            <w:r w:rsidR="00AC1A18" w:rsidRPr="007D7C62">
              <w:rPr>
                <w:color w:val="000000"/>
                <w:szCs w:val="28"/>
              </w:rPr>
              <w:t>-</w:t>
            </w:r>
            <w:r w:rsidRPr="007D7C62">
              <w:rPr>
                <w:color w:val="000000"/>
                <w:szCs w:val="28"/>
              </w:rPr>
              <w:t>ких отделений медицинских организаций, реализо</w:t>
            </w:r>
            <w:r w:rsidR="00AC1A18" w:rsidRPr="007D7C62">
              <w:rPr>
                <w:color w:val="000000"/>
                <w:szCs w:val="28"/>
              </w:rPr>
              <w:t>-</w:t>
            </w:r>
            <w:r w:rsidRPr="007D7C62">
              <w:rPr>
                <w:color w:val="000000"/>
                <w:szCs w:val="28"/>
              </w:rPr>
              <w:t xml:space="preserve">вавших организационно-планировочные решения </w:t>
            </w:r>
            <w:r w:rsidRPr="007D7C62">
              <w:rPr>
                <w:color w:val="000000"/>
                <w:spacing w:val="-6"/>
                <w:szCs w:val="28"/>
              </w:rPr>
              <w:t>внутренних пространств,</w:t>
            </w:r>
            <w:r w:rsidRPr="007D7C62">
              <w:rPr>
                <w:color w:val="000000"/>
                <w:szCs w:val="28"/>
              </w:rPr>
              <w:t xml:space="preserve"> обеспечивающих комфорт</w:t>
            </w:r>
            <w:r w:rsidR="00AC1A18" w:rsidRPr="007D7C62">
              <w:rPr>
                <w:color w:val="000000"/>
                <w:szCs w:val="28"/>
              </w:rPr>
              <w:t>-</w:t>
            </w:r>
            <w:r w:rsidRPr="007D7C62">
              <w:rPr>
                <w:color w:val="000000"/>
                <w:szCs w:val="28"/>
              </w:rPr>
              <w:t>ность пребывания детей в соответствии с требова</w:t>
            </w:r>
            <w:r w:rsidR="00AC1A18" w:rsidRPr="007D7C62">
              <w:rPr>
                <w:color w:val="000000"/>
                <w:szCs w:val="28"/>
              </w:rPr>
              <w:t>-</w:t>
            </w:r>
            <w:r w:rsidRPr="007D7C62">
              <w:rPr>
                <w:color w:val="000000"/>
                <w:szCs w:val="28"/>
              </w:rPr>
              <w:t>ниями приказа Министерства здравоохранения Российской Федерации от 7 марта 2018 года № 92н (%)</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521CBF">
            <w:pPr>
              <w:autoSpaceDE w:val="0"/>
              <w:snapToGrid w:val="0"/>
              <w:spacing w:line="20" w:lineRule="exact"/>
              <w:rPr>
                <w:color w:val="000000"/>
                <w:szCs w:val="28"/>
              </w:rPr>
            </w:pPr>
          </w:p>
          <w:tbl>
            <w:tblPr>
              <w:tblW w:w="0" w:type="auto"/>
              <w:jc w:val="center"/>
              <w:tblLayout w:type="fixed"/>
              <w:tblLook w:val="0000" w:firstRow="0" w:lastRow="0" w:firstColumn="0" w:lastColumn="0" w:noHBand="0" w:noVBand="0"/>
            </w:tblPr>
            <w:tblGrid>
              <w:gridCol w:w="639"/>
              <w:gridCol w:w="330"/>
              <w:gridCol w:w="1538"/>
            </w:tblGrid>
            <w:tr w:rsidR="00521CBF" w:rsidRPr="007D7C62">
              <w:trPr>
                <w:trHeight w:val="138"/>
                <w:jc w:val="center"/>
              </w:trPr>
              <w:tc>
                <w:tcPr>
                  <w:tcW w:w="639"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30" w:type="dxa"/>
                  <w:vMerge w:val="restart"/>
                  <w:shd w:val="clear" w:color="auto" w:fill="auto"/>
                  <w:vAlign w:val="center"/>
                </w:tcPr>
                <w:p w:rsidR="00521CBF" w:rsidRPr="007D7C62" w:rsidRDefault="002047BD">
                  <w:pPr>
                    <w:spacing w:before="120" w:line="240" w:lineRule="exact"/>
                    <w:ind w:right="-57"/>
                  </w:pPr>
                  <w:r w:rsidRPr="007D7C62">
                    <w:rPr>
                      <w:color w:val="000000"/>
                      <w:spacing w:val="-6"/>
                      <w:szCs w:val="28"/>
                    </w:rPr>
                    <w:t>×</w:t>
                  </w:r>
                </w:p>
              </w:tc>
              <w:tc>
                <w:tcPr>
                  <w:tcW w:w="1538" w:type="dxa"/>
                  <w:vMerge w:val="restart"/>
                  <w:shd w:val="clear" w:color="auto" w:fill="auto"/>
                  <w:vAlign w:val="center"/>
                </w:tcPr>
                <w:p w:rsidR="00521CBF" w:rsidRPr="007D7C62" w:rsidRDefault="002047BD">
                  <w:pPr>
                    <w:spacing w:before="120" w:line="240" w:lineRule="exact"/>
                  </w:pPr>
                  <w:r w:rsidRPr="007D7C62">
                    <w:rPr>
                      <w:color w:val="000000"/>
                      <w:spacing w:val="-8"/>
                      <w:szCs w:val="28"/>
                    </w:rPr>
                    <w:t xml:space="preserve">100 %, </w:t>
                  </w:r>
                  <w:r w:rsidRPr="007D7C62">
                    <w:rPr>
                      <w:color w:val="000000"/>
                      <w:spacing w:val="-6"/>
                      <w:szCs w:val="28"/>
                    </w:rPr>
                    <w:t>где:</w:t>
                  </w:r>
                </w:p>
              </w:tc>
            </w:tr>
            <w:tr w:rsidR="00521CBF" w:rsidRPr="007D7C62">
              <w:trPr>
                <w:trHeight w:val="213"/>
                <w:jc w:val="center"/>
              </w:trPr>
              <w:tc>
                <w:tcPr>
                  <w:tcW w:w="639"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2</w:t>
                  </w:r>
                </w:p>
              </w:tc>
              <w:tc>
                <w:tcPr>
                  <w:tcW w:w="330" w:type="dxa"/>
                  <w:vMerge/>
                  <w:shd w:val="clear" w:color="auto" w:fill="auto"/>
                  <w:vAlign w:val="center"/>
                </w:tcPr>
                <w:p w:rsidR="00521CBF" w:rsidRPr="007D7C62" w:rsidRDefault="00521CBF">
                  <w:pPr>
                    <w:snapToGrid w:val="0"/>
                    <w:rPr>
                      <w:color w:val="000000"/>
                      <w:spacing w:val="-6"/>
                      <w:szCs w:val="28"/>
                    </w:rPr>
                  </w:pPr>
                </w:p>
              </w:tc>
              <w:tc>
                <w:tcPr>
                  <w:tcW w:w="1538"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autoSpaceDE w:val="0"/>
              <w:spacing w:line="20" w:lineRule="exact"/>
              <w:rPr>
                <w:color w:val="000000"/>
                <w:szCs w:val="28"/>
              </w:rPr>
            </w:pPr>
          </w:p>
          <w:tbl>
            <w:tblPr>
              <w:tblW w:w="0" w:type="auto"/>
              <w:tblLayout w:type="fixed"/>
              <w:tblLook w:val="0000" w:firstRow="0" w:lastRow="0" w:firstColumn="0" w:lastColumn="0" w:noHBand="0" w:noVBand="0"/>
            </w:tblPr>
            <w:tblGrid>
              <w:gridCol w:w="762"/>
              <w:gridCol w:w="283"/>
              <w:gridCol w:w="5105"/>
            </w:tblGrid>
            <w:tr w:rsidR="00521CBF" w:rsidRPr="007D7C62">
              <w:tc>
                <w:tcPr>
                  <w:tcW w:w="762" w:type="dxa"/>
                  <w:shd w:val="clear" w:color="auto" w:fill="auto"/>
                </w:tcPr>
                <w:p w:rsidR="00521CBF" w:rsidRPr="007D7C62" w:rsidRDefault="002047BD" w:rsidP="004F1CC9">
                  <w:pPr>
                    <w:widowControl w:val="0"/>
                    <w:suppressAutoHyphens/>
                    <w:autoSpaceDE w:val="0"/>
                    <w:spacing w:before="120" w:line="26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rsidP="004F1CC9">
                  <w:pPr>
                    <w:widowControl w:val="0"/>
                    <w:suppressAutoHyphens/>
                    <w:autoSpaceDE w:val="0"/>
                    <w:spacing w:before="120" w:line="260" w:lineRule="exact"/>
                    <w:jc w:val="center"/>
                  </w:pPr>
                  <w:r w:rsidRPr="007D7C62">
                    <w:rPr>
                      <w:color w:val="000000"/>
                    </w:rPr>
                    <w:t>–</w:t>
                  </w:r>
                </w:p>
              </w:tc>
              <w:tc>
                <w:tcPr>
                  <w:tcW w:w="5105" w:type="dxa"/>
                  <w:shd w:val="clear" w:color="auto" w:fill="auto"/>
                </w:tcPr>
                <w:p w:rsidR="00521CBF" w:rsidRPr="007D7C62" w:rsidRDefault="002047BD" w:rsidP="004F1CC9">
                  <w:pPr>
                    <w:widowControl w:val="0"/>
                    <w:suppressAutoHyphens/>
                    <w:autoSpaceDE w:val="0"/>
                    <w:spacing w:before="120" w:line="260" w:lineRule="exact"/>
                  </w:pPr>
                  <w:r w:rsidRPr="007D7C62">
                    <w:rPr>
                      <w:color w:val="000000"/>
                      <w:kern w:val="2"/>
                    </w:rPr>
                    <w:t>количество детских поликлиник и детских поликлинических отделений медицинских организаций, подведомственных министерству,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Министерства здравоохранения Российской Федерации от 7 марта 2018 года № 92н;</w:t>
                  </w:r>
                </w:p>
              </w:tc>
            </w:tr>
            <w:tr w:rsidR="00521CBF" w:rsidRPr="007D7C62">
              <w:tc>
                <w:tcPr>
                  <w:tcW w:w="762" w:type="dxa"/>
                  <w:shd w:val="clear" w:color="auto" w:fill="auto"/>
                </w:tcPr>
                <w:p w:rsidR="00521CBF" w:rsidRPr="007D7C62" w:rsidRDefault="002047BD" w:rsidP="004F1CC9">
                  <w:pPr>
                    <w:widowControl w:val="0"/>
                    <w:suppressAutoHyphens/>
                    <w:autoSpaceDE w:val="0"/>
                    <w:spacing w:before="120" w:line="260" w:lineRule="exact"/>
                  </w:pPr>
                  <w:r w:rsidRPr="007D7C62">
                    <w:rPr>
                      <w:color w:val="000000"/>
                      <w:spacing w:val="-14"/>
                    </w:rPr>
                    <w:t>К</w:t>
                  </w:r>
                  <w:r w:rsidRPr="007D7C62">
                    <w:rPr>
                      <w:color w:val="000000"/>
                      <w:spacing w:val="-14"/>
                      <w:vertAlign w:val="subscript"/>
                    </w:rPr>
                    <w:t>2</w:t>
                  </w:r>
                </w:p>
              </w:tc>
              <w:tc>
                <w:tcPr>
                  <w:tcW w:w="283" w:type="dxa"/>
                  <w:shd w:val="clear" w:color="auto" w:fill="auto"/>
                </w:tcPr>
                <w:p w:rsidR="00521CBF" w:rsidRPr="007D7C62" w:rsidRDefault="002047BD" w:rsidP="004F1CC9">
                  <w:pPr>
                    <w:widowControl w:val="0"/>
                    <w:suppressAutoHyphens/>
                    <w:autoSpaceDE w:val="0"/>
                    <w:spacing w:before="120" w:line="260" w:lineRule="exact"/>
                    <w:jc w:val="center"/>
                  </w:pPr>
                  <w:r w:rsidRPr="007D7C62">
                    <w:rPr>
                      <w:color w:val="000000"/>
                    </w:rPr>
                    <w:t>–</w:t>
                  </w:r>
                </w:p>
              </w:tc>
              <w:tc>
                <w:tcPr>
                  <w:tcW w:w="5105" w:type="dxa"/>
                  <w:shd w:val="clear" w:color="auto" w:fill="auto"/>
                </w:tcPr>
                <w:p w:rsidR="00521CBF" w:rsidRPr="007D7C62" w:rsidRDefault="002047BD" w:rsidP="004F1CC9">
                  <w:pPr>
                    <w:widowControl w:val="0"/>
                    <w:suppressAutoHyphens/>
                    <w:autoSpaceDE w:val="0"/>
                    <w:spacing w:before="120" w:line="260" w:lineRule="exact"/>
                  </w:pPr>
                  <w:r w:rsidRPr="007D7C62">
                    <w:rPr>
                      <w:color w:val="000000"/>
                      <w:kern w:val="2"/>
                    </w:rPr>
                    <w:t>общее количество детских поликлиник и детских поликлинических отделений меди-цинских организаций, подведомственных министерству</w:t>
                  </w:r>
                </w:p>
              </w:tc>
            </w:tr>
          </w:tbl>
          <w:p w:rsidR="00521CBF" w:rsidRPr="007D7C62" w:rsidRDefault="00521CBF">
            <w:pPr>
              <w:autoSpaceDE w:val="0"/>
              <w:spacing w:before="120" w:line="22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20" w:lineRule="exact"/>
              <w:jc w:val="center"/>
            </w:pPr>
            <w:r w:rsidRPr="007D7C62">
              <w:rPr>
                <w:rFonts w:eastAsia="Calibri"/>
                <w:color w:val="000000"/>
                <w:szCs w:val="28"/>
              </w:rPr>
              <w:t>3.13.</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autoSpaceDE w:val="0"/>
              <w:spacing w:before="120" w:line="220" w:lineRule="exact"/>
              <w:ind w:left="57"/>
            </w:pPr>
            <w:r w:rsidRPr="007D7C62">
              <w:rPr>
                <w:color w:val="000000"/>
                <w:szCs w:val="28"/>
              </w:rPr>
              <w:t xml:space="preserve">Доля посещений детьми в возрасте 0-17 лет медицинских организаций с профилактическими целями (%) </w:t>
            </w:r>
          </w:p>
        </w:tc>
        <w:tc>
          <w:tcPr>
            <w:tcW w:w="6379" w:type="dxa"/>
            <w:tcBorders>
              <w:top w:val="single" w:sz="4" w:space="0" w:color="000000"/>
              <w:left w:val="single" w:sz="4" w:space="0" w:color="000000"/>
              <w:bottom w:val="single" w:sz="4" w:space="0" w:color="000000"/>
            </w:tcBorders>
            <w:shd w:val="clear" w:color="auto" w:fill="auto"/>
          </w:tcPr>
          <w:p w:rsidR="00521CBF" w:rsidRPr="007D7C62" w:rsidRDefault="00521CBF">
            <w:pPr>
              <w:autoSpaceDE w:val="0"/>
              <w:snapToGrid w:val="0"/>
              <w:spacing w:line="20" w:lineRule="exact"/>
              <w:rPr>
                <w:color w:val="000000"/>
                <w:szCs w:val="28"/>
              </w:rPr>
            </w:pPr>
          </w:p>
          <w:tbl>
            <w:tblPr>
              <w:tblW w:w="0" w:type="auto"/>
              <w:jc w:val="center"/>
              <w:tblLayout w:type="fixed"/>
              <w:tblLook w:val="0000" w:firstRow="0" w:lastRow="0" w:firstColumn="0" w:lastColumn="0" w:noHBand="0" w:noVBand="0"/>
            </w:tblPr>
            <w:tblGrid>
              <w:gridCol w:w="639"/>
              <w:gridCol w:w="330"/>
              <w:gridCol w:w="1680"/>
            </w:tblGrid>
            <w:tr w:rsidR="00521CBF" w:rsidRPr="007D7C62">
              <w:trPr>
                <w:trHeight w:val="138"/>
                <w:jc w:val="center"/>
              </w:trPr>
              <w:tc>
                <w:tcPr>
                  <w:tcW w:w="639"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30" w:type="dxa"/>
                  <w:vMerge w:val="restart"/>
                  <w:shd w:val="clear" w:color="auto" w:fill="auto"/>
                  <w:vAlign w:val="center"/>
                </w:tcPr>
                <w:p w:rsidR="00521CBF" w:rsidRPr="007D7C62" w:rsidRDefault="002047BD">
                  <w:pPr>
                    <w:spacing w:before="120" w:line="240" w:lineRule="exact"/>
                  </w:pPr>
                  <w:r w:rsidRPr="007D7C62">
                    <w:rPr>
                      <w:color w:val="000000"/>
                      <w:spacing w:val="-6"/>
                      <w:szCs w:val="28"/>
                    </w:rPr>
                    <w:t>×</w:t>
                  </w:r>
                </w:p>
              </w:tc>
              <w:tc>
                <w:tcPr>
                  <w:tcW w:w="1680" w:type="dxa"/>
                  <w:vMerge w:val="restart"/>
                  <w:shd w:val="clear" w:color="auto" w:fill="auto"/>
                  <w:vAlign w:val="center"/>
                </w:tcPr>
                <w:p w:rsidR="00521CBF" w:rsidRPr="007D7C62" w:rsidRDefault="002047BD">
                  <w:pPr>
                    <w:spacing w:before="120" w:line="240" w:lineRule="exact"/>
                  </w:pPr>
                  <w:r w:rsidRPr="007D7C62">
                    <w:rPr>
                      <w:color w:val="000000"/>
                      <w:spacing w:val="-8"/>
                      <w:szCs w:val="28"/>
                    </w:rPr>
                    <w:t xml:space="preserve">100 %, </w:t>
                  </w:r>
                  <w:r w:rsidRPr="007D7C62">
                    <w:rPr>
                      <w:color w:val="000000"/>
                      <w:spacing w:val="-6"/>
                      <w:szCs w:val="28"/>
                    </w:rPr>
                    <w:t>где:</w:t>
                  </w:r>
                </w:p>
              </w:tc>
            </w:tr>
            <w:tr w:rsidR="00521CBF" w:rsidRPr="007D7C62">
              <w:trPr>
                <w:trHeight w:val="213"/>
                <w:jc w:val="center"/>
              </w:trPr>
              <w:tc>
                <w:tcPr>
                  <w:tcW w:w="639"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2</w:t>
                  </w:r>
                </w:p>
              </w:tc>
              <w:tc>
                <w:tcPr>
                  <w:tcW w:w="330" w:type="dxa"/>
                  <w:vMerge/>
                  <w:shd w:val="clear" w:color="auto" w:fill="auto"/>
                  <w:vAlign w:val="center"/>
                </w:tcPr>
                <w:p w:rsidR="00521CBF" w:rsidRPr="007D7C62" w:rsidRDefault="00521CBF">
                  <w:pPr>
                    <w:snapToGrid w:val="0"/>
                    <w:rPr>
                      <w:color w:val="000000"/>
                      <w:spacing w:val="-6"/>
                      <w:szCs w:val="28"/>
                    </w:rPr>
                  </w:pPr>
                </w:p>
              </w:tc>
              <w:tc>
                <w:tcPr>
                  <w:tcW w:w="1680"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autoSpaceDE w:val="0"/>
              <w:spacing w:line="20" w:lineRule="exact"/>
              <w:rPr>
                <w:color w:val="000000"/>
                <w:szCs w:val="28"/>
              </w:rPr>
            </w:pPr>
          </w:p>
          <w:tbl>
            <w:tblPr>
              <w:tblW w:w="0" w:type="auto"/>
              <w:tblLayout w:type="fixed"/>
              <w:tblLook w:val="0000" w:firstRow="0" w:lastRow="0" w:firstColumn="0" w:lastColumn="0" w:noHBand="0" w:noVBand="0"/>
            </w:tblPr>
            <w:tblGrid>
              <w:gridCol w:w="761"/>
              <w:gridCol w:w="283"/>
              <w:gridCol w:w="5102"/>
              <w:gridCol w:w="7369"/>
            </w:tblGrid>
            <w:tr w:rsidR="00521CBF" w:rsidRPr="007D7C62">
              <w:tc>
                <w:tcPr>
                  <w:tcW w:w="761"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pPr>
                  <w:r w:rsidRPr="007D7C62">
                    <w:rPr>
                      <w:color w:val="000000"/>
                    </w:rPr>
                    <w:t>–</w:t>
                  </w:r>
                </w:p>
              </w:tc>
              <w:tc>
                <w:tcPr>
                  <w:tcW w:w="5102" w:type="dxa"/>
                  <w:shd w:val="clear" w:color="auto" w:fill="auto"/>
                </w:tcPr>
                <w:p w:rsidR="00521CBF" w:rsidRPr="007D7C62" w:rsidRDefault="002047BD" w:rsidP="00AC1A18">
                  <w:pPr>
                    <w:widowControl w:val="0"/>
                    <w:suppressAutoHyphens/>
                    <w:autoSpaceDE w:val="0"/>
                    <w:spacing w:before="120" w:line="260" w:lineRule="exact"/>
                  </w:pPr>
                  <w:r w:rsidRPr="007D7C62">
                    <w:rPr>
                      <w:color w:val="000000"/>
                      <w:kern w:val="2"/>
                    </w:rPr>
                    <w:t>количество посещений детских поликлиник и детских</w:t>
                  </w:r>
                  <w:r w:rsidR="00AC1A18" w:rsidRPr="007D7C62">
                    <w:rPr>
                      <w:color w:val="000000"/>
                      <w:kern w:val="2"/>
                    </w:rPr>
                    <w:t xml:space="preserve"> поликлинических отделений меди</w:t>
                  </w:r>
                  <w:r w:rsidRPr="007D7C62">
                    <w:rPr>
                      <w:color w:val="000000"/>
                      <w:kern w:val="2"/>
                    </w:rPr>
                    <w:t>цин</w:t>
                  </w:r>
                  <w:r w:rsidR="00AC1A18" w:rsidRPr="007D7C62">
                    <w:rPr>
                      <w:color w:val="000000"/>
                      <w:kern w:val="2"/>
                    </w:rPr>
                    <w:t>-</w:t>
                  </w:r>
                  <w:r w:rsidRPr="007D7C62">
                    <w:rPr>
                      <w:color w:val="000000"/>
                      <w:kern w:val="2"/>
                    </w:rPr>
                    <w:t>ских организаций, подведомственных мини</w:t>
                  </w:r>
                  <w:r w:rsidR="00AC1A18" w:rsidRPr="007D7C62">
                    <w:rPr>
                      <w:color w:val="000000"/>
                      <w:kern w:val="2"/>
                    </w:rPr>
                    <w:t>-</w:t>
                  </w:r>
                  <w:r w:rsidRPr="007D7C62">
                    <w:rPr>
                      <w:color w:val="000000"/>
                      <w:kern w:val="2"/>
                    </w:rPr>
                    <w:t>стерству, с профилактической целью детьми в возрасте 0-17 лет</w:t>
                  </w:r>
                  <w:r w:rsidRPr="007D7C62">
                    <w:rPr>
                      <w:color w:val="000000"/>
                    </w:rPr>
                    <w:t xml:space="preserve">; </w:t>
                  </w:r>
                </w:p>
              </w:tc>
              <w:tc>
                <w:tcPr>
                  <w:tcW w:w="7369" w:type="dxa"/>
                  <w:shd w:val="clear" w:color="auto" w:fill="auto"/>
                </w:tcPr>
                <w:p w:rsidR="00521CBF" w:rsidRPr="007D7C62" w:rsidRDefault="00521CBF">
                  <w:pPr>
                    <w:widowControl w:val="0"/>
                    <w:suppressAutoHyphens/>
                    <w:autoSpaceDE w:val="0"/>
                    <w:snapToGrid w:val="0"/>
                    <w:spacing w:before="120" w:line="220" w:lineRule="exact"/>
                    <w:rPr>
                      <w:color w:val="000000"/>
                    </w:rPr>
                  </w:pPr>
                </w:p>
              </w:tc>
            </w:tr>
            <w:tr w:rsidR="00521CBF" w:rsidRPr="007D7C62">
              <w:tc>
                <w:tcPr>
                  <w:tcW w:w="761" w:type="dxa"/>
                  <w:shd w:val="clear" w:color="auto" w:fill="auto"/>
                </w:tcPr>
                <w:p w:rsidR="00521CBF" w:rsidRPr="007D7C62" w:rsidRDefault="002047BD">
                  <w:pPr>
                    <w:widowControl w:val="0"/>
                    <w:suppressAutoHyphens/>
                    <w:autoSpaceDE w:val="0"/>
                    <w:spacing w:before="120" w:line="220" w:lineRule="exact"/>
                  </w:pPr>
                  <w:r w:rsidRPr="007D7C62">
                    <w:rPr>
                      <w:color w:val="000000"/>
                      <w:spacing w:val="-14"/>
                    </w:rPr>
                    <w:lastRenderedPageBreak/>
                    <w:t>К</w:t>
                  </w:r>
                  <w:r w:rsidRPr="007D7C62">
                    <w:rPr>
                      <w:color w:val="000000"/>
                      <w:spacing w:val="-14"/>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pPr>
                  <w:r w:rsidRPr="007D7C62">
                    <w:rPr>
                      <w:color w:val="000000"/>
                    </w:rPr>
                    <w:t>–</w:t>
                  </w:r>
                </w:p>
              </w:tc>
              <w:tc>
                <w:tcPr>
                  <w:tcW w:w="5102" w:type="dxa"/>
                  <w:shd w:val="clear" w:color="auto" w:fill="auto"/>
                </w:tcPr>
                <w:p w:rsidR="00521CBF" w:rsidRPr="007D7C62" w:rsidRDefault="002047BD" w:rsidP="00AC1A18">
                  <w:pPr>
                    <w:widowControl w:val="0"/>
                    <w:suppressAutoHyphens/>
                    <w:autoSpaceDE w:val="0"/>
                    <w:spacing w:before="120" w:line="260" w:lineRule="exact"/>
                  </w:pPr>
                  <w:r w:rsidRPr="007D7C62">
                    <w:rPr>
                      <w:color w:val="000000"/>
                      <w:kern w:val="2"/>
                    </w:rPr>
                    <w:t>общее количество посещений детских поли</w:t>
                  </w:r>
                  <w:r w:rsidR="00AC1A18" w:rsidRPr="007D7C62">
                    <w:rPr>
                      <w:color w:val="000000"/>
                      <w:kern w:val="2"/>
                    </w:rPr>
                    <w:t>-</w:t>
                  </w:r>
                  <w:r w:rsidRPr="007D7C62">
                    <w:rPr>
                      <w:color w:val="000000"/>
                      <w:kern w:val="2"/>
                    </w:rPr>
                    <w:t>клиник и детских поликлинических отделений медицинских организаций, подведомственных министерству</w:t>
                  </w:r>
                </w:p>
              </w:tc>
              <w:tc>
                <w:tcPr>
                  <w:tcW w:w="7369" w:type="dxa"/>
                  <w:shd w:val="clear" w:color="auto" w:fill="auto"/>
                </w:tcPr>
                <w:p w:rsidR="00521CBF" w:rsidRPr="007D7C62" w:rsidRDefault="00521CBF">
                  <w:pPr>
                    <w:widowControl w:val="0"/>
                    <w:suppressAutoHyphens/>
                    <w:autoSpaceDE w:val="0"/>
                    <w:snapToGrid w:val="0"/>
                    <w:spacing w:before="120" w:line="220" w:lineRule="exact"/>
                    <w:rPr>
                      <w:color w:val="000000"/>
                    </w:rPr>
                  </w:pPr>
                </w:p>
              </w:tc>
            </w:tr>
          </w:tbl>
          <w:p w:rsidR="00521CBF" w:rsidRPr="007D7C62" w:rsidRDefault="00521CBF">
            <w:pPr>
              <w:autoSpaceDE w:val="0"/>
              <w:spacing w:before="120" w:line="22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AC1A18">
            <w:pPr>
              <w:autoSpaceDE w:val="0"/>
              <w:spacing w:before="120" w:line="240" w:lineRule="exact"/>
              <w:ind w:left="57"/>
            </w:pPr>
            <w:r w:rsidRPr="007D7C62">
              <w:rPr>
                <w:color w:val="000000"/>
                <w:kern w:val="2"/>
                <w:szCs w:val="28"/>
              </w:rPr>
              <w:lastRenderedPageBreak/>
              <w:t xml:space="preserve">данные государственного (федерального) </w:t>
            </w:r>
            <w:r w:rsidR="00AC1A18"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r w:rsidRPr="007D7C62">
              <w:rPr>
                <w:color w:val="000000"/>
                <w:szCs w:val="28"/>
              </w:rPr>
              <w:t xml:space="preserve"> </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auto"/>
            </w:tcBorders>
            <w:shd w:val="clear" w:color="auto" w:fill="auto"/>
          </w:tcPr>
          <w:p w:rsidR="00521CBF" w:rsidRPr="007D7C62" w:rsidRDefault="002047BD">
            <w:pPr>
              <w:autoSpaceDE w:val="0"/>
              <w:spacing w:before="120" w:line="230" w:lineRule="exact"/>
              <w:jc w:val="center"/>
            </w:pPr>
            <w:r w:rsidRPr="007D7C62">
              <w:rPr>
                <w:rFonts w:eastAsia="Calibri"/>
                <w:color w:val="000000"/>
                <w:szCs w:val="28"/>
              </w:rPr>
              <w:lastRenderedPageBreak/>
              <w:t>3.14.</w:t>
            </w:r>
          </w:p>
        </w:tc>
        <w:tc>
          <w:tcPr>
            <w:tcW w:w="5396" w:type="dxa"/>
            <w:tcBorders>
              <w:top w:val="single" w:sz="4" w:space="0" w:color="000000"/>
              <w:left w:val="single" w:sz="4" w:space="0" w:color="000000"/>
              <w:bottom w:val="single" w:sz="4" w:space="0" w:color="auto"/>
            </w:tcBorders>
            <w:shd w:val="clear" w:color="auto" w:fill="auto"/>
          </w:tcPr>
          <w:p w:rsidR="00521CBF" w:rsidRPr="007D7C62" w:rsidRDefault="002047BD" w:rsidP="00015014">
            <w:pPr>
              <w:autoSpaceDE w:val="0"/>
              <w:spacing w:before="120" w:line="240" w:lineRule="exact"/>
              <w:ind w:left="57"/>
            </w:pPr>
            <w:r w:rsidRPr="007D7C62">
              <w:rPr>
                <w:color w:val="000000"/>
                <w:szCs w:val="28"/>
              </w:rPr>
              <w:t>Доля детей в возрасте 0-17 лет от общей числен</w:t>
            </w:r>
            <w:r w:rsidR="00015014" w:rsidRPr="007D7C62">
              <w:rPr>
                <w:color w:val="000000"/>
                <w:szCs w:val="28"/>
              </w:rPr>
              <w:t>-</w:t>
            </w:r>
            <w:r w:rsidRPr="007D7C62">
              <w:rPr>
                <w:color w:val="000000"/>
                <w:szCs w:val="28"/>
              </w:rPr>
              <w:t>ности детского населения, пролеченных в дневных стационарах медицинских организаций, оказываю</w:t>
            </w:r>
            <w:r w:rsidR="00015014" w:rsidRPr="007D7C62">
              <w:rPr>
                <w:color w:val="000000"/>
                <w:szCs w:val="28"/>
              </w:rPr>
              <w:t>-</w:t>
            </w:r>
            <w:r w:rsidRPr="007D7C62">
              <w:rPr>
                <w:color w:val="000000"/>
                <w:szCs w:val="28"/>
              </w:rPr>
              <w:t>щих медицинскую помощь в амбулаторных усло</w:t>
            </w:r>
            <w:r w:rsidR="00015014" w:rsidRPr="007D7C62">
              <w:rPr>
                <w:color w:val="000000"/>
                <w:szCs w:val="28"/>
              </w:rPr>
              <w:t>-</w:t>
            </w:r>
            <w:r w:rsidRPr="007D7C62">
              <w:rPr>
                <w:color w:val="000000"/>
                <w:szCs w:val="28"/>
              </w:rPr>
              <w:t>виях, подведомственных министерству (%)</w:t>
            </w:r>
          </w:p>
        </w:tc>
        <w:tc>
          <w:tcPr>
            <w:tcW w:w="6379" w:type="dxa"/>
            <w:tcBorders>
              <w:top w:val="single" w:sz="4" w:space="0" w:color="000000"/>
              <w:left w:val="single" w:sz="4" w:space="0" w:color="000000"/>
              <w:bottom w:val="single" w:sz="4" w:space="0" w:color="auto"/>
            </w:tcBorders>
            <w:shd w:val="clear" w:color="auto" w:fill="auto"/>
          </w:tcPr>
          <w:p w:rsidR="00521CBF" w:rsidRPr="007D7C62" w:rsidRDefault="00521CBF">
            <w:pPr>
              <w:autoSpaceDE w:val="0"/>
              <w:snapToGrid w:val="0"/>
              <w:spacing w:line="20" w:lineRule="exact"/>
              <w:rPr>
                <w:color w:val="000000"/>
                <w:szCs w:val="28"/>
              </w:rPr>
            </w:pPr>
          </w:p>
          <w:tbl>
            <w:tblPr>
              <w:tblW w:w="0" w:type="auto"/>
              <w:jc w:val="center"/>
              <w:tblLayout w:type="fixed"/>
              <w:tblLook w:val="0000" w:firstRow="0" w:lastRow="0" w:firstColumn="0" w:lastColumn="0" w:noHBand="0" w:noVBand="0"/>
            </w:tblPr>
            <w:tblGrid>
              <w:gridCol w:w="639"/>
              <w:gridCol w:w="330"/>
              <w:gridCol w:w="1538"/>
            </w:tblGrid>
            <w:tr w:rsidR="00521CBF" w:rsidRPr="007D7C62">
              <w:trPr>
                <w:trHeight w:val="138"/>
                <w:jc w:val="center"/>
              </w:trPr>
              <w:tc>
                <w:tcPr>
                  <w:tcW w:w="639"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14"/>
                      <w:szCs w:val="28"/>
                    </w:rPr>
                    <w:t>К</w:t>
                  </w:r>
                </w:p>
              </w:tc>
              <w:tc>
                <w:tcPr>
                  <w:tcW w:w="330" w:type="dxa"/>
                  <w:vMerge w:val="restart"/>
                  <w:shd w:val="clear" w:color="auto" w:fill="auto"/>
                  <w:vAlign w:val="center"/>
                </w:tcPr>
                <w:p w:rsidR="00521CBF" w:rsidRPr="007D7C62" w:rsidRDefault="002047BD">
                  <w:pPr>
                    <w:spacing w:before="120" w:line="230" w:lineRule="exact"/>
                    <w:ind w:right="-57"/>
                  </w:pPr>
                  <w:r w:rsidRPr="007D7C62">
                    <w:rPr>
                      <w:color w:val="000000"/>
                      <w:spacing w:val="-6"/>
                      <w:szCs w:val="28"/>
                    </w:rPr>
                    <w:t>×</w:t>
                  </w:r>
                </w:p>
              </w:tc>
              <w:tc>
                <w:tcPr>
                  <w:tcW w:w="1538" w:type="dxa"/>
                  <w:vMerge w:val="restart"/>
                  <w:shd w:val="clear" w:color="auto" w:fill="auto"/>
                  <w:vAlign w:val="center"/>
                </w:tcPr>
                <w:p w:rsidR="00521CBF" w:rsidRPr="007D7C62" w:rsidRDefault="002047BD">
                  <w:pPr>
                    <w:spacing w:before="120" w:line="230" w:lineRule="exact"/>
                  </w:pPr>
                  <w:r w:rsidRPr="007D7C62">
                    <w:rPr>
                      <w:color w:val="000000"/>
                      <w:szCs w:val="28"/>
                    </w:rPr>
                    <w:t>100 %, где:</w:t>
                  </w:r>
                </w:p>
              </w:tc>
            </w:tr>
            <w:tr w:rsidR="00521CBF" w:rsidRPr="007D7C62">
              <w:trPr>
                <w:trHeight w:val="213"/>
                <w:jc w:val="center"/>
              </w:trPr>
              <w:tc>
                <w:tcPr>
                  <w:tcW w:w="639"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16"/>
                      <w:szCs w:val="28"/>
                    </w:rPr>
                    <w:t>Ч</w:t>
                  </w:r>
                </w:p>
              </w:tc>
              <w:tc>
                <w:tcPr>
                  <w:tcW w:w="330" w:type="dxa"/>
                  <w:vMerge/>
                  <w:shd w:val="clear" w:color="auto" w:fill="auto"/>
                  <w:vAlign w:val="center"/>
                </w:tcPr>
                <w:p w:rsidR="00521CBF" w:rsidRPr="007D7C62" w:rsidRDefault="00521CBF">
                  <w:pPr>
                    <w:snapToGrid w:val="0"/>
                    <w:rPr>
                      <w:color w:val="000000"/>
                      <w:spacing w:val="-6"/>
                      <w:szCs w:val="28"/>
                    </w:rPr>
                  </w:pPr>
                </w:p>
              </w:tc>
              <w:tc>
                <w:tcPr>
                  <w:tcW w:w="1538"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autoSpaceDE w:val="0"/>
              <w:spacing w:line="20" w:lineRule="exact"/>
              <w:rPr>
                <w:color w:val="000000"/>
                <w:szCs w:val="28"/>
              </w:rPr>
            </w:pPr>
          </w:p>
          <w:tbl>
            <w:tblPr>
              <w:tblW w:w="0" w:type="auto"/>
              <w:tblLayout w:type="fixed"/>
              <w:tblLook w:val="0000" w:firstRow="0" w:lastRow="0" w:firstColumn="0" w:lastColumn="0" w:noHBand="0" w:noVBand="0"/>
            </w:tblPr>
            <w:tblGrid>
              <w:gridCol w:w="760"/>
              <w:gridCol w:w="283"/>
              <w:gridCol w:w="4957"/>
            </w:tblGrid>
            <w:tr w:rsidR="00521CBF" w:rsidRPr="007D7C62">
              <w:tc>
                <w:tcPr>
                  <w:tcW w:w="760" w:type="dxa"/>
                  <w:shd w:val="clear" w:color="auto" w:fill="auto"/>
                </w:tcPr>
                <w:p w:rsidR="00521CBF" w:rsidRPr="007D7C62" w:rsidRDefault="002047BD" w:rsidP="00FB0987">
                  <w:pPr>
                    <w:widowControl w:val="0"/>
                    <w:suppressAutoHyphens/>
                    <w:autoSpaceDE w:val="0"/>
                    <w:spacing w:before="120" w:line="240" w:lineRule="exact"/>
                  </w:pPr>
                  <w:r w:rsidRPr="007D7C62">
                    <w:rPr>
                      <w:color w:val="000000"/>
                      <w:spacing w:val="-14"/>
                      <w:szCs w:val="28"/>
                    </w:rPr>
                    <w:t>К</w:t>
                  </w:r>
                </w:p>
              </w:tc>
              <w:tc>
                <w:tcPr>
                  <w:tcW w:w="283" w:type="dxa"/>
                  <w:shd w:val="clear" w:color="auto" w:fill="auto"/>
                </w:tcPr>
                <w:p w:rsidR="00521CBF" w:rsidRPr="007D7C62" w:rsidRDefault="002047BD" w:rsidP="00FB0987">
                  <w:pPr>
                    <w:widowControl w:val="0"/>
                    <w:suppressAutoHyphens/>
                    <w:autoSpaceDE w:val="0"/>
                    <w:spacing w:before="120" w:line="240" w:lineRule="exact"/>
                    <w:jc w:val="center"/>
                  </w:pPr>
                  <w:r w:rsidRPr="007D7C62">
                    <w:rPr>
                      <w:color w:val="000000"/>
                      <w:szCs w:val="28"/>
                    </w:rPr>
                    <w:t>–</w:t>
                  </w:r>
                </w:p>
              </w:tc>
              <w:tc>
                <w:tcPr>
                  <w:tcW w:w="4957" w:type="dxa"/>
                  <w:shd w:val="clear" w:color="auto" w:fill="auto"/>
                </w:tcPr>
                <w:p w:rsidR="00521CBF" w:rsidRPr="007D7C62" w:rsidRDefault="002047BD" w:rsidP="00FB0987">
                  <w:pPr>
                    <w:widowControl w:val="0"/>
                    <w:suppressAutoHyphens/>
                    <w:autoSpaceDE w:val="0"/>
                    <w:spacing w:before="120" w:line="240" w:lineRule="exact"/>
                  </w:pPr>
                  <w:r w:rsidRPr="007D7C62">
                    <w:rPr>
                      <w:color w:val="000000"/>
                      <w:kern w:val="2"/>
                      <w:szCs w:val="28"/>
                    </w:rPr>
                    <w:t>количество детей в возрасте 0-17 лет, проле-ченных в дневных стационарах медицинских организаций, оказывающих медицинскую помощь в амбулаторных условиях, подведом-ственных министерству;</w:t>
                  </w:r>
                </w:p>
              </w:tc>
            </w:tr>
            <w:tr w:rsidR="00521CBF" w:rsidRPr="007D7C62">
              <w:tc>
                <w:tcPr>
                  <w:tcW w:w="760" w:type="dxa"/>
                  <w:shd w:val="clear" w:color="auto" w:fill="auto"/>
                </w:tcPr>
                <w:p w:rsidR="00521CBF" w:rsidRPr="007D7C62" w:rsidRDefault="002047BD" w:rsidP="00FB0987">
                  <w:pPr>
                    <w:widowControl w:val="0"/>
                    <w:suppressAutoHyphens/>
                    <w:autoSpaceDE w:val="0"/>
                    <w:spacing w:before="120" w:line="240" w:lineRule="exact"/>
                  </w:pPr>
                  <w:r w:rsidRPr="007D7C62">
                    <w:rPr>
                      <w:color w:val="000000"/>
                      <w:spacing w:val="-16"/>
                    </w:rPr>
                    <w:t>Ч</w:t>
                  </w:r>
                </w:p>
              </w:tc>
              <w:tc>
                <w:tcPr>
                  <w:tcW w:w="283" w:type="dxa"/>
                  <w:shd w:val="clear" w:color="auto" w:fill="auto"/>
                </w:tcPr>
                <w:p w:rsidR="00521CBF" w:rsidRPr="007D7C62" w:rsidRDefault="002047BD" w:rsidP="00FB0987">
                  <w:pPr>
                    <w:widowControl w:val="0"/>
                    <w:suppressAutoHyphens/>
                    <w:autoSpaceDE w:val="0"/>
                    <w:spacing w:before="120" w:line="240" w:lineRule="exact"/>
                    <w:jc w:val="center"/>
                  </w:pPr>
                  <w:r w:rsidRPr="007D7C62">
                    <w:rPr>
                      <w:color w:val="000000"/>
                    </w:rPr>
                    <w:t>–</w:t>
                  </w:r>
                </w:p>
              </w:tc>
              <w:tc>
                <w:tcPr>
                  <w:tcW w:w="4957" w:type="dxa"/>
                  <w:shd w:val="clear" w:color="auto" w:fill="auto"/>
                </w:tcPr>
                <w:p w:rsidR="00521CBF" w:rsidRPr="007D7C62" w:rsidRDefault="002047BD" w:rsidP="00FB0987">
                  <w:pPr>
                    <w:widowControl w:val="0"/>
                    <w:suppressAutoHyphens/>
                    <w:autoSpaceDE w:val="0"/>
                    <w:spacing w:before="120" w:line="240" w:lineRule="exact"/>
                  </w:pPr>
                  <w:r w:rsidRPr="007D7C62">
                    <w:rPr>
                      <w:color w:val="000000"/>
                      <w:kern w:val="2"/>
                      <w:szCs w:val="28"/>
                    </w:rPr>
                    <w:t>общая численность детского населения в возрасте 0-17 лет</w:t>
                  </w:r>
                </w:p>
              </w:tc>
            </w:tr>
          </w:tbl>
          <w:p w:rsidR="00521CBF" w:rsidRPr="007D7C62" w:rsidRDefault="00521CBF">
            <w:pPr>
              <w:autoSpaceDE w:val="0"/>
              <w:spacing w:before="120" w:line="230" w:lineRule="exact"/>
              <w:rPr>
                <w:color w:val="000000"/>
                <w:szCs w:val="28"/>
              </w:rPr>
            </w:pPr>
          </w:p>
        </w:tc>
        <w:tc>
          <w:tcPr>
            <w:tcW w:w="3119" w:type="dxa"/>
            <w:tcBorders>
              <w:top w:val="single" w:sz="4" w:space="0" w:color="000000"/>
              <w:left w:val="single" w:sz="4" w:space="0" w:color="000000"/>
              <w:bottom w:val="single" w:sz="4" w:space="0" w:color="auto"/>
            </w:tcBorders>
            <w:shd w:val="clear" w:color="auto" w:fill="auto"/>
          </w:tcPr>
          <w:p w:rsidR="00521CBF" w:rsidRPr="007D7C62" w:rsidRDefault="002047BD" w:rsidP="007D4D65">
            <w:pPr>
              <w:autoSpaceDE w:val="0"/>
              <w:spacing w:before="120" w:line="240" w:lineRule="exact"/>
              <w:ind w:left="57"/>
            </w:pPr>
            <w:r w:rsidRPr="007D7C62">
              <w:rPr>
                <w:color w:val="000000"/>
                <w:kern w:val="2"/>
                <w:szCs w:val="28"/>
              </w:rPr>
              <w:t xml:space="preserve">данные государственного (федерального) </w:t>
            </w:r>
            <w:r w:rsidR="007D4D65"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auto"/>
              <w:left w:val="single" w:sz="4" w:space="0" w:color="000000"/>
              <w:bottom w:val="single" w:sz="4" w:space="0" w:color="000000"/>
            </w:tcBorders>
            <w:shd w:val="clear" w:color="auto" w:fill="auto"/>
          </w:tcPr>
          <w:p w:rsidR="00521CBF" w:rsidRPr="007D7C62" w:rsidRDefault="002047BD">
            <w:pPr>
              <w:autoSpaceDE w:val="0"/>
              <w:spacing w:before="120" w:line="230" w:lineRule="exact"/>
              <w:jc w:val="center"/>
            </w:pPr>
            <w:r w:rsidRPr="007D7C62">
              <w:rPr>
                <w:rFonts w:eastAsia="Calibri"/>
                <w:color w:val="000000"/>
                <w:szCs w:val="28"/>
              </w:rPr>
              <w:t>3.15.</w:t>
            </w:r>
          </w:p>
        </w:tc>
        <w:tc>
          <w:tcPr>
            <w:tcW w:w="5396" w:type="dxa"/>
            <w:tcBorders>
              <w:top w:val="single" w:sz="4" w:space="0" w:color="auto"/>
              <w:left w:val="single" w:sz="4" w:space="0" w:color="000000"/>
              <w:bottom w:val="single" w:sz="4" w:space="0" w:color="000000"/>
            </w:tcBorders>
            <w:shd w:val="clear" w:color="auto" w:fill="auto"/>
          </w:tcPr>
          <w:p w:rsidR="00521CBF" w:rsidRPr="007D7C62" w:rsidRDefault="002047BD" w:rsidP="00015014">
            <w:pPr>
              <w:autoSpaceDE w:val="0"/>
              <w:spacing w:before="120" w:line="240" w:lineRule="exact"/>
              <w:ind w:left="57"/>
            </w:pPr>
            <w:r w:rsidRPr="007D7C62">
              <w:rPr>
                <w:rFonts w:eastAsia="Calibri"/>
                <w:color w:val="000000"/>
                <w:szCs w:val="28"/>
              </w:rPr>
              <w:t>Доля взятых под диспансерное наблюдение детей в возрасте 0-17 лет с впервые в жизни установлен</w:t>
            </w:r>
            <w:r w:rsidR="00015014" w:rsidRPr="007D7C62">
              <w:rPr>
                <w:rFonts w:eastAsia="Calibri"/>
                <w:color w:val="000000"/>
                <w:szCs w:val="28"/>
              </w:rPr>
              <w:t>-</w:t>
            </w:r>
            <w:r w:rsidRPr="007D7C62">
              <w:rPr>
                <w:color w:val="000000"/>
              </w:rPr>
              <w:t>ным диагнозом болезни костно-мышечной системы и соединительной ткани (%)</w:t>
            </w:r>
          </w:p>
        </w:tc>
        <w:tc>
          <w:tcPr>
            <w:tcW w:w="6379" w:type="dxa"/>
            <w:tcBorders>
              <w:top w:val="single" w:sz="4" w:space="0" w:color="auto"/>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7D4D65">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3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30" w:lineRule="exact"/>
                    <w:ind w:left="-113"/>
                  </w:pPr>
                  <w:r w:rsidRPr="007D7C62">
                    <w:rPr>
                      <w:color w:val="000000"/>
                      <w:szCs w:val="28"/>
                    </w:rPr>
                    <w:t>где:</w:t>
                  </w:r>
                </w:p>
              </w:tc>
            </w:tr>
            <w:tr w:rsidR="00521CBF" w:rsidRPr="007D7C62" w:rsidTr="007D4D65">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FB0987">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rsidP="00FB0987">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rsidP="00FB0987">
                  <w:pPr>
                    <w:widowControl w:val="0"/>
                    <w:suppressAutoHyphens/>
                    <w:autoSpaceDE w:val="0"/>
                    <w:spacing w:before="120" w:line="240" w:lineRule="exact"/>
                  </w:pPr>
                  <w:r w:rsidRPr="007D7C62">
                    <w:rPr>
                      <w:color w:val="000000"/>
                      <w:spacing w:val="-4"/>
                      <w:kern w:val="2"/>
                    </w:rPr>
                    <w:t xml:space="preserve">количество детей в возрасте 0-17 лет </w:t>
                  </w:r>
                  <w:r w:rsidRPr="007D7C62">
                    <w:rPr>
                      <w:color w:val="000000"/>
                      <w:spacing w:val="-4"/>
                      <w:szCs w:val="28"/>
                    </w:rPr>
                    <w:t>с впервые</w:t>
                  </w:r>
                  <w:r w:rsidRPr="007D7C62">
                    <w:rPr>
                      <w:color w:val="000000"/>
                      <w:szCs w:val="28"/>
                    </w:rPr>
                    <w:t xml:space="preserve"> в жизни установленным диагнозом болезни </w:t>
                  </w:r>
                  <w:r w:rsidR="007D4D65" w:rsidRPr="007D7C62">
                    <w:rPr>
                      <w:color w:val="000000"/>
                      <w:szCs w:val="28"/>
                    </w:rPr>
                    <w:t>костно-мышечной системы и соеди</w:t>
                  </w:r>
                  <w:r w:rsidRPr="007D7C62">
                    <w:rPr>
                      <w:color w:val="000000"/>
                      <w:szCs w:val="28"/>
                    </w:rPr>
                    <w:t>нительной ткани</w:t>
                  </w:r>
                  <w:r w:rsidRPr="007D7C62">
                    <w:rPr>
                      <w:color w:val="000000"/>
                      <w:kern w:val="2"/>
                    </w:rPr>
                    <w:t>, взятых под диспансерное наблюдение</w:t>
                  </w:r>
                  <w:r w:rsidRPr="007D7C62">
                    <w:rPr>
                      <w:color w:val="000000"/>
                    </w:rPr>
                    <w:t xml:space="preserve">; </w:t>
                  </w:r>
                </w:p>
              </w:tc>
            </w:tr>
            <w:tr w:rsidR="00521CBF" w:rsidRPr="007D7C62">
              <w:tc>
                <w:tcPr>
                  <w:tcW w:w="744" w:type="dxa"/>
                  <w:shd w:val="clear" w:color="auto" w:fill="auto"/>
                </w:tcPr>
                <w:p w:rsidR="00521CBF" w:rsidRPr="007D7C62" w:rsidRDefault="002047BD" w:rsidP="00FB0987">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rsidP="00FB0987">
                  <w:pPr>
                    <w:widowControl w:val="0"/>
                    <w:suppressAutoHyphens/>
                    <w:autoSpaceDE w:val="0"/>
                    <w:spacing w:before="120" w:line="240" w:lineRule="exact"/>
                    <w:jc w:val="center"/>
                  </w:pPr>
                  <w:r w:rsidRPr="007D7C62">
                    <w:rPr>
                      <w:color w:val="000000"/>
                    </w:rPr>
                    <w:t>–</w:t>
                  </w:r>
                </w:p>
              </w:tc>
              <w:tc>
                <w:tcPr>
                  <w:tcW w:w="5018" w:type="dxa"/>
                  <w:shd w:val="clear" w:color="auto" w:fill="auto"/>
                </w:tcPr>
                <w:p w:rsidR="00521CBF" w:rsidRPr="007D7C62" w:rsidRDefault="002047BD" w:rsidP="00FB0987">
                  <w:pPr>
                    <w:widowControl w:val="0"/>
                    <w:suppressAutoHyphens/>
                    <w:autoSpaceDE w:val="0"/>
                    <w:spacing w:before="120" w:line="240" w:lineRule="exact"/>
                  </w:pPr>
                  <w:r w:rsidRPr="007D7C62">
                    <w:rPr>
                      <w:color w:val="000000"/>
                      <w:kern w:val="2"/>
                    </w:rPr>
                    <w:t>количество</w:t>
                  </w:r>
                  <w:r w:rsidRPr="007D7C62">
                    <w:rPr>
                      <w:b/>
                      <w:color w:val="000000"/>
                      <w:kern w:val="2"/>
                    </w:rPr>
                    <w:t xml:space="preserve"> </w:t>
                  </w:r>
                  <w:r w:rsidRPr="007D7C62">
                    <w:rPr>
                      <w:color w:val="000000"/>
                      <w:szCs w:val="28"/>
                    </w:rPr>
                    <w:t xml:space="preserve"> всех детей с впервые в жизни установленным диагнозом болезни костно-мышечной системы и соединительной ткани</w:t>
                  </w:r>
                </w:p>
              </w:tc>
            </w:tr>
          </w:tbl>
          <w:p w:rsidR="00521CBF" w:rsidRPr="007D7C62" w:rsidRDefault="00521CBF">
            <w:pPr>
              <w:autoSpaceDE w:val="0"/>
              <w:spacing w:line="230" w:lineRule="exact"/>
              <w:rPr>
                <w:color w:val="000000"/>
                <w:szCs w:val="28"/>
              </w:rPr>
            </w:pPr>
          </w:p>
        </w:tc>
        <w:tc>
          <w:tcPr>
            <w:tcW w:w="3119" w:type="dxa"/>
            <w:tcBorders>
              <w:top w:val="single" w:sz="4" w:space="0" w:color="auto"/>
              <w:left w:val="single" w:sz="4" w:space="0" w:color="000000"/>
              <w:bottom w:val="single" w:sz="4" w:space="0" w:color="000000"/>
            </w:tcBorders>
            <w:shd w:val="clear" w:color="auto" w:fill="auto"/>
          </w:tcPr>
          <w:p w:rsidR="00521CBF" w:rsidRPr="007D7C62" w:rsidRDefault="002047BD" w:rsidP="007D4D65">
            <w:pPr>
              <w:spacing w:before="120" w:line="240" w:lineRule="exact"/>
              <w:ind w:left="57"/>
            </w:pPr>
            <w:r w:rsidRPr="007D7C62">
              <w:rPr>
                <w:color w:val="000000"/>
                <w:kern w:val="2"/>
                <w:szCs w:val="28"/>
              </w:rPr>
              <w:t xml:space="preserve">данные государственного (федерального) </w:t>
            </w:r>
            <w:r w:rsidR="007D4D65"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30" w:lineRule="exact"/>
              <w:jc w:val="center"/>
            </w:pPr>
            <w:r w:rsidRPr="007D7C62">
              <w:rPr>
                <w:rFonts w:eastAsia="Calibri"/>
                <w:color w:val="000000"/>
                <w:szCs w:val="28"/>
              </w:rPr>
              <w:t>3.16.</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015014">
            <w:pPr>
              <w:autoSpaceDE w:val="0"/>
              <w:spacing w:before="120" w:line="240" w:lineRule="exact"/>
              <w:ind w:left="57"/>
            </w:pPr>
            <w:r w:rsidRPr="007D7C62">
              <w:rPr>
                <w:rFonts w:eastAsia="Calibri"/>
                <w:color w:val="000000"/>
                <w:szCs w:val="28"/>
              </w:rPr>
              <w:t>Доля взятых под диспансерное наблюдение детей в возрасте 0-17 лет с впервые в жизни установлен</w:t>
            </w:r>
            <w:r w:rsidR="00015014" w:rsidRPr="007D7C62">
              <w:rPr>
                <w:rFonts w:eastAsia="Calibri"/>
                <w:color w:val="000000"/>
                <w:szCs w:val="28"/>
              </w:rPr>
              <w:t>-</w:t>
            </w:r>
            <w:r w:rsidRPr="007D7C62">
              <w:rPr>
                <w:color w:val="000000"/>
              </w:rPr>
              <w:t>ным диагнозом болезни глаза и его придаточного аппарата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7D4D65">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3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3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30" w:lineRule="exact"/>
                    <w:ind w:left="-113"/>
                  </w:pPr>
                  <w:r w:rsidRPr="007D7C62">
                    <w:rPr>
                      <w:color w:val="000000"/>
                      <w:szCs w:val="28"/>
                    </w:rPr>
                    <w:t xml:space="preserve"> где:</w:t>
                  </w:r>
                </w:p>
              </w:tc>
            </w:tr>
            <w:tr w:rsidR="00521CBF" w:rsidRPr="007D7C62" w:rsidTr="007D4D65">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3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rsidP="00FB0987">
                  <w:pPr>
                    <w:widowControl w:val="0"/>
                    <w:suppressAutoHyphens/>
                    <w:autoSpaceDE w:val="0"/>
                    <w:spacing w:before="120" w:line="26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rsidP="00FB0987">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FB0987">
                  <w:pPr>
                    <w:widowControl w:val="0"/>
                    <w:suppressAutoHyphens/>
                    <w:autoSpaceDE w:val="0"/>
                    <w:spacing w:before="120" w:line="260" w:lineRule="exact"/>
                  </w:pPr>
                  <w:r w:rsidRPr="007D7C62">
                    <w:rPr>
                      <w:color w:val="000000"/>
                      <w:kern w:val="2"/>
                    </w:rPr>
                    <w:t xml:space="preserve">количество детей в возрасте 0-17 лет </w:t>
                  </w:r>
                  <w:r w:rsidRPr="007D7C62">
                    <w:rPr>
                      <w:color w:val="000000"/>
                      <w:szCs w:val="28"/>
                    </w:rPr>
                    <w:t>с впер-вые в жизни установленным диагнозом болезни глаза и его придаточного аппарата</w:t>
                  </w:r>
                  <w:r w:rsidRPr="007D7C62">
                    <w:rPr>
                      <w:color w:val="000000"/>
                      <w:kern w:val="2"/>
                    </w:rPr>
                    <w:t>, взятых под диспансерное наблюдение</w:t>
                  </w:r>
                  <w:r w:rsidRPr="007D7C62">
                    <w:rPr>
                      <w:color w:val="000000"/>
                    </w:rPr>
                    <w:t xml:space="preserve">; </w:t>
                  </w:r>
                </w:p>
              </w:tc>
            </w:tr>
            <w:tr w:rsidR="00521CBF" w:rsidRPr="007D7C62">
              <w:tc>
                <w:tcPr>
                  <w:tcW w:w="744" w:type="dxa"/>
                  <w:shd w:val="clear" w:color="auto" w:fill="auto"/>
                </w:tcPr>
                <w:p w:rsidR="00521CBF" w:rsidRPr="007D7C62" w:rsidRDefault="002047BD" w:rsidP="00FB0987">
                  <w:pPr>
                    <w:widowControl w:val="0"/>
                    <w:suppressAutoHyphens/>
                    <w:autoSpaceDE w:val="0"/>
                    <w:spacing w:before="120" w:line="260" w:lineRule="exact"/>
                  </w:pPr>
                  <w:r w:rsidRPr="007D7C62">
                    <w:rPr>
                      <w:color w:val="000000"/>
                    </w:rPr>
                    <w:lastRenderedPageBreak/>
                    <w:t>К</w:t>
                  </w:r>
                  <w:r w:rsidRPr="007D7C62">
                    <w:rPr>
                      <w:color w:val="000000"/>
                      <w:vertAlign w:val="subscript"/>
                    </w:rPr>
                    <w:t>2</w:t>
                  </w:r>
                </w:p>
              </w:tc>
              <w:tc>
                <w:tcPr>
                  <w:tcW w:w="283" w:type="dxa"/>
                  <w:shd w:val="clear" w:color="auto" w:fill="auto"/>
                </w:tcPr>
                <w:p w:rsidR="00521CBF" w:rsidRPr="007D7C62" w:rsidRDefault="002047BD" w:rsidP="00FB0987">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FB0987">
                  <w:pPr>
                    <w:widowControl w:val="0"/>
                    <w:suppressAutoHyphens/>
                    <w:autoSpaceDE w:val="0"/>
                    <w:spacing w:before="120" w:line="260" w:lineRule="exact"/>
                  </w:pPr>
                  <w:r w:rsidRPr="007D7C62">
                    <w:rPr>
                      <w:color w:val="000000"/>
                      <w:kern w:val="2"/>
                    </w:rPr>
                    <w:t>количество</w:t>
                  </w:r>
                  <w:r w:rsidRPr="007D7C62">
                    <w:rPr>
                      <w:b/>
                      <w:color w:val="000000"/>
                      <w:kern w:val="2"/>
                    </w:rPr>
                    <w:t xml:space="preserve"> </w:t>
                  </w:r>
                  <w:r w:rsidRPr="007D7C62">
                    <w:rPr>
                      <w:color w:val="000000"/>
                      <w:szCs w:val="28"/>
                    </w:rPr>
                    <w:t xml:space="preserve"> всех детей с впервые в жизни установленным диагнозом болезни глаза и его придаточного аппарата</w:t>
                  </w:r>
                </w:p>
              </w:tc>
            </w:tr>
          </w:tbl>
          <w:p w:rsidR="00521CBF" w:rsidRPr="007D7C62" w:rsidRDefault="00521CBF">
            <w:pPr>
              <w:autoSpaceDE w:val="0"/>
              <w:spacing w:line="23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7D4D65">
            <w:pPr>
              <w:spacing w:before="120" w:line="240" w:lineRule="exact"/>
              <w:ind w:left="57"/>
            </w:pPr>
            <w:r w:rsidRPr="007D7C62">
              <w:rPr>
                <w:color w:val="000000"/>
                <w:kern w:val="2"/>
                <w:szCs w:val="28"/>
              </w:rPr>
              <w:lastRenderedPageBreak/>
              <w:t xml:space="preserve">данные государственного (федерального) </w:t>
            </w:r>
            <w:r w:rsidR="007D4D65"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20" w:lineRule="exact"/>
              <w:jc w:val="center"/>
            </w:pPr>
            <w:r w:rsidRPr="007D7C62">
              <w:rPr>
                <w:rFonts w:eastAsia="Calibri"/>
                <w:color w:val="000000"/>
                <w:szCs w:val="28"/>
              </w:rPr>
              <w:lastRenderedPageBreak/>
              <w:t>3.17.</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B14BD4">
            <w:pPr>
              <w:autoSpaceDE w:val="0"/>
              <w:spacing w:before="120" w:line="240" w:lineRule="exact"/>
              <w:ind w:left="57"/>
            </w:pPr>
            <w:r w:rsidRPr="007D7C62">
              <w:rPr>
                <w:rFonts w:eastAsia="Calibri"/>
                <w:color w:val="000000"/>
                <w:szCs w:val="28"/>
              </w:rPr>
              <w:t xml:space="preserve">Доля взятых под диспансерное наблюдение детей в возрасте 0-17 лет </w:t>
            </w:r>
            <w:r w:rsidR="007D4D65" w:rsidRPr="007D7C62">
              <w:rPr>
                <w:rFonts w:eastAsia="Calibri"/>
                <w:color w:val="000000"/>
                <w:szCs w:val="28"/>
                <w:lang w:val="en-US"/>
              </w:rPr>
              <w:t>c</w:t>
            </w:r>
            <w:r w:rsidR="007D4D65" w:rsidRPr="007D7C62">
              <w:rPr>
                <w:rFonts w:eastAsia="Calibri"/>
                <w:color w:val="000000"/>
                <w:szCs w:val="28"/>
              </w:rPr>
              <w:t xml:space="preserve"> </w:t>
            </w:r>
            <w:r w:rsidRPr="007D7C62">
              <w:rPr>
                <w:rFonts w:eastAsia="Calibri"/>
                <w:color w:val="000000"/>
                <w:szCs w:val="28"/>
              </w:rPr>
              <w:t>впервые в жизни установлен</w:t>
            </w:r>
            <w:r w:rsidR="00FB0987" w:rsidRPr="007D7C62">
              <w:rPr>
                <w:rFonts w:eastAsia="Calibri"/>
                <w:color w:val="000000"/>
                <w:szCs w:val="28"/>
              </w:rPr>
              <w:t>-</w:t>
            </w:r>
            <w:r w:rsidRPr="007D7C62">
              <w:rPr>
                <w:color w:val="000000"/>
              </w:rPr>
              <w:t>ными заболеваниями органов пищеварения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7D4D65">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4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40" w:lineRule="exact"/>
                    <w:ind w:left="-113"/>
                  </w:pPr>
                  <w:r w:rsidRPr="007D7C62">
                    <w:rPr>
                      <w:color w:val="000000"/>
                      <w:szCs w:val="28"/>
                    </w:rPr>
                    <w:t>где:</w:t>
                  </w:r>
                </w:p>
              </w:tc>
            </w:tr>
            <w:tr w:rsidR="00521CBF" w:rsidRPr="007D7C62" w:rsidTr="007D4D65">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7D4D65">
                  <w:pPr>
                    <w:widowControl w:val="0"/>
                    <w:suppressAutoHyphens/>
                    <w:autoSpaceDE w:val="0"/>
                    <w:spacing w:before="120" w:line="240" w:lineRule="exact"/>
                  </w:pPr>
                  <w:r w:rsidRPr="007D7C62">
                    <w:rPr>
                      <w:color w:val="000000"/>
                      <w:spacing w:val="-4"/>
                      <w:kern w:val="2"/>
                    </w:rPr>
                    <w:t xml:space="preserve">количество детей в возрасте 0-17 лет </w:t>
                  </w:r>
                  <w:r w:rsidR="007D4D65" w:rsidRPr="007D7C62">
                    <w:rPr>
                      <w:color w:val="000000"/>
                      <w:spacing w:val="-4"/>
                      <w:szCs w:val="28"/>
                    </w:rPr>
                    <w:t>с впер</w:t>
                  </w:r>
                  <w:r w:rsidRPr="007D7C62">
                    <w:rPr>
                      <w:color w:val="000000"/>
                      <w:spacing w:val="-4"/>
                      <w:szCs w:val="28"/>
                    </w:rPr>
                    <w:t>вые</w:t>
                  </w:r>
                  <w:r w:rsidRPr="007D7C62">
                    <w:rPr>
                      <w:color w:val="000000"/>
                      <w:szCs w:val="28"/>
                    </w:rPr>
                    <w:t xml:space="preserve"> в жизни установленным диагнозом болезни органов пищеварения</w:t>
                  </w:r>
                  <w:r w:rsidRPr="007D7C62">
                    <w:rPr>
                      <w:color w:val="000000"/>
                      <w:kern w:val="2"/>
                    </w:rPr>
                    <w:t>, взятых под диспансер</w:t>
                  </w:r>
                  <w:r w:rsidR="007D4D65" w:rsidRPr="007D7C62">
                    <w:rPr>
                      <w:color w:val="000000"/>
                      <w:kern w:val="2"/>
                    </w:rPr>
                    <w:t>-</w:t>
                  </w:r>
                  <w:r w:rsidRPr="007D7C62">
                    <w:rPr>
                      <w:color w:val="000000"/>
                      <w:kern w:val="2"/>
                    </w:rPr>
                    <w:t>ное наблюдение</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7D4D65">
                  <w:pPr>
                    <w:widowControl w:val="0"/>
                    <w:suppressAutoHyphens/>
                    <w:autoSpaceDE w:val="0"/>
                    <w:spacing w:before="120" w:line="240" w:lineRule="exact"/>
                  </w:pPr>
                  <w:r w:rsidRPr="007D7C62">
                    <w:rPr>
                      <w:color w:val="000000"/>
                      <w:kern w:val="2"/>
                    </w:rPr>
                    <w:t>количество</w:t>
                  </w:r>
                  <w:r w:rsidR="00FB0987" w:rsidRPr="007D7C62">
                    <w:rPr>
                      <w:color w:val="000000"/>
                      <w:kern w:val="2"/>
                    </w:rPr>
                    <w:t xml:space="preserve"> </w:t>
                  </w:r>
                  <w:r w:rsidRPr="007D7C62">
                    <w:rPr>
                      <w:color w:val="000000"/>
                      <w:szCs w:val="28"/>
                    </w:rPr>
                    <w:t>всех детей с впервые в жизни установленным диагнозом болезни органов пищеварения</w:t>
                  </w:r>
                </w:p>
              </w:tc>
            </w:tr>
          </w:tbl>
          <w:p w:rsidR="00521CBF" w:rsidRPr="007D7C62" w:rsidRDefault="00521CBF">
            <w:pPr>
              <w:autoSpaceDE w:val="0"/>
              <w:spacing w:line="12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7D4D65">
            <w:pPr>
              <w:spacing w:before="120" w:line="220" w:lineRule="exact"/>
              <w:ind w:left="57"/>
            </w:pPr>
            <w:r w:rsidRPr="007D7C62">
              <w:rPr>
                <w:color w:val="000000"/>
                <w:kern w:val="2"/>
                <w:szCs w:val="28"/>
              </w:rPr>
              <w:t xml:space="preserve">данные государственного (федерального) </w:t>
            </w:r>
            <w:r w:rsidR="007D4D65"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20" w:lineRule="exact"/>
              <w:jc w:val="center"/>
            </w:pPr>
            <w:r w:rsidRPr="007D7C62">
              <w:rPr>
                <w:rFonts w:eastAsia="Calibri"/>
                <w:color w:val="000000"/>
                <w:szCs w:val="28"/>
              </w:rPr>
              <w:t>3.18.</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7D4D65">
            <w:pPr>
              <w:autoSpaceDE w:val="0"/>
              <w:spacing w:before="120" w:line="240" w:lineRule="exact"/>
              <w:ind w:left="57"/>
            </w:pPr>
            <w:r w:rsidRPr="007D7C62">
              <w:rPr>
                <w:rFonts w:eastAsia="Calibri"/>
                <w:color w:val="000000"/>
                <w:szCs w:val="28"/>
              </w:rPr>
              <w:t>Доля взятых под диспансерное наблюдение детей в возрасте 0-17 лет с впервые в жизни установлен</w:t>
            </w:r>
            <w:r w:rsidR="007D4D65" w:rsidRPr="007D7C62">
              <w:rPr>
                <w:rFonts w:eastAsia="Calibri"/>
                <w:color w:val="000000"/>
                <w:szCs w:val="28"/>
              </w:rPr>
              <w:t>-</w:t>
            </w:r>
            <w:r w:rsidRPr="007D7C62">
              <w:rPr>
                <w:color w:val="000000"/>
              </w:rPr>
              <w:t>ными заболеваниями органов кровообращения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7D4D65">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4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40" w:lineRule="exact"/>
                    <w:ind w:left="-113"/>
                  </w:pPr>
                  <w:r w:rsidRPr="007D7C62">
                    <w:rPr>
                      <w:color w:val="000000"/>
                      <w:szCs w:val="28"/>
                    </w:rPr>
                    <w:t xml:space="preserve"> где:</w:t>
                  </w:r>
                </w:p>
              </w:tc>
            </w:tr>
            <w:tr w:rsidR="00521CBF" w:rsidRPr="007D7C62" w:rsidTr="007D4D65">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7D4D65">
                  <w:pPr>
                    <w:widowControl w:val="0"/>
                    <w:suppressAutoHyphens/>
                    <w:autoSpaceDE w:val="0"/>
                    <w:spacing w:before="120" w:line="240" w:lineRule="exact"/>
                  </w:pPr>
                  <w:r w:rsidRPr="007D7C62">
                    <w:rPr>
                      <w:color w:val="000000"/>
                      <w:kern w:val="2"/>
                    </w:rPr>
                    <w:t xml:space="preserve">количество детей в возрасте 0-17 лет </w:t>
                  </w:r>
                  <w:r w:rsidRPr="007D7C62">
                    <w:rPr>
                      <w:color w:val="000000"/>
                      <w:szCs w:val="28"/>
                    </w:rPr>
                    <w:t>с впервые в жизни установленным диагнозом болезни системы кровообращения</w:t>
                  </w:r>
                  <w:r w:rsidRPr="007D7C62">
                    <w:rPr>
                      <w:color w:val="000000"/>
                      <w:kern w:val="2"/>
                    </w:rPr>
                    <w:t>, взятых под диспансерное наблюдение</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2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20" w:lineRule="exact"/>
                    <w:jc w:val="center"/>
                  </w:pPr>
                  <w:r w:rsidRPr="007D7C62">
                    <w:rPr>
                      <w:color w:val="000000"/>
                    </w:rPr>
                    <w:t>–</w:t>
                  </w:r>
                </w:p>
              </w:tc>
              <w:tc>
                <w:tcPr>
                  <w:tcW w:w="5018" w:type="dxa"/>
                  <w:shd w:val="clear" w:color="auto" w:fill="auto"/>
                </w:tcPr>
                <w:p w:rsidR="00521CBF" w:rsidRPr="007D7C62" w:rsidRDefault="002047BD" w:rsidP="007D4D65">
                  <w:pPr>
                    <w:widowControl w:val="0"/>
                    <w:suppressAutoHyphens/>
                    <w:autoSpaceDE w:val="0"/>
                    <w:spacing w:before="120" w:line="240" w:lineRule="exact"/>
                  </w:pPr>
                  <w:r w:rsidRPr="007D7C62">
                    <w:rPr>
                      <w:color w:val="000000"/>
                      <w:kern w:val="2"/>
                    </w:rPr>
                    <w:t xml:space="preserve">количество </w:t>
                  </w:r>
                  <w:r w:rsidRPr="007D7C62">
                    <w:rPr>
                      <w:color w:val="000000"/>
                      <w:szCs w:val="28"/>
                    </w:rPr>
                    <w:t>всех детей с впервые в жизни установленным диагнозом болезни системы кровообращения</w:t>
                  </w:r>
                </w:p>
              </w:tc>
            </w:tr>
          </w:tbl>
          <w:p w:rsidR="00521CBF" w:rsidRPr="007D7C62" w:rsidRDefault="00521CBF">
            <w:pPr>
              <w:autoSpaceDE w:val="0"/>
              <w:spacing w:line="12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7D4D65">
            <w:pPr>
              <w:spacing w:before="120" w:line="240" w:lineRule="exact"/>
              <w:ind w:left="57"/>
            </w:pPr>
            <w:r w:rsidRPr="007D7C62">
              <w:rPr>
                <w:color w:val="000000"/>
                <w:kern w:val="2"/>
                <w:szCs w:val="28"/>
              </w:rPr>
              <w:t xml:space="preserve">данные государственного (федерального) </w:t>
            </w:r>
            <w:r w:rsidR="007D4D65"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521CBF" w:rsidRPr="007D7C62" w:rsidTr="00DB108B">
        <w:tc>
          <w:tcPr>
            <w:tcW w:w="710" w:type="dxa"/>
            <w:tcBorders>
              <w:top w:val="single" w:sz="4" w:space="0" w:color="000000"/>
              <w:left w:val="single" w:sz="4" w:space="0" w:color="000000"/>
              <w:bottom w:val="single" w:sz="4" w:space="0" w:color="000000"/>
            </w:tcBorders>
            <w:shd w:val="clear" w:color="auto" w:fill="auto"/>
          </w:tcPr>
          <w:p w:rsidR="00521CBF" w:rsidRPr="007D7C62" w:rsidRDefault="002047BD">
            <w:pPr>
              <w:autoSpaceDE w:val="0"/>
              <w:spacing w:before="120" w:line="220" w:lineRule="exact"/>
              <w:jc w:val="center"/>
            </w:pPr>
            <w:r w:rsidRPr="007D7C62">
              <w:rPr>
                <w:rFonts w:eastAsia="Calibri"/>
                <w:color w:val="000000"/>
                <w:szCs w:val="28"/>
              </w:rPr>
              <w:t>3.19.</w:t>
            </w:r>
          </w:p>
        </w:tc>
        <w:tc>
          <w:tcPr>
            <w:tcW w:w="5396" w:type="dxa"/>
            <w:tcBorders>
              <w:top w:val="single" w:sz="4" w:space="0" w:color="000000"/>
              <w:left w:val="single" w:sz="4" w:space="0" w:color="000000"/>
              <w:bottom w:val="single" w:sz="4" w:space="0" w:color="000000"/>
            </w:tcBorders>
            <w:shd w:val="clear" w:color="auto" w:fill="auto"/>
          </w:tcPr>
          <w:p w:rsidR="00521CBF" w:rsidRPr="007D7C62" w:rsidRDefault="002047BD" w:rsidP="007D4D65">
            <w:pPr>
              <w:autoSpaceDE w:val="0"/>
              <w:spacing w:before="120" w:line="240" w:lineRule="exact"/>
              <w:ind w:left="57"/>
            </w:pPr>
            <w:r w:rsidRPr="007D7C62">
              <w:rPr>
                <w:rFonts w:eastAsia="Calibri"/>
                <w:color w:val="000000"/>
                <w:szCs w:val="28"/>
              </w:rPr>
              <w:t>Доля взятых под диспансерное наблюдение детей в возрасте 0-17 лет с впервые в жизни установлен</w:t>
            </w:r>
            <w:r w:rsidR="007D4D65" w:rsidRPr="007D7C62">
              <w:rPr>
                <w:rFonts w:eastAsia="Calibri"/>
                <w:color w:val="000000"/>
                <w:szCs w:val="28"/>
              </w:rPr>
              <w:t>-</w:t>
            </w:r>
            <w:r w:rsidRPr="007D7C62">
              <w:rPr>
                <w:rFonts w:eastAsia="Calibri"/>
                <w:color w:val="000000"/>
                <w:szCs w:val="28"/>
              </w:rPr>
              <w:t>ными заболеваниями эндокрин</w:t>
            </w:r>
            <w:r w:rsidRPr="007D7C62">
              <w:rPr>
                <w:color w:val="000000"/>
              </w:rPr>
              <w:t xml:space="preserve">ной системы и нарушениями обмена веществ (%)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521CBF" w:rsidRPr="007D7C62" w:rsidTr="007D4D65">
              <w:trPr>
                <w:trHeight w:val="138"/>
                <w:jc w:val="center"/>
              </w:trPr>
              <w:tc>
                <w:tcPr>
                  <w:tcW w:w="761" w:type="dxa"/>
                  <w:tcBorders>
                    <w:bottom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521CBF" w:rsidRPr="007D7C62" w:rsidRDefault="002047BD">
                  <w:pPr>
                    <w:spacing w:line="240" w:lineRule="exact"/>
                  </w:pPr>
                  <w:r w:rsidRPr="007D7C62">
                    <w:rPr>
                      <w:color w:val="000000"/>
                      <w:spacing w:val="-6"/>
                      <w:szCs w:val="28"/>
                    </w:rPr>
                    <w:t>×</w:t>
                  </w:r>
                </w:p>
              </w:tc>
              <w:tc>
                <w:tcPr>
                  <w:tcW w:w="883" w:type="dxa"/>
                  <w:vMerge w:val="restart"/>
                  <w:shd w:val="clear" w:color="auto" w:fill="auto"/>
                  <w:vAlign w:val="center"/>
                </w:tcPr>
                <w:p w:rsidR="00521CBF" w:rsidRPr="007D7C62" w:rsidRDefault="002047BD">
                  <w:pPr>
                    <w:spacing w:line="240" w:lineRule="exact"/>
                    <w:ind w:right="-57"/>
                  </w:pPr>
                  <w:r w:rsidRPr="007D7C62">
                    <w:rPr>
                      <w:color w:val="000000"/>
                      <w:szCs w:val="28"/>
                    </w:rPr>
                    <w:t>100 %,</w:t>
                  </w:r>
                </w:p>
              </w:tc>
              <w:tc>
                <w:tcPr>
                  <w:tcW w:w="729" w:type="dxa"/>
                  <w:vMerge w:val="restart"/>
                  <w:shd w:val="clear" w:color="auto" w:fill="auto"/>
                  <w:vAlign w:val="center"/>
                </w:tcPr>
                <w:p w:rsidR="00521CBF" w:rsidRPr="007D7C62" w:rsidRDefault="002047BD">
                  <w:pPr>
                    <w:spacing w:line="240" w:lineRule="exact"/>
                    <w:ind w:left="-113"/>
                  </w:pPr>
                  <w:r w:rsidRPr="007D7C62">
                    <w:rPr>
                      <w:color w:val="000000"/>
                      <w:szCs w:val="28"/>
                    </w:rPr>
                    <w:t xml:space="preserve"> где:</w:t>
                  </w:r>
                </w:p>
              </w:tc>
            </w:tr>
            <w:tr w:rsidR="00521CBF" w:rsidRPr="007D7C62" w:rsidTr="007D4D65">
              <w:trPr>
                <w:trHeight w:val="213"/>
                <w:jc w:val="center"/>
              </w:trPr>
              <w:tc>
                <w:tcPr>
                  <w:tcW w:w="761" w:type="dxa"/>
                  <w:tcBorders>
                    <w:top w:val="single" w:sz="4" w:space="0" w:color="000000"/>
                  </w:tcBorders>
                  <w:shd w:val="clear" w:color="auto" w:fill="auto"/>
                  <w:vAlign w:val="center"/>
                </w:tcPr>
                <w:p w:rsidR="00521CBF" w:rsidRPr="007D7C62" w:rsidRDefault="002047BD">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521CBF" w:rsidRPr="007D7C62" w:rsidRDefault="00521CBF">
                  <w:pPr>
                    <w:snapToGrid w:val="0"/>
                    <w:rPr>
                      <w:color w:val="000000"/>
                      <w:spacing w:val="-6"/>
                      <w:szCs w:val="28"/>
                      <w:vertAlign w:val="subscript"/>
                    </w:rPr>
                  </w:pPr>
                </w:p>
              </w:tc>
              <w:tc>
                <w:tcPr>
                  <w:tcW w:w="883" w:type="dxa"/>
                  <w:vMerge/>
                  <w:shd w:val="clear" w:color="auto" w:fill="auto"/>
                  <w:vAlign w:val="center"/>
                </w:tcPr>
                <w:p w:rsidR="00521CBF" w:rsidRPr="007D7C62" w:rsidRDefault="00521CBF">
                  <w:pPr>
                    <w:snapToGrid w:val="0"/>
                    <w:rPr>
                      <w:color w:val="000000"/>
                      <w:spacing w:val="-8"/>
                      <w:szCs w:val="28"/>
                      <w:vertAlign w:val="subscript"/>
                    </w:rPr>
                  </w:pPr>
                </w:p>
              </w:tc>
              <w:tc>
                <w:tcPr>
                  <w:tcW w:w="729" w:type="dxa"/>
                  <w:vMerge/>
                  <w:shd w:val="clear" w:color="auto" w:fill="auto"/>
                  <w:vAlign w:val="center"/>
                </w:tcPr>
                <w:p w:rsidR="00521CBF" w:rsidRPr="007D7C62" w:rsidRDefault="00521CBF">
                  <w:pPr>
                    <w:snapToGrid w:val="0"/>
                    <w:rPr>
                      <w:color w:val="000000"/>
                      <w:spacing w:val="-6"/>
                      <w:szCs w:val="28"/>
                    </w:rPr>
                  </w:pPr>
                </w:p>
              </w:tc>
            </w:tr>
          </w:tbl>
          <w:p w:rsidR="00521CBF" w:rsidRPr="007D7C62" w:rsidRDefault="00521CBF">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521CBF" w:rsidRPr="007D7C62">
              <w:tc>
                <w:tcPr>
                  <w:tcW w:w="744" w:type="dxa"/>
                  <w:shd w:val="clear" w:color="auto" w:fill="auto"/>
                </w:tcPr>
                <w:p w:rsidR="00521CBF" w:rsidRPr="007D7C62" w:rsidRDefault="002047BD">
                  <w:pPr>
                    <w:widowControl w:val="0"/>
                    <w:suppressAutoHyphens/>
                    <w:autoSpaceDE w:val="0"/>
                    <w:spacing w:before="120" w:line="260" w:lineRule="exact"/>
                  </w:pPr>
                  <w:r w:rsidRPr="007D7C62">
                    <w:rPr>
                      <w:color w:val="000000"/>
                    </w:rPr>
                    <w:t>К</w:t>
                  </w:r>
                  <w:r w:rsidRPr="007D7C62">
                    <w:rPr>
                      <w:color w:val="000000"/>
                      <w:vertAlign w:val="subscript"/>
                    </w:rPr>
                    <w:t>1</w:t>
                  </w:r>
                </w:p>
              </w:tc>
              <w:tc>
                <w:tcPr>
                  <w:tcW w:w="283" w:type="dxa"/>
                  <w:shd w:val="clear" w:color="auto" w:fill="auto"/>
                </w:tcPr>
                <w:p w:rsidR="00521CBF" w:rsidRPr="007D7C62" w:rsidRDefault="002047BD">
                  <w:pPr>
                    <w:widowControl w:val="0"/>
                    <w:suppressAutoHyphens/>
                    <w:autoSpaceDE w:val="0"/>
                    <w:spacing w:before="120" w:line="260" w:lineRule="exact"/>
                    <w:jc w:val="center"/>
                  </w:pPr>
                  <w:r w:rsidRPr="007D7C62">
                    <w:rPr>
                      <w:color w:val="000000"/>
                    </w:rPr>
                    <w:t>–</w:t>
                  </w:r>
                </w:p>
              </w:tc>
              <w:tc>
                <w:tcPr>
                  <w:tcW w:w="5018" w:type="dxa"/>
                  <w:shd w:val="clear" w:color="auto" w:fill="auto"/>
                </w:tcPr>
                <w:p w:rsidR="00521CBF" w:rsidRPr="007D7C62" w:rsidRDefault="002047BD" w:rsidP="007D4D65">
                  <w:pPr>
                    <w:widowControl w:val="0"/>
                    <w:suppressAutoHyphens/>
                    <w:autoSpaceDE w:val="0"/>
                    <w:spacing w:before="120" w:line="220" w:lineRule="exact"/>
                  </w:pPr>
                  <w:r w:rsidRPr="007D7C62">
                    <w:rPr>
                      <w:color w:val="000000"/>
                      <w:spacing w:val="-4"/>
                      <w:kern w:val="2"/>
                    </w:rPr>
                    <w:t xml:space="preserve">количество детей в возрасте 0-17 лет </w:t>
                  </w:r>
                  <w:r w:rsidRPr="007D7C62">
                    <w:rPr>
                      <w:color w:val="000000"/>
                      <w:spacing w:val="-4"/>
                      <w:szCs w:val="28"/>
                    </w:rPr>
                    <w:t>с впервые</w:t>
                  </w:r>
                  <w:r w:rsidRPr="007D7C62">
                    <w:rPr>
                      <w:color w:val="000000"/>
                      <w:szCs w:val="28"/>
                    </w:rPr>
                    <w:t xml:space="preserve"> в жизни установленным диагнозом болезни эндокринной системы, расстройств питания и нарушения обмена веществ</w:t>
                  </w:r>
                  <w:r w:rsidRPr="007D7C62">
                    <w:rPr>
                      <w:color w:val="000000"/>
                      <w:kern w:val="2"/>
                    </w:rPr>
                    <w:t>, взятых под дис</w:t>
                  </w:r>
                  <w:r w:rsidR="007D4D65" w:rsidRPr="007D7C62">
                    <w:rPr>
                      <w:color w:val="000000"/>
                      <w:kern w:val="2"/>
                    </w:rPr>
                    <w:t>-</w:t>
                  </w:r>
                  <w:r w:rsidRPr="007D7C62">
                    <w:rPr>
                      <w:color w:val="000000"/>
                      <w:kern w:val="2"/>
                    </w:rPr>
                    <w:t>пансерное наблюдение</w:t>
                  </w:r>
                  <w:r w:rsidRPr="007D7C62">
                    <w:rPr>
                      <w:color w:val="000000"/>
                    </w:rPr>
                    <w:t xml:space="preserve">; </w:t>
                  </w:r>
                </w:p>
              </w:tc>
            </w:tr>
            <w:tr w:rsidR="00521CBF" w:rsidRPr="007D7C62">
              <w:tc>
                <w:tcPr>
                  <w:tcW w:w="744" w:type="dxa"/>
                  <w:shd w:val="clear" w:color="auto" w:fill="auto"/>
                </w:tcPr>
                <w:p w:rsidR="00521CBF" w:rsidRPr="007D7C62" w:rsidRDefault="002047BD">
                  <w:pPr>
                    <w:widowControl w:val="0"/>
                    <w:suppressAutoHyphens/>
                    <w:autoSpaceDE w:val="0"/>
                    <w:spacing w:before="120" w:line="250" w:lineRule="exact"/>
                  </w:pPr>
                  <w:r w:rsidRPr="007D7C62">
                    <w:rPr>
                      <w:color w:val="000000"/>
                    </w:rPr>
                    <w:t>К</w:t>
                  </w:r>
                  <w:r w:rsidRPr="007D7C62">
                    <w:rPr>
                      <w:color w:val="000000"/>
                      <w:vertAlign w:val="subscript"/>
                    </w:rPr>
                    <w:t>2</w:t>
                  </w:r>
                </w:p>
              </w:tc>
              <w:tc>
                <w:tcPr>
                  <w:tcW w:w="283" w:type="dxa"/>
                  <w:shd w:val="clear" w:color="auto" w:fill="auto"/>
                </w:tcPr>
                <w:p w:rsidR="00521CBF" w:rsidRPr="007D7C62" w:rsidRDefault="002047BD">
                  <w:pPr>
                    <w:widowControl w:val="0"/>
                    <w:suppressAutoHyphens/>
                    <w:autoSpaceDE w:val="0"/>
                    <w:spacing w:before="120" w:line="250" w:lineRule="exact"/>
                    <w:jc w:val="center"/>
                  </w:pPr>
                  <w:r w:rsidRPr="007D7C62">
                    <w:rPr>
                      <w:color w:val="000000"/>
                    </w:rPr>
                    <w:t>–</w:t>
                  </w:r>
                </w:p>
              </w:tc>
              <w:tc>
                <w:tcPr>
                  <w:tcW w:w="5018" w:type="dxa"/>
                  <w:shd w:val="clear" w:color="auto" w:fill="auto"/>
                </w:tcPr>
                <w:p w:rsidR="00521CBF" w:rsidRPr="007D7C62" w:rsidRDefault="002047BD" w:rsidP="007D4D65">
                  <w:pPr>
                    <w:widowControl w:val="0"/>
                    <w:suppressAutoHyphens/>
                    <w:autoSpaceDE w:val="0"/>
                    <w:spacing w:before="120" w:line="220" w:lineRule="exact"/>
                  </w:pPr>
                  <w:r w:rsidRPr="007D7C62">
                    <w:rPr>
                      <w:color w:val="000000"/>
                      <w:kern w:val="2"/>
                    </w:rPr>
                    <w:t xml:space="preserve">количество </w:t>
                  </w:r>
                  <w:r w:rsidRPr="007D7C62">
                    <w:rPr>
                      <w:color w:val="000000"/>
                      <w:szCs w:val="28"/>
                    </w:rPr>
                    <w:t xml:space="preserve">всех детей с впервые в жизни </w:t>
                  </w:r>
                  <w:r w:rsidRPr="007D7C62">
                    <w:rPr>
                      <w:color w:val="000000"/>
                      <w:szCs w:val="28"/>
                    </w:rPr>
                    <w:lastRenderedPageBreak/>
                    <w:t>устан</w:t>
                  </w:r>
                  <w:r w:rsidR="007D4D65" w:rsidRPr="007D7C62">
                    <w:rPr>
                      <w:color w:val="000000"/>
                      <w:szCs w:val="28"/>
                    </w:rPr>
                    <w:t>овленным диагнозом болезни эндо</w:t>
                  </w:r>
                  <w:r w:rsidRPr="007D7C62">
                    <w:rPr>
                      <w:color w:val="000000"/>
                      <w:szCs w:val="28"/>
                    </w:rPr>
                    <w:t>крин</w:t>
                  </w:r>
                  <w:r w:rsidR="007D4D65" w:rsidRPr="007D7C62">
                    <w:rPr>
                      <w:color w:val="000000"/>
                      <w:szCs w:val="28"/>
                    </w:rPr>
                    <w:t>-</w:t>
                  </w:r>
                  <w:r w:rsidRPr="007D7C62">
                    <w:rPr>
                      <w:color w:val="000000"/>
                      <w:szCs w:val="28"/>
                    </w:rPr>
                    <w:t>ной системы, расстройств питания и наруше</w:t>
                  </w:r>
                  <w:r w:rsidR="007D4D65" w:rsidRPr="007D7C62">
                    <w:rPr>
                      <w:color w:val="000000"/>
                      <w:szCs w:val="28"/>
                    </w:rPr>
                    <w:t>-</w:t>
                  </w:r>
                  <w:r w:rsidRPr="007D7C62">
                    <w:rPr>
                      <w:color w:val="000000"/>
                      <w:szCs w:val="28"/>
                    </w:rPr>
                    <w:t>ния обмена веществ</w:t>
                  </w:r>
                </w:p>
              </w:tc>
            </w:tr>
          </w:tbl>
          <w:p w:rsidR="00521CBF" w:rsidRPr="007D7C62" w:rsidRDefault="00521CBF">
            <w:pPr>
              <w:autoSpaceDE w:val="0"/>
              <w:spacing w:line="120" w:lineRule="exact"/>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521CBF" w:rsidRPr="007D7C62" w:rsidRDefault="002047BD" w:rsidP="007D4D65">
            <w:pPr>
              <w:spacing w:before="120" w:line="240" w:lineRule="exact"/>
              <w:ind w:left="57"/>
            </w:pPr>
            <w:r w:rsidRPr="007D7C62">
              <w:rPr>
                <w:color w:val="000000"/>
                <w:kern w:val="2"/>
                <w:szCs w:val="28"/>
              </w:rPr>
              <w:lastRenderedPageBreak/>
              <w:t xml:space="preserve">данные государственного (федерального) </w:t>
            </w:r>
            <w:r w:rsidR="007D4D65" w:rsidRPr="007D7C62">
              <w:rPr>
                <w:color w:val="000000"/>
                <w:kern w:val="2"/>
                <w:szCs w:val="28"/>
              </w:rPr>
              <w:t>статисти</w:t>
            </w:r>
            <w:r w:rsidR="007228FB" w:rsidRPr="007D7C62">
              <w:rPr>
                <w:color w:val="000000"/>
                <w:kern w:val="2"/>
                <w:szCs w:val="28"/>
              </w:rPr>
              <w:t>-</w:t>
            </w:r>
            <w:r w:rsidRPr="007D7C62">
              <w:rPr>
                <w:color w:val="000000"/>
                <w:kern w:val="2"/>
                <w:szCs w:val="28"/>
              </w:rPr>
              <w:t>ческого наблюдения</w:t>
            </w:r>
          </w:p>
        </w:tc>
        <w:tc>
          <w:tcPr>
            <w:tcW w:w="354" w:type="dxa"/>
            <w:gridSpan w:val="2"/>
            <w:tcBorders>
              <w:left w:val="single" w:sz="4" w:space="0" w:color="000000"/>
            </w:tcBorders>
            <w:shd w:val="clear" w:color="auto" w:fill="auto"/>
          </w:tcPr>
          <w:p w:rsidR="00521CBF" w:rsidRPr="007D7C62" w:rsidRDefault="00521CBF">
            <w:pPr>
              <w:snapToGrid w:val="0"/>
              <w:rPr>
                <w:color w:val="000000"/>
                <w:sz w:val="20"/>
                <w:szCs w:val="20"/>
              </w:rPr>
            </w:pPr>
          </w:p>
        </w:tc>
      </w:tr>
      <w:tr w:rsidR="001B70EA" w:rsidRPr="007D7C62" w:rsidTr="00DB108B">
        <w:tc>
          <w:tcPr>
            <w:tcW w:w="710" w:type="dxa"/>
            <w:tcBorders>
              <w:top w:val="single" w:sz="4" w:space="0" w:color="000000"/>
              <w:left w:val="single" w:sz="4" w:space="0" w:color="000000"/>
              <w:bottom w:val="single" w:sz="4" w:space="0" w:color="000000"/>
            </w:tcBorders>
            <w:shd w:val="clear" w:color="auto" w:fill="auto"/>
          </w:tcPr>
          <w:p w:rsidR="001B70EA" w:rsidRPr="007D7C62" w:rsidRDefault="001B70EA" w:rsidP="001B70EA">
            <w:pPr>
              <w:spacing w:before="120" w:line="220" w:lineRule="exact"/>
              <w:ind w:left="-57" w:right="-57"/>
              <w:jc w:val="center"/>
              <w:rPr>
                <w:color w:val="000000"/>
                <w:spacing w:val="-16"/>
              </w:rPr>
            </w:pPr>
            <w:r w:rsidRPr="007D7C62">
              <w:rPr>
                <w:color w:val="000000"/>
                <w:spacing w:val="-16"/>
              </w:rPr>
              <w:lastRenderedPageBreak/>
              <w:t>3.20</w:t>
            </w:r>
          </w:p>
        </w:tc>
        <w:tc>
          <w:tcPr>
            <w:tcW w:w="5396" w:type="dxa"/>
            <w:tcBorders>
              <w:top w:val="single" w:sz="4" w:space="0" w:color="000000"/>
              <w:left w:val="single" w:sz="4" w:space="0" w:color="000000"/>
              <w:bottom w:val="single" w:sz="4" w:space="0" w:color="000000"/>
            </w:tcBorders>
            <w:shd w:val="clear" w:color="auto" w:fill="auto"/>
          </w:tcPr>
          <w:p w:rsidR="001B70EA" w:rsidRPr="007D7C62" w:rsidRDefault="0043359A" w:rsidP="001B70EA">
            <w:pPr>
              <w:autoSpaceDE w:val="0"/>
              <w:spacing w:before="120" w:line="220" w:lineRule="exact"/>
              <w:rPr>
                <w:rFonts w:eastAsia="Calibri"/>
                <w:color w:val="000000"/>
              </w:rPr>
            </w:pPr>
            <w:r w:rsidRPr="007D7C62">
              <w:rPr>
                <w:rFonts w:eastAsia="Calibri"/>
                <w:color w:val="000000"/>
              </w:rPr>
              <w:t>Доля новорожденных, в отношении которых проведено массовое обследование на врожденные и наследственные заболевания в рамках расширенного неонатальнго скрининга</w:t>
            </w:r>
            <w:r w:rsidRPr="007D7C62">
              <w:rPr>
                <w:color w:val="000000"/>
              </w:rPr>
              <w:t xml:space="preserve">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43359A" w:rsidRPr="007D7C62" w:rsidTr="0043359A">
              <w:trPr>
                <w:trHeight w:val="138"/>
                <w:jc w:val="center"/>
              </w:trPr>
              <w:tc>
                <w:tcPr>
                  <w:tcW w:w="761" w:type="dxa"/>
                  <w:tcBorders>
                    <w:bottom w:val="single" w:sz="4" w:space="0" w:color="000000"/>
                  </w:tcBorders>
                  <w:shd w:val="clear" w:color="auto" w:fill="auto"/>
                  <w:vAlign w:val="center"/>
                </w:tcPr>
                <w:p w:rsidR="0043359A" w:rsidRPr="007D7C62" w:rsidRDefault="0043359A" w:rsidP="0043359A">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43359A" w:rsidRPr="007D7C62" w:rsidRDefault="0043359A" w:rsidP="0043359A">
                  <w:pPr>
                    <w:spacing w:line="240" w:lineRule="exact"/>
                  </w:pPr>
                  <w:r w:rsidRPr="007D7C62">
                    <w:rPr>
                      <w:color w:val="000000"/>
                      <w:spacing w:val="-6"/>
                      <w:szCs w:val="28"/>
                    </w:rPr>
                    <w:t>×</w:t>
                  </w:r>
                </w:p>
              </w:tc>
              <w:tc>
                <w:tcPr>
                  <w:tcW w:w="883" w:type="dxa"/>
                  <w:vMerge w:val="restart"/>
                  <w:shd w:val="clear" w:color="auto" w:fill="auto"/>
                  <w:vAlign w:val="center"/>
                </w:tcPr>
                <w:p w:rsidR="0043359A" w:rsidRPr="007D7C62" w:rsidRDefault="0043359A" w:rsidP="0043359A">
                  <w:pPr>
                    <w:spacing w:line="240" w:lineRule="exact"/>
                    <w:ind w:right="-57"/>
                  </w:pPr>
                  <w:r w:rsidRPr="007D7C62">
                    <w:rPr>
                      <w:color w:val="000000"/>
                      <w:szCs w:val="28"/>
                    </w:rPr>
                    <w:t>100 %,</w:t>
                  </w:r>
                </w:p>
              </w:tc>
              <w:tc>
                <w:tcPr>
                  <w:tcW w:w="729" w:type="dxa"/>
                  <w:vMerge w:val="restart"/>
                  <w:shd w:val="clear" w:color="auto" w:fill="auto"/>
                  <w:vAlign w:val="center"/>
                </w:tcPr>
                <w:p w:rsidR="0043359A" w:rsidRPr="007D7C62" w:rsidRDefault="0043359A" w:rsidP="0043359A">
                  <w:pPr>
                    <w:spacing w:line="240" w:lineRule="exact"/>
                    <w:ind w:left="-113"/>
                  </w:pPr>
                  <w:r w:rsidRPr="007D7C62">
                    <w:rPr>
                      <w:color w:val="000000"/>
                      <w:szCs w:val="28"/>
                    </w:rPr>
                    <w:t xml:space="preserve"> где:</w:t>
                  </w:r>
                </w:p>
              </w:tc>
            </w:tr>
            <w:tr w:rsidR="0043359A" w:rsidRPr="007D7C62" w:rsidTr="0043359A">
              <w:trPr>
                <w:trHeight w:val="213"/>
                <w:jc w:val="center"/>
              </w:trPr>
              <w:tc>
                <w:tcPr>
                  <w:tcW w:w="761" w:type="dxa"/>
                  <w:tcBorders>
                    <w:top w:val="single" w:sz="4" w:space="0" w:color="000000"/>
                  </w:tcBorders>
                  <w:shd w:val="clear" w:color="auto" w:fill="auto"/>
                  <w:vAlign w:val="center"/>
                </w:tcPr>
                <w:p w:rsidR="0043359A" w:rsidRPr="007D7C62" w:rsidRDefault="0043359A" w:rsidP="0043359A">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43359A" w:rsidRPr="007D7C62" w:rsidRDefault="0043359A" w:rsidP="0043359A">
                  <w:pPr>
                    <w:snapToGrid w:val="0"/>
                    <w:rPr>
                      <w:color w:val="000000"/>
                      <w:spacing w:val="-6"/>
                      <w:szCs w:val="28"/>
                      <w:vertAlign w:val="subscript"/>
                    </w:rPr>
                  </w:pPr>
                </w:p>
              </w:tc>
              <w:tc>
                <w:tcPr>
                  <w:tcW w:w="883" w:type="dxa"/>
                  <w:vMerge/>
                  <w:shd w:val="clear" w:color="auto" w:fill="auto"/>
                  <w:vAlign w:val="center"/>
                </w:tcPr>
                <w:p w:rsidR="0043359A" w:rsidRPr="007D7C62" w:rsidRDefault="0043359A" w:rsidP="0043359A">
                  <w:pPr>
                    <w:snapToGrid w:val="0"/>
                    <w:rPr>
                      <w:color w:val="000000"/>
                      <w:spacing w:val="-8"/>
                      <w:szCs w:val="28"/>
                      <w:vertAlign w:val="subscript"/>
                    </w:rPr>
                  </w:pPr>
                </w:p>
              </w:tc>
              <w:tc>
                <w:tcPr>
                  <w:tcW w:w="729" w:type="dxa"/>
                  <w:vMerge/>
                  <w:shd w:val="clear" w:color="auto" w:fill="auto"/>
                  <w:vAlign w:val="center"/>
                </w:tcPr>
                <w:p w:rsidR="0043359A" w:rsidRPr="007D7C62" w:rsidRDefault="0043359A" w:rsidP="0043359A">
                  <w:pPr>
                    <w:snapToGrid w:val="0"/>
                    <w:rPr>
                      <w:color w:val="000000"/>
                      <w:spacing w:val="-6"/>
                      <w:szCs w:val="28"/>
                    </w:rPr>
                  </w:pPr>
                </w:p>
              </w:tc>
            </w:tr>
          </w:tbl>
          <w:p w:rsidR="0043359A" w:rsidRPr="007D7C62" w:rsidRDefault="0043359A" w:rsidP="0043359A">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43359A" w:rsidRPr="007D7C62" w:rsidTr="0043359A">
              <w:tc>
                <w:tcPr>
                  <w:tcW w:w="744" w:type="dxa"/>
                  <w:shd w:val="clear" w:color="auto" w:fill="auto"/>
                </w:tcPr>
                <w:p w:rsidR="0043359A" w:rsidRPr="007D7C62" w:rsidRDefault="0043359A" w:rsidP="0043359A">
                  <w:pPr>
                    <w:widowControl w:val="0"/>
                    <w:suppressAutoHyphens/>
                    <w:autoSpaceDE w:val="0"/>
                    <w:spacing w:before="120" w:line="260" w:lineRule="exact"/>
                  </w:pPr>
                  <w:r w:rsidRPr="007D7C62">
                    <w:rPr>
                      <w:color w:val="000000"/>
                    </w:rPr>
                    <w:t>К</w:t>
                  </w:r>
                  <w:r w:rsidRPr="007D7C62">
                    <w:rPr>
                      <w:color w:val="000000"/>
                      <w:vertAlign w:val="subscript"/>
                    </w:rPr>
                    <w:t>1</w:t>
                  </w:r>
                </w:p>
              </w:tc>
              <w:tc>
                <w:tcPr>
                  <w:tcW w:w="283" w:type="dxa"/>
                  <w:shd w:val="clear" w:color="auto" w:fill="auto"/>
                </w:tcPr>
                <w:p w:rsidR="0043359A" w:rsidRPr="007D7C62" w:rsidRDefault="0043359A" w:rsidP="0043359A">
                  <w:pPr>
                    <w:widowControl w:val="0"/>
                    <w:suppressAutoHyphens/>
                    <w:autoSpaceDE w:val="0"/>
                    <w:spacing w:before="120" w:line="260" w:lineRule="exact"/>
                    <w:jc w:val="center"/>
                  </w:pPr>
                  <w:r w:rsidRPr="007D7C62">
                    <w:rPr>
                      <w:color w:val="000000"/>
                    </w:rPr>
                    <w:t>–</w:t>
                  </w:r>
                </w:p>
              </w:tc>
              <w:tc>
                <w:tcPr>
                  <w:tcW w:w="5018" w:type="dxa"/>
                  <w:shd w:val="clear" w:color="auto" w:fill="auto"/>
                </w:tcPr>
                <w:p w:rsidR="0043359A" w:rsidRPr="007D7C62" w:rsidRDefault="0043359A" w:rsidP="00EA61E0">
                  <w:pPr>
                    <w:widowControl w:val="0"/>
                    <w:suppressAutoHyphens/>
                    <w:autoSpaceDE w:val="0"/>
                    <w:spacing w:before="120" w:line="220" w:lineRule="exact"/>
                  </w:pPr>
                  <w:r w:rsidRPr="007D7C62">
                    <w:rPr>
                      <w:color w:val="000000"/>
                      <w:spacing w:val="-4"/>
                      <w:kern w:val="2"/>
                    </w:rPr>
                    <w:t xml:space="preserve">количество </w:t>
                  </w:r>
                  <w:r w:rsidR="00EA61E0" w:rsidRPr="007D7C62">
                    <w:rPr>
                      <w:color w:val="000000"/>
                      <w:spacing w:val="-4"/>
                      <w:kern w:val="2"/>
                    </w:rPr>
                    <w:t xml:space="preserve">новорожденных, в отношении которых проведено массовое обследование на врожденные и наследственные заболевания в рамках расширенного неонатальнго скрининга </w:t>
                  </w:r>
                  <w:r w:rsidRPr="007D7C62">
                    <w:rPr>
                      <w:color w:val="000000"/>
                    </w:rPr>
                    <w:t xml:space="preserve">; </w:t>
                  </w:r>
                </w:p>
              </w:tc>
            </w:tr>
            <w:tr w:rsidR="0043359A" w:rsidRPr="007D7C62" w:rsidTr="0043359A">
              <w:tc>
                <w:tcPr>
                  <w:tcW w:w="744" w:type="dxa"/>
                  <w:shd w:val="clear" w:color="auto" w:fill="auto"/>
                </w:tcPr>
                <w:p w:rsidR="0043359A" w:rsidRPr="007D7C62" w:rsidRDefault="0043359A" w:rsidP="0043359A">
                  <w:pPr>
                    <w:widowControl w:val="0"/>
                    <w:suppressAutoHyphens/>
                    <w:autoSpaceDE w:val="0"/>
                    <w:spacing w:before="120" w:line="250" w:lineRule="exact"/>
                  </w:pPr>
                  <w:r w:rsidRPr="007D7C62">
                    <w:rPr>
                      <w:color w:val="000000"/>
                    </w:rPr>
                    <w:t>К</w:t>
                  </w:r>
                  <w:r w:rsidRPr="007D7C62">
                    <w:rPr>
                      <w:color w:val="000000"/>
                      <w:vertAlign w:val="subscript"/>
                    </w:rPr>
                    <w:t>2</w:t>
                  </w:r>
                </w:p>
              </w:tc>
              <w:tc>
                <w:tcPr>
                  <w:tcW w:w="283" w:type="dxa"/>
                  <w:shd w:val="clear" w:color="auto" w:fill="auto"/>
                </w:tcPr>
                <w:p w:rsidR="0043359A" w:rsidRPr="007D7C62" w:rsidRDefault="0043359A" w:rsidP="0043359A">
                  <w:pPr>
                    <w:widowControl w:val="0"/>
                    <w:suppressAutoHyphens/>
                    <w:autoSpaceDE w:val="0"/>
                    <w:spacing w:before="120" w:line="250" w:lineRule="exact"/>
                    <w:jc w:val="center"/>
                  </w:pPr>
                  <w:r w:rsidRPr="007D7C62">
                    <w:rPr>
                      <w:color w:val="000000"/>
                    </w:rPr>
                    <w:t>–</w:t>
                  </w:r>
                </w:p>
              </w:tc>
              <w:tc>
                <w:tcPr>
                  <w:tcW w:w="5018" w:type="dxa"/>
                  <w:shd w:val="clear" w:color="auto" w:fill="auto"/>
                </w:tcPr>
                <w:p w:rsidR="0043359A" w:rsidRPr="007D7C62" w:rsidRDefault="0043359A" w:rsidP="00EA61E0">
                  <w:pPr>
                    <w:widowControl w:val="0"/>
                    <w:suppressAutoHyphens/>
                    <w:autoSpaceDE w:val="0"/>
                    <w:spacing w:before="120" w:line="220" w:lineRule="exact"/>
                  </w:pPr>
                  <w:r w:rsidRPr="007D7C62">
                    <w:rPr>
                      <w:color w:val="000000"/>
                      <w:kern w:val="2"/>
                    </w:rPr>
                    <w:t xml:space="preserve">количество </w:t>
                  </w:r>
                  <w:r w:rsidRPr="007D7C62">
                    <w:rPr>
                      <w:color w:val="000000"/>
                      <w:szCs w:val="28"/>
                    </w:rPr>
                    <w:t xml:space="preserve">всех </w:t>
                  </w:r>
                  <w:r w:rsidR="00EA61E0" w:rsidRPr="007D7C62">
                    <w:rPr>
                      <w:color w:val="000000"/>
                      <w:szCs w:val="28"/>
                    </w:rPr>
                    <w:t>новорожденных</w:t>
                  </w:r>
                </w:p>
              </w:tc>
            </w:tr>
          </w:tbl>
          <w:p w:rsidR="001B70EA" w:rsidRPr="007D7C62" w:rsidRDefault="001B70EA" w:rsidP="00241FD4">
            <w:pPr>
              <w:pStyle w:val="ConsPlusNormal0"/>
              <w:spacing w:line="276" w:lineRule="auto"/>
              <w:jc w:val="center"/>
              <w:rPr>
                <w:lang w:eastAsia="en-US"/>
              </w:rPr>
            </w:pPr>
          </w:p>
        </w:tc>
        <w:tc>
          <w:tcPr>
            <w:tcW w:w="3119" w:type="dxa"/>
            <w:tcBorders>
              <w:top w:val="single" w:sz="4" w:space="0" w:color="000000"/>
              <w:left w:val="single" w:sz="4" w:space="0" w:color="000000"/>
              <w:bottom w:val="single" w:sz="4" w:space="0" w:color="000000"/>
            </w:tcBorders>
            <w:shd w:val="clear" w:color="auto" w:fill="auto"/>
          </w:tcPr>
          <w:p w:rsidR="001B70EA" w:rsidRPr="007D7C62" w:rsidRDefault="0043359A" w:rsidP="007D4D65">
            <w:pPr>
              <w:spacing w:before="120" w:line="240" w:lineRule="exact"/>
              <w:ind w:left="57"/>
              <w:rPr>
                <w:color w:val="000000"/>
                <w:kern w:val="2"/>
                <w:szCs w:val="28"/>
              </w:rPr>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1B70EA" w:rsidRPr="007D7C62" w:rsidRDefault="001B70EA">
            <w:pPr>
              <w:snapToGrid w:val="0"/>
              <w:rPr>
                <w:color w:val="000000"/>
                <w:sz w:val="20"/>
                <w:szCs w:val="20"/>
              </w:rPr>
            </w:pPr>
          </w:p>
        </w:tc>
      </w:tr>
      <w:tr w:rsidR="001B70EA" w:rsidRPr="007D7C62" w:rsidTr="00DB108B">
        <w:tc>
          <w:tcPr>
            <w:tcW w:w="710" w:type="dxa"/>
            <w:tcBorders>
              <w:top w:val="single" w:sz="4" w:space="0" w:color="000000"/>
              <w:left w:val="single" w:sz="4" w:space="0" w:color="000000"/>
              <w:bottom w:val="single" w:sz="4" w:space="0" w:color="000000"/>
            </w:tcBorders>
            <w:shd w:val="clear" w:color="auto" w:fill="auto"/>
          </w:tcPr>
          <w:p w:rsidR="001B70EA" w:rsidRPr="007D7C62" w:rsidRDefault="001B70EA">
            <w:pPr>
              <w:spacing w:before="120" w:line="240" w:lineRule="exact"/>
              <w:jc w:val="center"/>
            </w:pPr>
            <w:r w:rsidRPr="007D7C62">
              <w:rPr>
                <w:color w:val="000000"/>
              </w:rPr>
              <w:t>4.</w:t>
            </w:r>
          </w:p>
        </w:tc>
        <w:tc>
          <w:tcPr>
            <w:tcW w:w="14894" w:type="dxa"/>
            <w:gridSpan w:val="3"/>
            <w:tcBorders>
              <w:top w:val="single" w:sz="4" w:space="0" w:color="000000"/>
              <w:left w:val="single" w:sz="4" w:space="0" w:color="000000"/>
              <w:bottom w:val="single" w:sz="4" w:space="0" w:color="000000"/>
            </w:tcBorders>
            <w:shd w:val="clear" w:color="auto" w:fill="auto"/>
          </w:tcPr>
          <w:p w:rsidR="001B70EA" w:rsidRPr="007D7C62" w:rsidRDefault="001B70EA" w:rsidP="007D4D65">
            <w:pPr>
              <w:autoSpaceDE w:val="0"/>
              <w:spacing w:before="120" w:line="240" w:lineRule="exact"/>
              <w:ind w:left="57"/>
            </w:pPr>
            <w:r w:rsidRPr="007D7C62">
              <w:rPr>
                <w:color w:val="000000"/>
              </w:rPr>
              <w:t>Подпрограмма «</w:t>
            </w:r>
            <w:r w:rsidRPr="007D7C62">
              <w:rPr>
                <w:bCs/>
                <w:color w:val="000000"/>
              </w:rPr>
              <w:t xml:space="preserve">Развитие медицинской реабилитации и санаторно-курортного лечения, в том числе детей» </w:t>
            </w:r>
          </w:p>
        </w:tc>
        <w:tc>
          <w:tcPr>
            <w:tcW w:w="354" w:type="dxa"/>
            <w:gridSpan w:val="2"/>
            <w:tcBorders>
              <w:left w:val="single" w:sz="4" w:space="0" w:color="000000"/>
            </w:tcBorders>
            <w:shd w:val="clear" w:color="auto" w:fill="auto"/>
          </w:tcPr>
          <w:p w:rsidR="001B70EA" w:rsidRPr="007D7C62" w:rsidRDefault="001B70EA">
            <w:pPr>
              <w:snapToGrid w:val="0"/>
              <w:rPr>
                <w:color w:val="000000"/>
                <w:sz w:val="20"/>
                <w:szCs w:val="20"/>
              </w:rPr>
            </w:pPr>
          </w:p>
        </w:tc>
      </w:tr>
      <w:tr w:rsidR="001B70EA" w:rsidRPr="007D7C62" w:rsidTr="00DB108B">
        <w:tc>
          <w:tcPr>
            <w:tcW w:w="710" w:type="dxa"/>
            <w:tcBorders>
              <w:top w:val="single" w:sz="4" w:space="0" w:color="000000"/>
              <w:left w:val="single" w:sz="4" w:space="0" w:color="000000"/>
              <w:bottom w:val="single" w:sz="4" w:space="0" w:color="auto"/>
            </w:tcBorders>
            <w:shd w:val="clear" w:color="auto" w:fill="auto"/>
          </w:tcPr>
          <w:p w:rsidR="001B70EA" w:rsidRPr="007D7C62" w:rsidRDefault="001B70EA">
            <w:pPr>
              <w:widowControl w:val="0"/>
              <w:suppressAutoHyphens/>
              <w:autoSpaceDE w:val="0"/>
              <w:spacing w:before="120" w:line="240" w:lineRule="exact"/>
              <w:ind w:right="-57"/>
              <w:jc w:val="center"/>
            </w:pPr>
            <w:r w:rsidRPr="007D7C62">
              <w:rPr>
                <w:rFonts w:eastAsia="Arial"/>
                <w:color w:val="000000"/>
                <w:szCs w:val="28"/>
                <w:lang w:eastAsia="ar-SA"/>
              </w:rPr>
              <w:t>4.1.</w:t>
            </w:r>
          </w:p>
        </w:tc>
        <w:tc>
          <w:tcPr>
            <w:tcW w:w="5396" w:type="dxa"/>
            <w:tcBorders>
              <w:top w:val="single" w:sz="4" w:space="0" w:color="000000"/>
              <w:left w:val="single" w:sz="4" w:space="0" w:color="000000"/>
              <w:bottom w:val="single" w:sz="4" w:space="0" w:color="auto"/>
            </w:tcBorders>
            <w:shd w:val="clear" w:color="auto" w:fill="auto"/>
          </w:tcPr>
          <w:p w:rsidR="001B70EA" w:rsidRPr="007D7C62" w:rsidRDefault="001B70EA" w:rsidP="007D4D65">
            <w:pPr>
              <w:spacing w:before="120" w:line="240" w:lineRule="exact"/>
              <w:ind w:left="57"/>
            </w:pPr>
            <w:r w:rsidRPr="007D7C62">
              <w:rPr>
                <w:color w:val="000000"/>
              </w:rPr>
              <w:t>Охват санаторно-курортным лечением пациентов (% от числа нуждающихся)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83"/>
              <w:gridCol w:w="729"/>
            </w:tblGrid>
            <w:tr w:rsidR="001B70EA" w:rsidRPr="007D7C62" w:rsidTr="007D4D65">
              <w:trPr>
                <w:trHeight w:val="138"/>
                <w:jc w:val="center"/>
              </w:trPr>
              <w:tc>
                <w:tcPr>
                  <w:tcW w:w="761" w:type="dxa"/>
                  <w:tcBorders>
                    <w:bottom w:val="single" w:sz="4" w:space="0" w:color="000000"/>
                  </w:tcBorders>
                  <w:shd w:val="clear" w:color="auto" w:fill="auto"/>
                  <w:vAlign w:val="center"/>
                </w:tcPr>
                <w:p w:rsidR="001B70EA" w:rsidRPr="007D7C62" w:rsidRDefault="001B70EA">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1B70EA" w:rsidRPr="007D7C62" w:rsidRDefault="001B70EA">
                  <w:pPr>
                    <w:spacing w:line="240" w:lineRule="exact"/>
                  </w:pPr>
                  <w:r w:rsidRPr="007D7C62">
                    <w:rPr>
                      <w:color w:val="000000"/>
                      <w:spacing w:val="-6"/>
                      <w:szCs w:val="28"/>
                    </w:rPr>
                    <w:t>×</w:t>
                  </w:r>
                </w:p>
              </w:tc>
              <w:tc>
                <w:tcPr>
                  <w:tcW w:w="883" w:type="dxa"/>
                  <w:vMerge w:val="restart"/>
                  <w:shd w:val="clear" w:color="auto" w:fill="auto"/>
                  <w:vAlign w:val="center"/>
                </w:tcPr>
                <w:p w:rsidR="001B70EA" w:rsidRPr="007D7C62" w:rsidRDefault="001B70EA">
                  <w:pPr>
                    <w:spacing w:line="240" w:lineRule="exact"/>
                    <w:ind w:right="-57"/>
                  </w:pPr>
                  <w:r w:rsidRPr="007D7C62">
                    <w:rPr>
                      <w:color w:val="000000"/>
                      <w:szCs w:val="28"/>
                    </w:rPr>
                    <w:t>100 %,</w:t>
                  </w:r>
                </w:p>
              </w:tc>
              <w:tc>
                <w:tcPr>
                  <w:tcW w:w="729" w:type="dxa"/>
                  <w:vMerge w:val="restart"/>
                  <w:shd w:val="clear" w:color="auto" w:fill="auto"/>
                  <w:vAlign w:val="center"/>
                </w:tcPr>
                <w:p w:rsidR="001B70EA" w:rsidRPr="007D7C62" w:rsidRDefault="001B70EA">
                  <w:pPr>
                    <w:spacing w:line="240" w:lineRule="exact"/>
                    <w:ind w:left="-113"/>
                  </w:pPr>
                  <w:r w:rsidRPr="007D7C62">
                    <w:rPr>
                      <w:color w:val="000000"/>
                      <w:szCs w:val="28"/>
                    </w:rPr>
                    <w:t>где:</w:t>
                  </w:r>
                </w:p>
              </w:tc>
            </w:tr>
            <w:tr w:rsidR="001B70EA" w:rsidRPr="007D7C62" w:rsidTr="007D4D65">
              <w:trPr>
                <w:trHeight w:val="213"/>
                <w:jc w:val="center"/>
              </w:trPr>
              <w:tc>
                <w:tcPr>
                  <w:tcW w:w="761" w:type="dxa"/>
                  <w:tcBorders>
                    <w:top w:val="single" w:sz="4" w:space="0" w:color="000000"/>
                  </w:tcBorders>
                  <w:shd w:val="clear" w:color="auto" w:fill="auto"/>
                  <w:vAlign w:val="center"/>
                </w:tcPr>
                <w:p w:rsidR="001B70EA" w:rsidRPr="007D7C62" w:rsidRDefault="001B70EA">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1B70EA" w:rsidRPr="007D7C62" w:rsidRDefault="001B70EA">
                  <w:pPr>
                    <w:snapToGrid w:val="0"/>
                    <w:rPr>
                      <w:color w:val="000000"/>
                      <w:spacing w:val="-6"/>
                      <w:szCs w:val="28"/>
                      <w:vertAlign w:val="subscript"/>
                    </w:rPr>
                  </w:pPr>
                </w:p>
              </w:tc>
              <w:tc>
                <w:tcPr>
                  <w:tcW w:w="883" w:type="dxa"/>
                  <w:vMerge/>
                  <w:shd w:val="clear" w:color="auto" w:fill="auto"/>
                  <w:vAlign w:val="center"/>
                </w:tcPr>
                <w:p w:rsidR="001B70EA" w:rsidRPr="007D7C62" w:rsidRDefault="001B70EA">
                  <w:pPr>
                    <w:snapToGrid w:val="0"/>
                    <w:rPr>
                      <w:color w:val="000000"/>
                      <w:spacing w:val="-8"/>
                      <w:szCs w:val="28"/>
                      <w:vertAlign w:val="subscript"/>
                    </w:rPr>
                  </w:pPr>
                </w:p>
              </w:tc>
              <w:tc>
                <w:tcPr>
                  <w:tcW w:w="729" w:type="dxa"/>
                  <w:vMerge/>
                  <w:shd w:val="clear" w:color="auto" w:fill="auto"/>
                  <w:vAlign w:val="center"/>
                </w:tcPr>
                <w:p w:rsidR="001B70EA" w:rsidRPr="007D7C62" w:rsidRDefault="001B70EA">
                  <w:pPr>
                    <w:snapToGrid w:val="0"/>
                    <w:rPr>
                      <w:color w:val="000000"/>
                      <w:spacing w:val="-6"/>
                      <w:szCs w:val="28"/>
                    </w:rPr>
                  </w:pPr>
                </w:p>
              </w:tc>
            </w:tr>
          </w:tbl>
          <w:p w:rsidR="001B70EA" w:rsidRPr="007D7C62" w:rsidRDefault="001B70EA">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1B70EA" w:rsidRPr="007D7C62">
              <w:tc>
                <w:tcPr>
                  <w:tcW w:w="744" w:type="dxa"/>
                  <w:shd w:val="clear" w:color="auto" w:fill="auto"/>
                </w:tcPr>
                <w:p w:rsidR="001B70EA" w:rsidRPr="007D7C62" w:rsidRDefault="001B70EA" w:rsidP="005812A4">
                  <w:pPr>
                    <w:widowControl w:val="0"/>
                    <w:suppressAutoHyphens/>
                    <w:autoSpaceDE w:val="0"/>
                    <w:spacing w:before="120" w:line="230" w:lineRule="exact"/>
                  </w:pPr>
                  <w:r w:rsidRPr="007D7C62">
                    <w:rPr>
                      <w:color w:val="000000"/>
                    </w:rPr>
                    <w:t>К</w:t>
                  </w:r>
                  <w:r w:rsidRPr="007D7C62">
                    <w:rPr>
                      <w:color w:val="000000"/>
                      <w:vertAlign w:val="subscript"/>
                    </w:rPr>
                    <w:t>1</w:t>
                  </w:r>
                </w:p>
              </w:tc>
              <w:tc>
                <w:tcPr>
                  <w:tcW w:w="283" w:type="dxa"/>
                  <w:shd w:val="clear" w:color="auto" w:fill="auto"/>
                </w:tcPr>
                <w:p w:rsidR="001B70EA" w:rsidRPr="007D7C62" w:rsidRDefault="001B70EA" w:rsidP="005812A4">
                  <w:pPr>
                    <w:widowControl w:val="0"/>
                    <w:suppressAutoHyphens/>
                    <w:autoSpaceDE w:val="0"/>
                    <w:spacing w:before="120" w:line="230" w:lineRule="exact"/>
                    <w:jc w:val="center"/>
                  </w:pPr>
                  <w:r w:rsidRPr="007D7C62">
                    <w:rPr>
                      <w:color w:val="000000"/>
                    </w:rPr>
                    <w:t>–</w:t>
                  </w:r>
                </w:p>
              </w:tc>
              <w:tc>
                <w:tcPr>
                  <w:tcW w:w="5018" w:type="dxa"/>
                  <w:shd w:val="clear" w:color="auto" w:fill="auto"/>
                </w:tcPr>
                <w:p w:rsidR="001B70EA" w:rsidRPr="007D7C62" w:rsidRDefault="001B70EA" w:rsidP="005812A4">
                  <w:pPr>
                    <w:widowControl w:val="0"/>
                    <w:suppressAutoHyphens/>
                    <w:autoSpaceDE w:val="0"/>
                    <w:spacing w:before="120" w:line="230" w:lineRule="exact"/>
                  </w:pPr>
                  <w:r w:rsidRPr="007D7C62">
                    <w:rPr>
                      <w:color w:val="000000"/>
                      <w:kern w:val="2"/>
                    </w:rPr>
                    <w:t>количество пациентов, прошедших санаторно-курортное лечение</w:t>
                  </w:r>
                  <w:r w:rsidRPr="007D7C62">
                    <w:rPr>
                      <w:color w:val="000000"/>
                    </w:rPr>
                    <w:t xml:space="preserve">; </w:t>
                  </w:r>
                </w:p>
              </w:tc>
            </w:tr>
            <w:tr w:rsidR="001B70EA" w:rsidRPr="007D7C62">
              <w:tc>
                <w:tcPr>
                  <w:tcW w:w="744" w:type="dxa"/>
                  <w:shd w:val="clear" w:color="auto" w:fill="auto"/>
                </w:tcPr>
                <w:p w:rsidR="001B70EA" w:rsidRPr="007D7C62" w:rsidRDefault="001B70EA" w:rsidP="005812A4">
                  <w:pPr>
                    <w:widowControl w:val="0"/>
                    <w:suppressAutoHyphens/>
                    <w:autoSpaceDE w:val="0"/>
                    <w:spacing w:before="120" w:line="230" w:lineRule="exact"/>
                  </w:pPr>
                  <w:r w:rsidRPr="007D7C62">
                    <w:rPr>
                      <w:color w:val="000000"/>
                    </w:rPr>
                    <w:t>К</w:t>
                  </w:r>
                  <w:r w:rsidRPr="007D7C62">
                    <w:rPr>
                      <w:color w:val="000000"/>
                      <w:vertAlign w:val="subscript"/>
                    </w:rPr>
                    <w:t>2</w:t>
                  </w:r>
                </w:p>
              </w:tc>
              <w:tc>
                <w:tcPr>
                  <w:tcW w:w="283" w:type="dxa"/>
                  <w:shd w:val="clear" w:color="auto" w:fill="auto"/>
                </w:tcPr>
                <w:p w:rsidR="001B70EA" w:rsidRPr="007D7C62" w:rsidRDefault="001B70EA" w:rsidP="005812A4">
                  <w:pPr>
                    <w:widowControl w:val="0"/>
                    <w:suppressAutoHyphens/>
                    <w:autoSpaceDE w:val="0"/>
                    <w:spacing w:before="120" w:line="230" w:lineRule="exact"/>
                    <w:jc w:val="center"/>
                  </w:pPr>
                  <w:r w:rsidRPr="007D7C62">
                    <w:rPr>
                      <w:color w:val="000000"/>
                    </w:rPr>
                    <w:t>–</w:t>
                  </w:r>
                </w:p>
              </w:tc>
              <w:tc>
                <w:tcPr>
                  <w:tcW w:w="5018" w:type="dxa"/>
                  <w:shd w:val="clear" w:color="auto" w:fill="auto"/>
                </w:tcPr>
                <w:p w:rsidR="001B70EA" w:rsidRPr="007D7C62" w:rsidRDefault="001B70EA" w:rsidP="005812A4">
                  <w:pPr>
                    <w:widowControl w:val="0"/>
                    <w:suppressAutoHyphens/>
                    <w:autoSpaceDE w:val="0"/>
                    <w:spacing w:before="120" w:line="230" w:lineRule="exact"/>
                  </w:pPr>
                  <w:r w:rsidRPr="007D7C62">
                    <w:rPr>
                      <w:color w:val="000000"/>
                      <w:kern w:val="2"/>
                    </w:rPr>
                    <w:t>общее количество пациентов, нуждающихся в санаторно-курортном лечении</w:t>
                  </w:r>
                </w:p>
              </w:tc>
            </w:tr>
          </w:tbl>
          <w:p w:rsidR="001B70EA" w:rsidRPr="007D7C62" w:rsidRDefault="001B70EA">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1B70EA" w:rsidRPr="007D7C62" w:rsidRDefault="001B70EA" w:rsidP="007D4D65">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1B70EA" w:rsidRPr="007D7C62" w:rsidRDefault="001B70EA">
            <w:pPr>
              <w:snapToGrid w:val="0"/>
              <w:rPr>
                <w:color w:val="000000"/>
                <w:kern w:val="2"/>
                <w:sz w:val="20"/>
                <w:szCs w:val="20"/>
              </w:rPr>
            </w:pPr>
          </w:p>
        </w:tc>
      </w:tr>
      <w:tr w:rsidR="001B70EA" w:rsidRPr="007D7C62" w:rsidTr="00DB108B">
        <w:tc>
          <w:tcPr>
            <w:tcW w:w="710" w:type="dxa"/>
            <w:tcBorders>
              <w:top w:val="single" w:sz="4" w:space="0" w:color="auto"/>
              <w:left w:val="single" w:sz="4" w:space="0" w:color="000000"/>
              <w:bottom w:val="single" w:sz="4" w:space="0" w:color="000000"/>
            </w:tcBorders>
            <w:shd w:val="clear" w:color="auto" w:fill="auto"/>
          </w:tcPr>
          <w:p w:rsidR="001B70EA" w:rsidRPr="007D7C62" w:rsidRDefault="001B70EA">
            <w:pPr>
              <w:widowControl w:val="0"/>
              <w:suppressAutoHyphens/>
              <w:autoSpaceDE w:val="0"/>
              <w:spacing w:before="120" w:line="240" w:lineRule="exact"/>
              <w:ind w:right="-57"/>
              <w:jc w:val="center"/>
            </w:pPr>
            <w:r w:rsidRPr="007D7C62">
              <w:rPr>
                <w:rFonts w:eastAsia="Arial"/>
                <w:color w:val="000000"/>
                <w:szCs w:val="28"/>
                <w:lang w:eastAsia="ar-SA"/>
              </w:rPr>
              <w:t>4.2.</w:t>
            </w:r>
          </w:p>
        </w:tc>
        <w:tc>
          <w:tcPr>
            <w:tcW w:w="5396" w:type="dxa"/>
            <w:tcBorders>
              <w:top w:val="single" w:sz="4" w:space="0" w:color="auto"/>
              <w:left w:val="single" w:sz="4" w:space="0" w:color="000000"/>
              <w:bottom w:val="single" w:sz="4" w:space="0" w:color="000000"/>
            </w:tcBorders>
            <w:shd w:val="clear" w:color="auto" w:fill="auto"/>
          </w:tcPr>
          <w:p w:rsidR="001B70EA" w:rsidRPr="007D7C62" w:rsidRDefault="001B70EA" w:rsidP="005812A4">
            <w:pPr>
              <w:spacing w:before="120" w:line="240" w:lineRule="exact"/>
              <w:ind w:left="57"/>
            </w:pPr>
            <w:r w:rsidRPr="007D7C62">
              <w:rPr>
                <w:color w:val="000000"/>
                <w:szCs w:val="28"/>
              </w:rPr>
              <w:t>Охват медицинской реабилитацией (от числа нуждающихся после оказания специализирован</w:t>
            </w:r>
            <w:r w:rsidRPr="007D7C62">
              <w:rPr>
                <w:color w:val="000000"/>
              </w:rPr>
              <w:t>ной медицинской помощи)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1612"/>
            </w:tblGrid>
            <w:tr w:rsidR="001B70EA" w:rsidRPr="007D7C62" w:rsidTr="005812A4">
              <w:trPr>
                <w:trHeight w:val="138"/>
                <w:jc w:val="center"/>
              </w:trPr>
              <w:tc>
                <w:tcPr>
                  <w:tcW w:w="761" w:type="dxa"/>
                  <w:tcBorders>
                    <w:bottom w:val="single" w:sz="4" w:space="0" w:color="000000"/>
                  </w:tcBorders>
                  <w:shd w:val="clear" w:color="auto" w:fill="auto"/>
                  <w:vAlign w:val="center"/>
                </w:tcPr>
                <w:p w:rsidR="001B70EA" w:rsidRPr="007D7C62" w:rsidRDefault="001B70EA">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1B70EA" w:rsidRPr="007D7C62" w:rsidRDefault="001B70EA">
                  <w:pPr>
                    <w:spacing w:line="240" w:lineRule="exact"/>
                  </w:pPr>
                  <w:r w:rsidRPr="007D7C62">
                    <w:rPr>
                      <w:color w:val="000000"/>
                      <w:spacing w:val="-6"/>
                      <w:szCs w:val="28"/>
                    </w:rPr>
                    <w:t>×</w:t>
                  </w:r>
                </w:p>
              </w:tc>
              <w:tc>
                <w:tcPr>
                  <w:tcW w:w="1612" w:type="dxa"/>
                  <w:vMerge w:val="restart"/>
                  <w:shd w:val="clear" w:color="auto" w:fill="auto"/>
                  <w:vAlign w:val="center"/>
                </w:tcPr>
                <w:p w:rsidR="001B70EA" w:rsidRPr="007D7C62" w:rsidRDefault="001B70EA" w:rsidP="005812A4">
                  <w:pPr>
                    <w:spacing w:line="240" w:lineRule="exact"/>
                    <w:ind w:right="-57"/>
                  </w:pPr>
                  <w:r w:rsidRPr="007D7C62">
                    <w:rPr>
                      <w:color w:val="000000"/>
                      <w:szCs w:val="28"/>
                    </w:rPr>
                    <w:t>100 %,</w:t>
                  </w:r>
                  <w:r w:rsidRPr="007D7C62">
                    <w:rPr>
                      <w:color w:val="000000"/>
                      <w:szCs w:val="28"/>
                      <w:lang w:val="en-US"/>
                    </w:rPr>
                    <w:t xml:space="preserve"> </w:t>
                  </w:r>
                  <w:r w:rsidRPr="007D7C62">
                    <w:rPr>
                      <w:color w:val="000000"/>
                      <w:szCs w:val="28"/>
                    </w:rPr>
                    <w:t>где:</w:t>
                  </w:r>
                </w:p>
              </w:tc>
            </w:tr>
            <w:tr w:rsidR="001B70EA" w:rsidRPr="007D7C62" w:rsidTr="005812A4">
              <w:trPr>
                <w:trHeight w:val="213"/>
                <w:jc w:val="center"/>
              </w:trPr>
              <w:tc>
                <w:tcPr>
                  <w:tcW w:w="761" w:type="dxa"/>
                  <w:tcBorders>
                    <w:top w:val="single" w:sz="4" w:space="0" w:color="000000"/>
                  </w:tcBorders>
                  <w:shd w:val="clear" w:color="auto" w:fill="auto"/>
                  <w:vAlign w:val="center"/>
                </w:tcPr>
                <w:p w:rsidR="001B70EA" w:rsidRPr="007D7C62" w:rsidRDefault="001B70EA">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1B70EA" w:rsidRPr="007D7C62" w:rsidRDefault="001B70EA">
                  <w:pPr>
                    <w:snapToGrid w:val="0"/>
                    <w:rPr>
                      <w:color w:val="000000"/>
                      <w:spacing w:val="-6"/>
                      <w:szCs w:val="28"/>
                      <w:vertAlign w:val="subscript"/>
                    </w:rPr>
                  </w:pPr>
                </w:p>
              </w:tc>
              <w:tc>
                <w:tcPr>
                  <w:tcW w:w="1612" w:type="dxa"/>
                  <w:vMerge/>
                  <w:shd w:val="clear" w:color="auto" w:fill="auto"/>
                  <w:vAlign w:val="center"/>
                </w:tcPr>
                <w:p w:rsidR="001B70EA" w:rsidRPr="007D7C62" w:rsidRDefault="001B70EA">
                  <w:pPr>
                    <w:snapToGrid w:val="0"/>
                    <w:rPr>
                      <w:color w:val="000000"/>
                      <w:spacing w:val="-6"/>
                      <w:szCs w:val="28"/>
                    </w:rPr>
                  </w:pPr>
                </w:p>
              </w:tc>
            </w:tr>
          </w:tbl>
          <w:p w:rsidR="001B70EA" w:rsidRPr="007D7C62" w:rsidRDefault="001B70EA">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1B70EA" w:rsidRPr="007D7C62">
              <w:tc>
                <w:tcPr>
                  <w:tcW w:w="744" w:type="dxa"/>
                  <w:shd w:val="clear" w:color="auto" w:fill="auto"/>
                </w:tcPr>
                <w:p w:rsidR="001B70EA" w:rsidRPr="007D7C62" w:rsidRDefault="001B70EA" w:rsidP="0008620C">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1B70EA" w:rsidRPr="007D7C62" w:rsidRDefault="001B70EA" w:rsidP="0008620C">
                  <w:pPr>
                    <w:widowControl w:val="0"/>
                    <w:suppressAutoHyphens/>
                    <w:autoSpaceDE w:val="0"/>
                    <w:spacing w:before="120" w:line="240" w:lineRule="exact"/>
                    <w:jc w:val="center"/>
                  </w:pPr>
                  <w:r w:rsidRPr="007D7C62">
                    <w:rPr>
                      <w:color w:val="000000"/>
                    </w:rPr>
                    <w:t>–</w:t>
                  </w:r>
                </w:p>
              </w:tc>
              <w:tc>
                <w:tcPr>
                  <w:tcW w:w="5018" w:type="dxa"/>
                  <w:shd w:val="clear" w:color="auto" w:fill="auto"/>
                </w:tcPr>
                <w:p w:rsidR="001B70EA" w:rsidRPr="007D7C62" w:rsidRDefault="001B70EA" w:rsidP="0008620C">
                  <w:pPr>
                    <w:widowControl w:val="0"/>
                    <w:suppressAutoHyphens/>
                    <w:autoSpaceDE w:val="0"/>
                    <w:spacing w:before="120" w:line="240" w:lineRule="exact"/>
                  </w:pPr>
                  <w:r w:rsidRPr="007D7C62">
                    <w:rPr>
                      <w:color w:val="000000"/>
                      <w:kern w:val="2"/>
                    </w:rPr>
                    <w:t>количество пациентов, прошедших медицин-скую реабилитацию</w:t>
                  </w:r>
                  <w:r w:rsidRPr="007D7C62">
                    <w:rPr>
                      <w:color w:val="000000"/>
                    </w:rPr>
                    <w:t xml:space="preserve">; </w:t>
                  </w:r>
                </w:p>
              </w:tc>
            </w:tr>
            <w:tr w:rsidR="001B70EA" w:rsidRPr="007D7C62">
              <w:tc>
                <w:tcPr>
                  <w:tcW w:w="744" w:type="dxa"/>
                  <w:shd w:val="clear" w:color="auto" w:fill="auto"/>
                </w:tcPr>
                <w:p w:rsidR="001B70EA" w:rsidRPr="007D7C62" w:rsidRDefault="001B70EA" w:rsidP="0008620C">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1B70EA" w:rsidRPr="007D7C62" w:rsidRDefault="001B70EA" w:rsidP="0008620C">
                  <w:pPr>
                    <w:widowControl w:val="0"/>
                    <w:suppressAutoHyphens/>
                    <w:autoSpaceDE w:val="0"/>
                    <w:spacing w:before="120" w:line="240" w:lineRule="exact"/>
                    <w:jc w:val="center"/>
                  </w:pPr>
                  <w:r w:rsidRPr="007D7C62">
                    <w:rPr>
                      <w:color w:val="000000"/>
                    </w:rPr>
                    <w:t>–</w:t>
                  </w:r>
                </w:p>
              </w:tc>
              <w:tc>
                <w:tcPr>
                  <w:tcW w:w="5018" w:type="dxa"/>
                  <w:shd w:val="clear" w:color="auto" w:fill="auto"/>
                </w:tcPr>
                <w:p w:rsidR="001B70EA" w:rsidRPr="007D7C62" w:rsidRDefault="001B70EA" w:rsidP="0008620C">
                  <w:pPr>
                    <w:widowControl w:val="0"/>
                    <w:suppressAutoHyphens/>
                    <w:autoSpaceDE w:val="0"/>
                    <w:spacing w:before="120" w:line="240" w:lineRule="exact"/>
                  </w:pPr>
                  <w:r w:rsidRPr="007D7C62">
                    <w:rPr>
                      <w:color w:val="000000"/>
                      <w:kern w:val="2"/>
                    </w:rPr>
                    <w:t xml:space="preserve">общее количество пациентов, нуждающихся в реабилитационном лечении после </w:t>
                  </w:r>
                  <w:r w:rsidRPr="007D7C62">
                    <w:rPr>
                      <w:color w:val="000000"/>
                    </w:rPr>
                    <w:t>оказания специализированной медицинской помощи</w:t>
                  </w:r>
                </w:p>
              </w:tc>
            </w:tr>
          </w:tbl>
          <w:p w:rsidR="001B70EA" w:rsidRPr="007D7C62" w:rsidRDefault="001B70EA">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1B70EA" w:rsidRPr="007D7C62" w:rsidRDefault="001B70EA" w:rsidP="005812A4">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1B70EA" w:rsidRPr="007D7C62" w:rsidRDefault="001B70EA">
            <w:pPr>
              <w:snapToGrid w:val="0"/>
              <w:rPr>
                <w:color w:val="000000"/>
                <w:kern w:val="2"/>
                <w:sz w:val="20"/>
                <w:szCs w:val="20"/>
              </w:rPr>
            </w:pPr>
          </w:p>
        </w:tc>
      </w:tr>
      <w:tr w:rsidR="001B70EA" w:rsidRPr="007D7C62" w:rsidTr="00DB108B">
        <w:tc>
          <w:tcPr>
            <w:tcW w:w="710" w:type="dxa"/>
            <w:tcBorders>
              <w:top w:val="single" w:sz="4" w:space="0" w:color="000000"/>
              <w:left w:val="single" w:sz="4" w:space="0" w:color="000000"/>
              <w:bottom w:val="single" w:sz="4" w:space="0" w:color="000000"/>
            </w:tcBorders>
            <w:shd w:val="clear" w:color="auto" w:fill="auto"/>
          </w:tcPr>
          <w:p w:rsidR="001B70EA" w:rsidRPr="007D7C62" w:rsidRDefault="001B70EA">
            <w:pPr>
              <w:widowControl w:val="0"/>
              <w:suppressAutoHyphens/>
              <w:autoSpaceDE w:val="0"/>
              <w:spacing w:before="120" w:line="240" w:lineRule="exact"/>
              <w:ind w:right="-57"/>
              <w:jc w:val="center"/>
            </w:pPr>
            <w:r w:rsidRPr="007D7C62">
              <w:rPr>
                <w:rFonts w:eastAsia="Arial"/>
                <w:color w:val="000000"/>
                <w:szCs w:val="28"/>
                <w:lang w:eastAsia="ar-SA"/>
              </w:rPr>
              <w:t>4.3.</w:t>
            </w:r>
          </w:p>
        </w:tc>
        <w:tc>
          <w:tcPr>
            <w:tcW w:w="5396" w:type="dxa"/>
            <w:tcBorders>
              <w:top w:val="single" w:sz="4" w:space="0" w:color="000000"/>
              <w:left w:val="single" w:sz="4" w:space="0" w:color="000000"/>
              <w:bottom w:val="single" w:sz="4" w:space="0" w:color="000000"/>
            </w:tcBorders>
            <w:shd w:val="clear" w:color="auto" w:fill="auto"/>
          </w:tcPr>
          <w:p w:rsidR="001B70EA" w:rsidRPr="007D7C62" w:rsidRDefault="001B70EA" w:rsidP="005812A4">
            <w:pPr>
              <w:spacing w:before="120" w:line="240" w:lineRule="exact"/>
              <w:ind w:left="57"/>
            </w:pPr>
            <w:r w:rsidRPr="007D7C62">
              <w:rPr>
                <w:color w:val="000000"/>
              </w:rPr>
              <w:t>Охват медицинской реабилитацией детей-инвали-дов от числа нуждающихся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1612"/>
            </w:tblGrid>
            <w:tr w:rsidR="001B70EA" w:rsidRPr="007D7C62" w:rsidTr="005812A4">
              <w:trPr>
                <w:trHeight w:val="138"/>
                <w:jc w:val="center"/>
              </w:trPr>
              <w:tc>
                <w:tcPr>
                  <w:tcW w:w="761" w:type="dxa"/>
                  <w:tcBorders>
                    <w:bottom w:val="single" w:sz="4" w:space="0" w:color="000000"/>
                  </w:tcBorders>
                  <w:shd w:val="clear" w:color="auto" w:fill="auto"/>
                  <w:vAlign w:val="center"/>
                </w:tcPr>
                <w:p w:rsidR="001B70EA" w:rsidRPr="007D7C62" w:rsidRDefault="001B70EA">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1B70EA" w:rsidRPr="007D7C62" w:rsidRDefault="001B70EA">
                  <w:pPr>
                    <w:spacing w:line="240" w:lineRule="exact"/>
                    <w:jc w:val="center"/>
                  </w:pPr>
                  <w:r w:rsidRPr="007D7C62">
                    <w:rPr>
                      <w:color w:val="000000"/>
                      <w:spacing w:val="-6"/>
                      <w:szCs w:val="28"/>
                    </w:rPr>
                    <w:t>×</w:t>
                  </w:r>
                </w:p>
              </w:tc>
              <w:tc>
                <w:tcPr>
                  <w:tcW w:w="1612" w:type="dxa"/>
                  <w:vMerge w:val="restart"/>
                  <w:shd w:val="clear" w:color="auto" w:fill="auto"/>
                  <w:vAlign w:val="center"/>
                </w:tcPr>
                <w:p w:rsidR="001B70EA" w:rsidRPr="007D7C62" w:rsidRDefault="001B70EA" w:rsidP="005812A4">
                  <w:pPr>
                    <w:spacing w:line="240" w:lineRule="exact"/>
                    <w:ind w:right="-57"/>
                  </w:pPr>
                  <w:r w:rsidRPr="007D7C62">
                    <w:rPr>
                      <w:color w:val="000000"/>
                      <w:szCs w:val="28"/>
                    </w:rPr>
                    <w:t>100 %,</w:t>
                  </w:r>
                  <w:r w:rsidRPr="007D7C62">
                    <w:rPr>
                      <w:color w:val="000000"/>
                      <w:szCs w:val="28"/>
                      <w:lang w:val="en-US"/>
                    </w:rPr>
                    <w:t xml:space="preserve"> </w:t>
                  </w:r>
                  <w:r w:rsidRPr="007D7C62">
                    <w:rPr>
                      <w:color w:val="000000"/>
                      <w:szCs w:val="28"/>
                    </w:rPr>
                    <w:t xml:space="preserve"> где:</w:t>
                  </w:r>
                </w:p>
              </w:tc>
            </w:tr>
            <w:tr w:rsidR="001B70EA" w:rsidRPr="007D7C62" w:rsidTr="005812A4">
              <w:trPr>
                <w:trHeight w:val="213"/>
                <w:jc w:val="center"/>
              </w:trPr>
              <w:tc>
                <w:tcPr>
                  <w:tcW w:w="761" w:type="dxa"/>
                  <w:tcBorders>
                    <w:top w:val="single" w:sz="4" w:space="0" w:color="000000"/>
                  </w:tcBorders>
                  <w:shd w:val="clear" w:color="auto" w:fill="auto"/>
                  <w:vAlign w:val="center"/>
                </w:tcPr>
                <w:p w:rsidR="001B70EA" w:rsidRPr="007D7C62" w:rsidRDefault="001B70EA">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1B70EA" w:rsidRPr="007D7C62" w:rsidRDefault="001B70EA">
                  <w:pPr>
                    <w:snapToGrid w:val="0"/>
                    <w:rPr>
                      <w:color w:val="000000"/>
                      <w:spacing w:val="-6"/>
                      <w:szCs w:val="28"/>
                      <w:vertAlign w:val="subscript"/>
                    </w:rPr>
                  </w:pPr>
                </w:p>
              </w:tc>
              <w:tc>
                <w:tcPr>
                  <w:tcW w:w="1612" w:type="dxa"/>
                  <w:vMerge/>
                  <w:shd w:val="clear" w:color="auto" w:fill="auto"/>
                  <w:vAlign w:val="center"/>
                </w:tcPr>
                <w:p w:rsidR="001B70EA" w:rsidRPr="007D7C62" w:rsidRDefault="001B70EA">
                  <w:pPr>
                    <w:snapToGrid w:val="0"/>
                    <w:rPr>
                      <w:color w:val="000000"/>
                      <w:spacing w:val="-6"/>
                      <w:szCs w:val="28"/>
                    </w:rPr>
                  </w:pPr>
                </w:p>
              </w:tc>
            </w:tr>
          </w:tbl>
          <w:p w:rsidR="001B70EA" w:rsidRPr="007D7C62" w:rsidRDefault="001B70EA">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1B70EA" w:rsidRPr="007D7C62">
              <w:tc>
                <w:tcPr>
                  <w:tcW w:w="744" w:type="dxa"/>
                  <w:shd w:val="clear" w:color="auto" w:fill="auto"/>
                </w:tcPr>
                <w:p w:rsidR="001B70EA" w:rsidRPr="007D7C62" w:rsidRDefault="001B70EA" w:rsidP="0008620C">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1B70EA" w:rsidRPr="007D7C62" w:rsidRDefault="001B70EA" w:rsidP="0008620C">
                  <w:pPr>
                    <w:widowControl w:val="0"/>
                    <w:suppressAutoHyphens/>
                    <w:autoSpaceDE w:val="0"/>
                    <w:spacing w:before="120" w:line="240" w:lineRule="exact"/>
                    <w:jc w:val="center"/>
                  </w:pPr>
                  <w:r w:rsidRPr="007D7C62">
                    <w:rPr>
                      <w:color w:val="000000"/>
                    </w:rPr>
                    <w:t>–</w:t>
                  </w:r>
                </w:p>
              </w:tc>
              <w:tc>
                <w:tcPr>
                  <w:tcW w:w="5018" w:type="dxa"/>
                  <w:shd w:val="clear" w:color="auto" w:fill="auto"/>
                </w:tcPr>
                <w:p w:rsidR="001B70EA" w:rsidRPr="007D7C62" w:rsidRDefault="001B70EA" w:rsidP="0008620C">
                  <w:pPr>
                    <w:widowControl w:val="0"/>
                    <w:suppressAutoHyphens/>
                    <w:autoSpaceDE w:val="0"/>
                    <w:spacing w:before="120" w:line="240" w:lineRule="exact"/>
                  </w:pPr>
                  <w:r w:rsidRPr="007D7C62">
                    <w:rPr>
                      <w:color w:val="000000"/>
                      <w:kern w:val="2"/>
                    </w:rPr>
                    <w:t xml:space="preserve">количество </w:t>
                  </w:r>
                  <w:r w:rsidRPr="007D7C62">
                    <w:rPr>
                      <w:color w:val="000000"/>
                    </w:rPr>
                    <w:t>детей-инвалидов,</w:t>
                  </w:r>
                  <w:r w:rsidRPr="007D7C62">
                    <w:rPr>
                      <w:color w:val="000000"/>
                      <w:kern w:val="2"/>
                    </w:rPr>
                    <w:t xml:space="preserve"> прошедших медицинскую реабилитацию</w:t>
                  </w:r>
                  <w:r w:rsidRPr="007D7C62">
                    <w:rPr>
                      <w:color w:val="000000"/>
                    </w:rPr>
                    <w:t xml:space="preserve">; </w:t>
                  </w:r>
                </w:p>
              </w:tc>
            </w:tr>
            <w:tr w:rsidR="001B70EA" w:rsidRPr="007D7C62">
              <w:tc>
                <w:tcPr>
                  <w:tcW w:w="744" w:type="dxa"/>
                  <w:shd w:val="clear" w:color="auto" w:fill="auto"/>
                </w:tcPr>
                <w:p w:rsidR="001B70EA" w:rsidRPr="007D7C62" w:rsidRDefault="001B70EA" w:rsidP="0008620C">
                  <w:pPr>
                    <w:widowControl w:val="0"/>
                    <w:suppressAutoHyphens/>
                    <w:autoSpaceDE w:val="0"/>
                    <w:spacing w:before="120" w:line="240" w:lineRule="exact"/>
                  </w:pPr>
                  <w:r w:rsidRPr="007D7C62">
                    <w:rPr>
                      <w:color w:val="000000"/>
                    </w:rPr>
                    <w:lastRenderedPageBreak/>
                    <w:t>К</w:t>
                  </w:r>
                  <w:r w:rsidRPr="007D7C62">
                    <w:rPr>
                      <w:color w:val="000000"/>
                      <w:vertAlign w:val="subscript"/>
                    </w:rPr>
                    <w:t>2</w:t>
                  </w:r>
                </w:p>
              </w:tc>
              <w:tc>
                <w:tcPr>
                  <w:tcW w:w="283" w:type="dxa"/>
                  <w:shd w:val="clear" w:color="auto" w:fill="auto"/>
                </w:tcPr>
                <w:p w:rsidR="001B70EA" w:rsidRPr="007D7C62" w:rsidRDefault="001B70EA" w:rsidP="0008620C">
                  <w:pPr>
                    <w:widowControl w:val="0"/>
                    <w:suppressAutoHyphens/>
                    <w:autoSpaceDE w:val="0"/>
                    <w:spacing w:before="120" w:line="240" w:lineRule="exact"/>
                    <w:jc w:val="center"/>
                  </w:pPr>
                  <w:r w:rsidRPr="007D7C62">
                    <w:rPr>
                      <w:color w:val="000000"/>
                    </w:rPr>
                    <w:t>–</w:t>
                  </w:r>
                </w:p>
              </w:tc>
              <w:tc>
                <w:tcPr>
                  <w:tcW w:w="5018" w:type="dxa"/>
                  <w:shd w:val="clear" w:color="auto" w:fill="auto"/>
                </w:tcPr>
                <w:p w:rsidR="001B70EA" w:rsidRPr="007D7C62" w:rsidRDefault="001B70EA" w:rsidP="0008620C">
                  <w:pPr>
                    <w:widowControl w:val="0"/>
                    <w:suppressAutoHyphens/>
                    <w:autoSpaceDE w:val="0"/>
                    <w:spacing w:before="120" w:line="240" w:lineRule="exact"/>
                  </w:pPr>
                  <w:r w:rsidRPr="007D7C62">
                    <w:rPr>
                      <w:color w:val="000000"/>
                      <w:kern w:val="2"/>
                    </w:rPr>
                    <w:t xml:space="preserve">общее количество </w:t>
                  </w:r>
                  <w:r w:rsidRPr="007D7C62">
                    <w:rPr>
                      <w:color w:val="000000"/>
                    </w:rPr>
                    <w:t xml:space="preserve">детей-инвалидов, </w:t>
                  </w:r>
                  <w:r w:rsidRPr="007D7C62">
                    <w:rPr>
                      <w:color w:val="000000"/>
                      <w:kern w:val="2"/>
                    </w:rPr>
                    <w:t>нуждаю-щихся в реабилитационном лечении</w:t>
                  </w:r>
                </w:p>
              </w:tc>
            </w:tr>
          </w:tbl>
          <w:p w:rsidR="001B70EA" w:rsidRPr="007D7C62" w:rsidRDefault="001B70EA">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1B70EA" w:rsidRPr="007D7C62" w:rsidRDefault="001B70EA" w:rsidP="005812A4">
            <w:pPr>
              <w:widowControl w:val="0"/>
              <w:autoSpaceDE w:val="0"/>
              <w:spacing w:before="120" w:line="240" w:lineRule="exact"/>
              <w:ind w:left="57"/>
            </w:pPr>
            <w:r w:rsidRPr="007D7C62">
              <w:rPr>
                <w:color w:val="000000"/>
                <w:kern w:val="2"/>
                <w:szCs w:val="28"/>
              </w:rPr>
              <w:lastRenderedPageBreak/>
              <w:t>ведомственная отчетность</w:t>
            </w:r>
          </w:p>
        </w:tc>
        <w:tc>
          <w:tcPr>
            <w:tcW w:w="354" w:type="dxa"/>
            <w:gridSpan w:val="2"/>
            <w:tcBorders>
              <w:left w:val="single" w:sz="4" w:space="0" w:color="000000"/>
            </w:tcBorders>
            <w:shd w:val="clear" w:color="auto" w:fill="auto"/>
          </w:tcPr>
          <w:p w:rsidR="001B70EA" w:rsidRPr="007D7C62" w:rsidRDefault="001B70EA">
            <w:pPr>
              <w:snapToGrid w:val="0"/>
              <w:rPr>
                <w:color w:val="000000"/>
                <w:kern w:val="2"/>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suppressAutoHyphens/>
              <w:autoSpaceDE w:val="0"/>
              <w:spacing w:before="120" w:line="240" w:lineRule="exact"/>
              <w:ind w:right="-57"/>
              <w:jc w:val="center"/>
              <w:rPr>
                <w:rFonts w:eastAsia="Arial"/>
                <w:color w:val="000000"/>
                <w:szCs w:val="28"/>
                <w:lang w:eastAsia="ar-SA"/>
              </w:rPr>
            </w:pPr>
            <w:r w:rsidRPr="007D7C62">
              <w:rPr>
                <w:rFonts w:eastAsia="Arial"/>
                <w:color w:val="000000"/>
                <w:szCs w:val="28"/>
                <w:lang w:eastAsia="ar-SA"/>
              </w:rPr>
              <w:lastRenderedPageBreak/>
              <w:t>4.4</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autoSpaceDE w:val="0"/>
              <w:spacing w:before="120" w:line="220" w:lineRule="exact"/>
              <w:rPr>
                <w:rFonts w:eastAsia="Calibri"/>
                <w:color w:val="000000"/>
              </w:rPr>
            </w:pPr>
            <w:r w:rsidRPr="007D7C62">
              <w:rPr>
                <w:rFonts w:eastAsia="Calibri"/>
                <w:color w:val="000000"/>
              </w:rPr>
              <w:t>Доля инвалидов, в отношении которых осуществлялись мероприятия по реабилитации и (или) абилитации, в общей численности инвалидов в Новгородской области, имеющих такие рекомендации в индивидуальной программе реабилитации или абилитации (взрослые)</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pStyle w:val="ConsPlusNormal0"/>
              <w:spacing w:line="276" w:lineRule="auto"/>
              <w:jc w:val="both"/>
              <w:rPr>
                <w:rFonts w:ascii="Times New Roman" w:hAnsi="Times New Roman" w:cs="Times New Roman"/>
                <w:sz w:val="24"/>
                <w:szCs w:val="24"/>
                <w:lang w:eastAsia="en-US"/>
              </w:rPr>
            </w:pPr>
            <w:r w:rsidRPr="007D7C62">
              <w:rPr>
                <w:noProof/>
                <w:position w:val="-26"/>
                <w:lang w:eastAsia="ru-RU"/>
              </w:rPr>
              <w:drawing>
                <wp:inline distT="0" distB="0" distL="0" distR="0" wp14:anchorId="628DF3AC" wp14:editId="7AC9F4A8">
                  <wp:extent cx="1630680" cy="474345"/>
                  <wp:effectExtent l="0" t="0" r="762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0680" cy="474345"/>
                          </a:xfrm>
                          <a:prstGeom prst="rect">
                            <a:avLst/>
                          </a:prstGeom>
                          <a:noFill/>
                          <a:ln>
                            <a:noFill/>
                          </a:ln>
                        </pic:spPr>
                      </pic:pic>
                    </a:graphicData>
                  </a:graphic>
                </wp:inline>
              </w:drawing>
            </w:r>
          </w:p>
          <w:p w:rsidR="0043359A" w:rsidRPr="007D7C62" w:rsidRDefault="0043359A" w:rsidP="0043359A">
            <w:pPr>
              <w:pStyle w:val="ConsPlusNormal0"/>
              <w:spacing w:line="276" w:lineRule="auto"/>
              <w:jc w:val="both"/>
              <w:rPr>
                <w:rFonts w:ascii="Times New Roman" w:hAnsi="Times New Roman" w:cs="Times New Roman"/>
                <w:sz w:val="24"/>
                <w:szCs w:val="24"/>
                <w:lang w:eastAsia="en-US"/>
              </w:rPr>
            </w:pPr>
            <w:r w:rsidRPr="007D7C62">
              <w:rPr>
                <w:rFonts w:ascii="Times New Roman" w:hAnsi="Times New Roman" w:cs="Times New Roman"/>
                <w:sz w:val="24"/>
                <w:szCs w:val="24"/>
                <w:lang w:eastAsia="en-US"/>
              </w:rPr>
              <w:t>A</w:t>
            </w:r>
            <w:r w:rsidRPr="007D7C62">
              <w:rPr>
                <w:rFonts w:ascii="Times New Roman" w:hAnsi="Times New Roman" w:cs="Times New Roman"/>
                <w:sz w:val="24"/>
                <w:szCs w:val="24"/>
                <w:vertAlign w:val="subscript"/>
                <w:lang w:eastAsia="en-US"/>
              </w:rPr>
              <w:t>37</w:t>
            </w:r>
            <w:r w:rsidRPr="007D7C62">
              <w:rPr>
                <w:rFonts w:ascii="Times New Roman" w:hAnsi="Times New Roman" w:cs="Times New Roman"/>
                <w:sz w:val="24"/>
                <w:szCs w:val="24"/>
                <w:lang w:eastAsia="en-US"/>
              </w:rPr>
              <w:t xml:space="preserve"> - доля инвалидов, в отношении которых осуществлялись мероприятия по реабилитации и (или) абилитации, в общей численности инвалидов в Новгородской области, имеющих такие рекомендации в индивидуальной программе реабилитации или абилитации (взрослые);</w:t>
            </w:r>
          </w:p>
          <w:p w:rsidR="0043359A" w:rsidRPr="007D7C62" w:rsidRDefault="0043359A" w:rsidP="0043359A">
            <w:pPr>
              <w:pStyle w:val="ConsPlusNormal0"/>
              <w:spacing w:line="276" w:lineRule="auto"/>
              <w:jc w:val="both"/>
              <w:rPr>
                <w:rFonts w:ascii="Times New Roman" w:hAnsi="Times New Roman" w:cs="Times New Roman"/>
                <w:sz w:val="24"/>
                <w:szCs w:val="24"/>
                <w:lang w:eastAsia="en-US"/>
              </w:rPr>
            </w:pPr>
            <w:r w:rsidRPr="007D7C62">
              <w:rPr>
                <w:rFonts w:ascii="Times New Roman" w:hAnsi="Times New Roman" w:cs="Times New Roman"/>
                <w:sz w:val="24"/>
                <w:szCs w:val="24"/>
                <w:lang w:eastAsia="en-US"/>
              </w:rPr>
              <w:t>B</w:t>
            </w:r>
            <w:r w:rsidRPr="007D7C62">
              <w:rPr>
                <w:rFonts w:ascii="Times New Roman" w:hAnsi="Times New Roman" w:cs="Times New Roman"/>
                <w:sz w:val="24"/>
                <w:szCs w:val="24"/>
                <w:vertAlign w:val="subscript"/>
                <w:lang w:eastAsia="en-US"/>
              </w:rPr>
              <w:t>37</w:t>
            </w:r>
            <w:r w:rsidRPr="007D7C62">
              <w:rPr>
                <w:rFonts w:ascii="Times New Roman" w:hAnsi="Times New Roman" w:cs="Times New Roman"/>
                <w:sz w:val="24"/>
                <w:szCs w:val="24"/>
                <w:lang w:eastAsia="en-US"/>
              </w:rPr>
              <w:t xml:space="preserve"> - численность инвалидов, в отношении которых осуществлялись мероприятия по реабилитации и (или) абилитации (взрослые);</w:t>
            </w:r>
          </w:p>
          <w:p w:rsidR="0043359A" w:rsidRPr="007D7C62" w:rsidRDefault="0043359A" w:rsidP="0043359A">
            <w:pPr>
              <w:pStyle w:val="ConsPlusNormal0"/>
              <w:spacing w:line="276" w:lineRule="auto"/>
              <w:jc w:val="center"/>
              <w:rPr>
                <w:lang w:eastAsia="en-US"/>
              </w:rPr>
            </w:pPr>
            <w:r w:rsidRPr="007D7C62">
              <w:rPr>
                <w:rFonts w:ascii="Times New Roman" w:hAnsi="Times New Roman" w:cs="Times New Roman"/>
                <w:sz w:val="24"/>
                <w:szCs w:val="24"/>
                <w:lang w:eastAsia="en-US"/>
              </w:rPr>
              <w:t>C</w:t>
            </w:r>
            <w:r w:rsidRPr="007D7C62">
              <w:rPr>
                <w:rFonts w:ascii="Times New Roman" w:hAnsi="Times New Roman" w:cs="Times New Roman"/>
                <w:sz w:val="24"/>
                <w:szCs w:val="24"/>
                <w:vertAlign w:val="subscript"/>
                <w:lang w:eastAsia="en-US"/>
              </w:rPr>
              <w:t>37</w:t>
            </w:r>
            <w:r w:rsidRPr="007D7C62">
              <w:rPr>
                <w:rFonts w:ascii="Times New Roman" w:hAnsi="Times New Roman" w:cs="Times New Roman"/>
                <w:sz w:val="24"/>
                <w:szCs w:val="24"/>
                <w:lang w:eastAsia="en-US"/>
              </w:rPr>
              <w:t xml:space="preserve"> - общая численность инвалидов Новгородской области, имеющих такие рекомендации в индивидуальной программе реабилитации или абилитации (взрослые)</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spacing w:before="120" w:line="240" w:lineRule="exact"/>
              <w:ind w:left="57"/>
              <w:rPr>
                <w:color w:val="000000"/>
                <w:kern w:val="2"/>
                <w:szCs w:val="28"/>
              </w:rPr>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43359A" w:rsidRPr="007D7C62" w:rsidRDefault="0043359A">
            <w:pPr>
              <w:snapToGrid w:val="0"/>
              <w:rPr>
                <w:color w:val="000000"/>
                <w:kern w:val="2"/>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suppressAutoHyphens/>
              <w:autoSpaceDE w:val="0"/>
              <w:spacing w:before="120" w:line="240" w:lineRule="exact"/>
              <w:ind w:right="-57"/>
              <w:jc w:val="center"/>
              <w:rPr>
                <w:rFonts w:eastAsia="Arial"/>
                <w:color w:val="000000"/>
                <w:szCs w:val="28"/>
                <w:lang w:eastAsia="ar-SA"/>
              </w:rPr>
            </w:pPr>
            <w:r w:rsidRPr="007D7C62">
              <w:rPr>
                <w:rFonts w:eastAsia="Arial"/>
                <w:color w:val="000000"/>
                <w:szCs w:val="28"/>
                <w:lang w:eastAsia="ar-SA"/>
              </w:rPr>
              <w:t>4.5</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autoSpaceDE w:val="0"/>
              <w:spacing w:before="120" w:line="220" w:lineRule="exact"/>
              <w:rPr>
                <w:rFonts w:eastAsia="Calibri"/>
                <w:color w:val="000000"/>
              </w:rPr>
            </w:pPr>
            <w:r w:rsidRPr="007D7C62">
              <w:rPr>
                <w:rFonts w:eastAsia="Calibri"/>
                <w:color w:val="000000"/>
              </w:rPr>
              <w:t>Доля инвалидов, в отношении которых осуществлялись мероприятия по реабилитации и (или) абилитации, в общей численности инвалидов в Новгородской области, имеющих такие рекомендации в индивидуальной программе реабилитации или абилитации (дети)</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pStyle w:val="ConsPlusNormal0"/>
              <w:spacing w:line="276" w:lineRule="auto"/>
              <w:jc w:val="both"/>
              <w:rPr>
                <w:lang w:eastAsia="en-US"/>
              </w:rPr>
            </w:pPr>
            <w:r w:rsidRPr="007D7C62">
              <w:rPr>
                <w:noProof/>
                <w:lang w:eastAsia="ru-RU"/>
              </w:rPr>
              <w:drawing>
                <wp:inline distT="0" distB="0" distL="0" distR="0" wp14:anchorId="30BBD5CE" wp14:editId="31061495">
                  <wp:extent cx="1624330" cy="471805"/>
                  <wp:effectExtent l="0" t="0" r="0" b="4445"/>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46" name="Консультант Плюс"/>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4330" cy="471805"/>
                          </a:xfrm>
                          <a:prstGeom prst="rect">
                            <a:avLst/>
                          </a:prstGeom>
                          <a:noFill/>
                          <a:ln>
                            <a:noFill/>
                          </a:ln>
                        </pic:spPr>
                      </pic:pic>
                    </a:graphicData>
                  </a:graphic>
                </wp:inline>
              </w:drawing>
            </w:r>
          </w:p>
          <w:p w:rsidR="0043359A" w:rsidRPr="007D7C62" w:rsidRDefault="0043359A" w:rsidP="0043359A">
            <w:pPr>
              <w:pStyle w:val="ConsPlusNormal0"/>
              <w:spacing w:line="276" w:lineRule="auto"/>
              <w:jc w:val="both"/>
              <w:rPr>
                <w:rFonts w:ascii="Times New Roman" w:hAnsi="Times New Roman" w:cs="Times New Roman"/>
                <w:sz w:val="24"/>
                <w:szCs w:val="24"/>
                <w:lang w:eastAsia="en-US"/>
              </w:rPr>
            </w:pPr>
            <w:r w:rsidRPr="007D7C62">
              <w:rPr>
                <w:rFonts w:ascii="Times New Roman" w:hAnsi="Times New Roman" w:cs="Times New Roman"/>
                <w:sz w:val="24"/>
                <w:szCs w:val="24"/>
                <w:lang w:eastAsia="en-US"/>
              </w:rPr>
              <w:t>A38 - доля инвалидов, в отношении которых осуществлялись мероприятия по реабилитации и (или) абилитации, в общей численности инвалидов в Новгородской области, имеющих такие рекомендации в индивидуальной программе реабилитации или абилитации (дети);</w:t>
            </w:r>
          </w:p>
          <w:p w:rsidR="0043359A" w:rsidRPr="007D7C62" w:rsidRDefault="0043359A" w:rsidP="0043359A">
            <w:pPr>
              <w:pStyle w:val="ConsPlusNormal0"/>
              <w:spacing w:line="276" w:lineRule="auto"/>
              <w:jc w:val="both"/>
              <w:rPr>
                <w:rFonts w:ascii="Times New Roman" w:hAnsi="Times New Roman" w:cs="Times New Roman"/>
                <w:sz w:val="24"/>
                <w:szCs w:val="24"/>
                <w:lang w:eastAsia="en-US"/>
              </w:rPr>
            </w:pPr>
            <w:r w:rsidRPr="007D7C62">
              <w:rPr>
                <w:rFonts w:ascii="Times New Roman" w:hAnsi="Times New Roman" w:cs="Times New Roman"/>
                <w:sz w:val="24"/>
                <w:szCs w:val="24"/>
                <w:lang w:eastAsia="en-US"/>
              </w:rPr>
              <w:t>B38 - численность инвалидов, в отношении которых осуществлялись мероприятия по реабилитации и (или) абилитации (дети);</w:t>
            </w:r>
          </w:p>
          <w:p w:rsidR="0043359A" w:rsidRPr="007D7C62" w:rsidRDefault="0043359A" w:rsidP="0043359A">
            <w:pPr>
              <w:pStyle w:val="ConsPlusNormal0"/>
              <w:spacing w:line="276" w:lineRule="auto"/>
              <w:jc w:val="both"/>
              <w:rPr>
                <w:lang w:eastAsia="en-US"/>
              </w:rPr>
            </w:pPr>
            <w:r w:rsidRPr="007D7C62">
              <w:rPr>
                <w:rFonts w:ascii="Times New Roman" w:hAnsi="Times New Roman" w:cs="Times New Roman"/>
                <w:sz w:val="24"/>
                <w:szCs w:val="24"/>
                <w:lang w:eastAsia="en-US"/>
              </w:rPr>
              <w:t xml:space="preserve">C38 - общая численность инвалидов Новгородской </w:t>
            </w:r>
            <w:r w:rsidRPr="007D7C62">
              <w:rPr>
                <w:rFonts w:ascii="Times New Roman" w:hAnsi="Times New Roman" w:cs="Times New Roman"/>
                <w:sz w:val="24"/>
                <w:szCs w:val="24"/>
                <w:lang w:eastAsia="en-US"/>
              </w:rPr>
              <w:lastRenderedPageBreak/>
              <w:t>области, имеющих такие рекомендации в индивидуальной программе реабилитации или абилитации (дети)</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43359A">
            <w:pPr>
              <w:spacing w:before="120" w:line="240" w:lineRule="exact"/>
              <w:ind w:left="57"/>
              <w:rPr>
                <w:color w:val="000000"/>
                <w:kern w:val="2"/>
                <w:szCs w:val="28"/>
              </w:rPr>
            </w:pPr>
            <w:r w:rsidRPr="007D7C62">
              <w:rPr>
                <w:color w:val="000000"/>
                <w:kern w:val="2"/>
                <w:szCs w:val="28"/>
              </w:rPr>
              <w:lastRenderedPageBreak/>
              <w:t>ведомственная отчетность</w:t>
            </w:r>
          </w:p>
        </w:tc>
        <w:tc>
          <w:tcPr>
            <w:tcW w:w="354" w:type="dxa"/>
            <w:gridSpan w:val="2"/>
            <w:tcBorders>
              <w:left w:val="single" w:sz="4" w:space="0" w:color="000000"/>
            </w:tcBorders>
            <w:shd w:val="clear" w:color="auto" w:fill="auto"/>
          </w:tcPr>
          <w:p w:rsidR="0043359A" w:rsidRPr="007D7C62" w:rsidRDefault="0043359A">
            <w:pPr>
              <w:snapToGrid w:val="0"/>
              <w:rPr>
                <w:color w:val="000000"/>
                <w:kern w:val="2"/>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spacing w:before="120" w:line="240" w:lineRule="exact"/>
              <w:jc w:val="center"/>
            </w:pPr>
            <w:r w:rsidRPr="007D7C62">
              <w:rPr>
                <w:color w:val="000000"/>
              </w:rPr>
              <w:lastRenderedPageBreak/>
              <w:t>5.</w:t>
            </w:r>
          </w:p>
        </w:tc>
        <w:tc>
          <w:tcPr>
            <w:tcW w:w="14894" w:type="dxa"/>
            <w:gridSpan w:val="3"/>
            <w:tcBorders>
              <w:top w:val="single" w:sz="4" w:space="0" w:color="000000"/>
              <w:left w:val="single" w:sz="4" w:space="0" w:color="000000"/>
              <w:bottom w:val="single" w:sz="4" w:space="0" w:color="000000"/>
            </w:tcBorders>
            <w:shd w:val="clear" w:color="auto" w:fill="auto"/>
          </w:tcPr>
          <w:p w:rsidR="0043359A" w:rsidRPr="007D7C62" w:rsidRDefault="0043359A" w:rsidP="005812A4">
            <w:pPr>
              <w:autoSpaceDE w:val="0"/>
              <w:spacing w:before="120" w:line="240" w:lineRule="exact"/>
              <w:ind w:left="57"/>
            </w:pPr>
            <w:r w:rsidRPr="007D7C62">
              <w:rPr>
                <w:color w:val="000000"/>
              </w:rPr>
              <w:t>Подпрограмма «Оказание паллиативной помощи населению, в том числе детям»</w:t>
            </w:r>
          </w:p>
        </w:tc>
        <w:tc>
          <w:tcPr>
            <w:tcW w:w="354" w:type="dxa"/>
            <w:gridSpan w:val="2"/>
            <w:tcBorders>
              <w:left w:val="single" w:sz="4" w:space="0" w:color="000000"/>
            </w:tcBorders>
            <w:shd w:val="clear" w:color="auto" w:fill="auto"/>
          </w:tcPr>
          <w:p w:rsidR="0043359A" w:rsidRPr="007D7C62" w:rsidRDefault="0043359A">
            <w:pPr>
              <w:snapToGrid w:val="0"/>
              <w:rPr>
                <w:color w:val="000000"/>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suppressAutoHyphens/>
              <w:autoSpaceDE w:val="0"/>
              <w:spacing w:before="120" w:line="240" w:lineRule="exact"/>
              <w:ind w:right="-57"/>
              <w:jc w:val="center"/>
            </w:pPr>
            <w:r w:rsidRPr="007D7C62">
              <w:rPr>
                <w:rFonts w:eastAsia="Arial"/>
                <w:color w:val="000000"/>
                <w:szCs w:val="28"/>
                <w:lang w:eastAsia="ar-SA"/>
              </w:rPr>
              <w:t>5.1.</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5812A4">
            <w:pPr>
              <w:spacing w:before="120" w:line="240" w:lineRule="exact"/>
              <w:ind w:left="57"/>
            </w:pPr>
            <w:r w:rsidRPr="007D7C62">
              <w:rPr>
                <w:color w:val="000000"/>
                <w:szCs w:val="28"/>
              </w:rPr>
              <w:t>Обеспеченность койками для оказания паллиатив-</w:t>
            </w:r>
            <w:r w:rsidRPr="007D7C62">
              <w:rPr>
                <w:color w:val="000000"/>
              </w:rPr>
              <w:t>ной помощи взрослым (на 100,0 тыс.взрослого населения)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1827"/>
            </w:tblGrid>
            <w:tr w:rsidR="0043359A" w:rsidRPr="007D7C62" w:rsidTr="005812A4">
              <w:trPr>
                <w:trHeight w:val="138"/>
                <w:jc w:val="center"/>
              </w:trPr>
              <w:tc>
                <w:tcPr>
                  <w:tcW w:w="761" w:type="dxa"/>
                  <w:tcBorders>
                    <w:bottom w:val="single" w:sz="4" w:space="0" w:color="000000"/>
                  </w:tcBorders>
                  <w:shd w:val="clear" w:color="auto" w:fill="auto"/>
                  <w:vAlign w:val="center"/>
                </w:tcPr>
                <w:p w:rsidR="0043359A" w:rsidRPr="007D7C62" w:rsidRDefault="0043359A">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43359A" w:rsidRPr="007D7C62" w:rsidRDefault="0043359A">
                  <w:pPr>
                    <w:spacing w:line="240" w:lineRule="exact"/>
                  </w:pPr>
                  <w:r w:rsidRPr="007D7C62">
                    <w:rPr>
                      <w:color w:val="000000"/>
                      <w:spacing w:val="-6"/>
                      <w:szCs w:val="28"/>
                    </w:rPr>
                    <w:t>×</w:t>
                  </w:r>
                </w:p>
              </w:tc>
              <w:tc>
                <w:tcPr>
                  <w:tcW w:w="1827" w:type="dxa"/>
                  <w:vMerge w:val="restart"/>
                  <w:shd w:val="clear" w:color="auto" w:fill="auto"/>
                  <w:vAlign w:val="center"/>
                </w:tcPr>
                <w:p w:rsidR="0043359A" w:rsidRPr="007D7C62" w:rsidRDefault="0043359A" w:rsidP="005812A4">
                  <w:pPr>
                    <w:spacing w:line="240" w:lineRule="exact"/>
                    <w:ind w:right="-57"/>
                  </w:pPr>
                  <w:r w:rsidRPr="007D7C62">
                    <w:rPr>
                      <w:color w:val="000000"/>
                      <w:szCs w:val="28"/>
                    </w:rPr>
                    <w:t>100000, где:</w:t>
                  </w:r>
                </w:p>
              </w:tc>
            </w:tr>
            <w:tr w:rsidR="0043359A" w:rsidRPr="007D7C62" w:rsidTr="005812A4">
              <w:trPr>
                <w:trHeight w:val="213"/>
                <w:jc w:val="center"/>
              </w:trPr>
              <w:tc>
                <w:tcPr>
                  <w:tcW w:w="761" w:type="dxa"/>
                  <w:tcBorders>
                    <w:top w:val="single" w:sz="4" w:space="0" w:color="000000"/>
                  </w:tcBorders>
                  <w:shd w:val="clear" w:color="auto" w:fill="auto"/>
                  <w:vAlign w:val="center"/>
                </w:tcPr>
                <w:p w:rsidR="0043359A" w:rsidRPr="007D7C62" w:rsidRDefault="0043359A">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43359A" w:rsidRPr="007D7C62" w:rsidRDefault="0043359A">
                  <w:pPr>
                    <w:snapToGrid w:val="0"/>
                    <w:rPr>
                      <w:color w:val="000000"/>
                      <w:spacing w:val="-6"/>
                      <w:szCs w:val="28"/>
                    </w:rPr>
                  </w:pPr>
                </w:p>
              </w:tc>
              <w:tc>
                <w:tcPr>
                  <w:tcW w:w="1827" w:type="dxa"/>
                  <w:vMerge/>
                  <w:shd w:val="clear" w:color="auto" w:fill="auto"/>
                  <w:vAlign w:val="center"/>
                </w:tcPr>
                <w:p w:rsidR="0043359A" w:rsidRPr="007D7C62" w:rsidRDefault="0043359A">
                  <w:pPr>
                    <w:snapToGrid w:val="0"/>
                    <w:rPr>
                      <w:color w:val="000000"/>
                      <w:spacing w:val="-6"/>
                      <w:szCs w:val="28"/>
                    </w:rPr>
                  </w:pPr>
                </w:p>
              </w:tc>
            </w:tr>
          </w:tbl>
          <w:p w:rsidR="0043359A" w:rsidRPr="007D7C62" w:rsidRDefault="0043359A">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43359A" w:rsidRPr="007D7C62">
              <w:tc>
                <w:tcPr>
                  <w:tcW w:w="744" w:type="dxa"/>
                  <w:shd w:val="clear" w:color="auto" w:fill="auto"/>
                </w:tcPr>
                <w:p w:rsidR="0043359A" w:rsidRPr="007D7C62" w:rsidRDefault="0043359A" w:rsidP="005812A4">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43359A" w:rsidRPr="007D7C62" w:rsidRDefault="0043359A" w:rsidP="005812A4">
                  <w:pPr>
                    <w:widowControl w:val="0"/>
                    <w:suppressAutoHyphens/>
                    <w:autoSpaceDE w:val="0"/>
                    <w:spacing w:before="120" w:line="220" w:lineRule="exact"/>
                    <w:jc w:val="center"/>
                  </w:pPr>
                  <w:r w:rsidRPr="007D7C62">
                    <w:rPr>
                      <w:color w:val="000000"/>
                    </w:rPr>
                    <w:t>–</w:t>
                  </w:r>
                </w:p>
              </w:tc>
              <w:tc>
                <w:tcPr>
                  <w:tcW w:w="5018" w:type="dxa"/>
                  <w:shd w:val="clear" w:color="auto" w:fill="auto"/>
                </w:tcPr>
                <w:p w:rsidR="0043359A" w:rsidRPr="007D7C62" w:rsidRDefault="0043359A" w:rsidP="005812A4">
                  <w:pPr>
                    <w:widowControl w:val="0"/>
                    <w:suppressAutoHyphens/>
                    <w:autoSpaceDE w:val="0"/>
                    <w:spacing w:before="120" w:line="220" w:lineRule="exact"/>
                  </w:pPr>
                  <w:r w:rsidRPr="007D7C62">
                    <w:rPr>
                      <w:color w:val="000000"/>
                      <w:kern w:val="2"/>
                    </w:rPr>
                    <w:t xml:space="preserve">число больничных коек </w:t>
                  </w:r>
                  <w:r w:rsidRPr="007D7C62">
                    <w:rPr>
                      <w:color w:val="000000"/>
                    </w:rPr>
                    <w:t>для оказания паллиа-тивной помощи взрослым</w:t>
                  </w:r>
                  <w:r w:rsidRPr="007D7C62">
                    <w:rPr>
                      <w:color w:val="000000"/>
                      <w:kern w:val="2"/>
                    </w:rPr>
                    <w:t>;</w:t>
                  </w:r>
                </w:p>
              </w:tc>
            </w:tr>
            <w:tr w:rsidR="0043359A" w:rsidRPr="007D7C62">
              <w:tc>
                <w:tcPr>
                  <w:tcW w:w="744" w:type="dxa"/>
                  <w:shd w:val="clear" w:color="auto" w:fill="auto"/>
                </w:tcPr>
                <w:p w:rsidR="0043359A" w:rsidRPr="007D7C62" w:rsidRDefault="0043359A" w:rsidP="005812A4">
                  <w:pPr>
                    <w:widowControl w:val="0"/>
                    <w:suppressAutoHyphens/>
                    <w:autoSpaceDE w:val="0"/>
                    <w:spacing w:before="120" w:line="220" w:lineRule="exact"/>
                  </w:pPr>
                  <w:r w:rsidRPr="007D7C62">
                    <w:rPr>
                      <w:color w:val="000000"/>
                    </w:rPr>
                    <w:t>Ч</w:t>
                  </w:r>
                  <w:r w:rsidRPr="007D7C62">
                    <w:rPr>
                      <w:color w:val="000000"/>
                      <w:vertAlign w:val="subscript"/>
                    </w:rPr>
                    <w:t>2</w:t>
                  </w:r>
                </w:p>
              </w:tc>
              <w:tc>
                <w:tcPr>
                  <w:tcW w:w="283" w:type="dxa"/>
                  <w:shd w:val="clear" w:color="auto" w:fill="auto"/>
                </w:tcPr>
                <w:p w:rsidR="0043359A" w:rsidRPr="007D7C62" w:rsidRDefault="0043359A" w:rsidP="005812A4">
                  <w:pPr>
                    <w:widowControl w:val="0"/>
                    <w:suppressAutoHyphens/>
                    <w:autoSpaceDE w:val="0"/>
                    <w:spacing w:before="120" w:line="220" w:lineRule="exact"/>
                    <w:jc w:val="center"/>
                  </w:pPr>
                  <w:r w:rsidRPr="007D7C62">
                    <w:rPr>
                      <w:color w:val="000000"/>
                    </w:rPr>
                    <w:t>–</w:t>
                  </w:r>
                </w:p>
              </w:tc>
              <w:tc>
                <w:tcPr>
                  <w:tcW w:w="5018" w:type="dxa"/>
                  <w:shd w:val="clear" w:color="auto" w:fill="auto"/>
                </w:tcPr>
                <w:p w:rsidR="0043359A" w:rsidRPr="007D7C62" w:rsidRDefault="0043359A" w:rsidP="005812A4">
                  <w:pPr>
                    <w:widowControl w:val="0"/>
                    <w:suppressAutoHyphens/>
                    <w:autoSpaceDE w:val="0"/>
                    <w:spacing w:before="120" w:line="220" w:lineRule="exact"/>
                  </w:pPr>
                  <w:r w:rsidRPr="007D7C62">
                    <w:rPr>
                      <w:color w:val="000000"/>
                    </w:rPr>
                    <w:t xml:space="preserve">численность </w:t>
                  </w:r>
                  <w:r w:rsidRPr="007D7C62">
                    <w:rPr>
                      <w:color w:val="000000"/>
                      <w:kern w:val="2"/>
                    </w:rPr>
                    <w:t xml:space="preserve">обслуживаемого </w:t>
                  </w:r>
                  <w:r w:rsidRPr="007D7C62">
                    <w:rPr>
                      <w:color w:val="000000"/>
                    </w:rPr>
                    <w:t>населения</w:t>
                  </w:r>
                </w:p>
              </w:tc>
            </w:tr>
          </w:tbl>
          <w:p w:rsidR="0043359A" w:rsidRPr="007D7C62" w:rsidRDefault="0043359A">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5812A4">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43359A" w:rsidRPr="007D7C62" w:rsidRDefault="0043359A">
            <w:pPr>
              <w:snapToGrid w:val="0"/>
              <w:rPr>
                <w:color w:val="000000"/>
                <w:kern w:val="2"/>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suppressAutoHyphens/>
              <w:autoSpaceDE w:val="0"/>
              <w:spacing w:before="120" w:line="240" w:lineRule="exact"/>
              <w:ind w:right="-57"/>
              <w:jc w:val="center"/>
            </w:pPr>
            <w:r w:rsidRPr="007D7C62">
              <w:rPr>
                <w:rFonts w:eastAsia="Arial"/>
                <w:color w:val="000000"/>
                <w:szCs w:val="28"/>
                <w:lang w:eastAsia="ar-SA"/>
              </w:rPr>
              <w:t>5.2.</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5812A4">
            <w:pPr>
              <w:spacing w:before="120" w:line="240" w:lineRule="exact"/>
              <w:ind w:left="57"/>
            </w:pPr>
            <w:r w:rsidRPr="007D7C62">
              <w:rPr>
                <w:color w:val="000000"/>
                <w:szCs w:val="28"/>
              </w:rPr>
              <w:t>Обеспеченность койками для оказания паллиатив-ной помощи детям (на 100,0 тыс.детского населе-</w:t>
            </w:r>
            <w:r w:rsidRPr="007D7C62">
              <w:rPr>
                <w:color w:val="000000"/>
              </w:rPr>
              <w:t>ния)</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1827"/>
            </w:tblGrid>
            <w:tr w:rsidR="0043359A" w:rsidRPr="007D7C62" w:rsidTr="005812A4">
              <w:trPr>
                <w:trHeight w:val="138"/>
                <w:jc w:val="center"/>
              </w:trPr>
              <w:tc>
                <w:tcPr>
                  <w:tcW w:w="761" w:type="dxa"/>
                  <w:tcBorders>
                    <w:bottom w:val="single" w:sz="4" w:space="0" w:color="000000"/>
                  </w:tcBorders>
                  <w:shd w:val="clear" w:color="auto" w:fill="auto"/>
                  <w:vAlign w:val="center"/>
                </w:tcPr>
                <w:p w:rsidR="0043359A" w:rsidRPr="007D7C62" w:rsidRDefault="0043359A">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43359A" w:rsidRPr="007D7C62" w:rsidRDefault="0043359A">
                  <w:pPr>
                    <w:spacing w:line="240" w:lineRule="exact"/>
                  </w:pPr>
                  <w:r w:rsidRPr="007D7C62">
                    <w:rPr>
                      <w:color w:val="000000"/>
                      <w:spacing w:val="-6"/>
                      <w:szCs w:val="28"/>
                    </w:rPr>
                    <w:t>×</w:t>
                  </w:r>
                </w:p>
              </w:tc>
              <w:tc>
                <w:tcPr>
                  <w:tcW w:w="1827" w:type="dxa"/>
                  <w:vMerge w:val="restart"/>
                  <w:shd w:val="clear" w:color="auto" w:fill="auto"/>
                  <w:vAlign w:val="center"/>
                </w:tcPr>
                <w:p w:rsidR="0043359A" w:rsidRPr="007D7C62" w:rsidRDefault="0043359A" w:rsidP="005812A4">
                  <w:pPr>
                    <w:spacing w:line="240" w:lineRule="exact"/>
                    <w:ind w:right="-57"/>
                  </w:pPr>
                  <w:r w:rsidRPr="007D7C62">
                    <w:rPr>
                      <w:color w:val="000000"/>
                      <w:szCs w:val="28"/>
                    </w:rPr>
                    <w:t>100000, где:</w:t>
                  </w:r>
                </w:p>
              </w:tc>
            </w:tr>
            <w:tr w:rsidR="0043359A" w:rsidRPr="007D7C62" w:rsidTr="005812A4">
              <w:trPr>
                <w:trHeight w:val="213"/>
                <w:jc w:val="center"/>
              </w:trPr>
              <w:tc>
                <w:tcPr>
                  <w:tcW w:w="761" w:type="dxa"/>
                  <w:tcBorders>
                    <w:top w:val="single" w:sz="4" w:space="0" w:color="000000"/>
                  </w:tcBorders>
                  <w:shd w:val="clear" w:color="auto" w:fill="auto"/>
                  <w:vAlign w:val="center"/>
                </w:tcPr>
                <w:p w:rsidR="0043359A" w:rsidRPr="007D7C62" w:rsidRDefault="0043359A">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43359A" w:rsidRPr="007D7C62" w:rsidRDefault="0043359A">
                  <w:pPr>
                    <w:snapToGrid w:val="0"/>
                    <w:rPr>
                      <w:color w:val="000000"/>
                      <w:spacing w:val="-6"/>
                      <w:szCs w:val="28"/>
                    </w:rPr>
                  </w:pPr>
                </w:p>
              </w:tc>
              <w:tc>
                <w:tcPr>
                  <w:tcW w:w="1827" w:type="dxa"/>
                  <w:vMerge/>
                  <w:shd w:val="clear" w:color="auto" w:fill="auto"/>
                  <w:vAlign w:val="center"/>
                </w:tcPr>
                <w:p w:rsidR="0043359A" w:rsidRPr="007D7C62" w:rsidRDefault="0043359A">
                  <w:pPr>
                    <w:snapToGrid w:val="0"/>
                    <w:rPr>
                      <w:color w:val="000000"/>
                      <w:spacing w:val="-6"/>
                      <w:szCs w:val="28"/>
                    </w:rPr>
                  </w:pPr>
                </w:p>
              </w:tc>
            </w:tr>
          </w:tbl>
          <w:p w:rsidR="0043359A" w:rsidRPr="007D7C62" w:rsidRDefault="0043359A">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43359A" w:rsidRPr="007D7C62">
              <w:tc>
                <w:tcPr>
                  <w:tcW w:w="744" w:type="dxa"/>
                  <w:shd w:val="clear" w:color="auto" w:fill="auto"/>
                </w:tcPr>
                <w:p w:rsidR="0043359A" w:rsidRPr="007D7C62" w:rsidRDefault="0043359A" w:rsidP="005812A4">
                  <w:pPr>
                    <w:widowControl w:val="0"/>
                    <w:suppressAutoHyphens/>
                    <w:autoSpaceDE w:val="0"/>
                    <w:spacing w:before="120" w:line="220" w:lineRule="exact"/>
                  </w:pPr>
                  <w:r w:rsidRPr="007D7C62">
                    <w:rPr>
                      <w:color w:val="000000"/>
                    </w:rPr>
                    <w:t>Ч</w:t>
                  </w:r>
                  <w:r w:rsidRPr="007D7C62">
                    <w:rPr>
                      <w:color w:val="000000"/>
                      <w:vertAlign w:val="subscript"/>
                    </w:rPr>
                    <w:t>1</w:t>
                  </w:r>
                </w:p>
              </w:tc>
              <w:tc>
                <w:tcPr>
                  <w:tcW w:w="283" w:type="dxa"/>
                  <w:shd w:val="clear" w:color="auto" w:fill="auto"/>
                </w:tcPr>
                <w:p w:rsidR="0043359A" w:rsidRPr="007D7C62" w:rsidRDefault="0043359A" w:rsidP="005812A4">
                  <w:pPr>
                    <w:widowControl w:val="0"/>
                    <w:suppressAutoHyphens/>
                    <w:autoSpaceDE w:val="0"/>
                    <w:spacing w:before="120" w:line="220" w:lineRule="exact"/>
                    <w:jc w:val="center"/>
                  </w:pPr>
                  <w:r w:rsidRPr="007D7C62">
                    <w:rPr>
                      <w:color w:val="000000"/>
                    </w:rPr>
                    <w:t>–</w:t>
                  </w:r>
                </w:p>
              </w:tc>
              <w:tc>
                <w:tcPr>
                  <w:tcW w:w="5018" w:type="dxa"/>
                  <w:shd w:val="clear" w:color="auto" w:fill="auto"/>
                </w:tcPr>
                <w:p w:rsidR="0043359A" w:rsidRPr="007D7C62" w:rsidRDefault="0043359A" w:rsidP="005812A4">
                  <w:pPr>
                    <w:widowControl w:val="0"/>
                    <w:suppressAutoHyphens/>
                    <w:autoSpaceDE w:val="0"/>
                    <w:spacing w:before="120" w:line="220" w:lineRule="exact"/>
                  </w:pPr>
                  <w:r w:rsidRPr="007D7C62">
                    <w:rPr>
                      <w:color w:val="000000"/>
                      <w:kern w:val="2"/>
                    </w:rPr>
                    <w:t xml:space="preserve">число больничных коек </w:t>
                  </w:r>
                  <w:r w:rsidRPr="007D7C62">
                    <w:rPr>
                      <w:color w:val="000000"/>
                    </w:rPr>
                    <w:t>для оказания паллиа-тивной помощи детям</w:t>
                  </w:r>
                  <w:r w:rsidRPr="007D7C62">
                    <w:rPr>
                      <w:color w:val="000000"/>
                      <w:kern w:val="2"/>
                    </w:rPr>
                    <w:t>;</w:t>
                  </w:r>
                </w:p>
              </w:tc>
            </w:tr>
            <w:tr w:rsidR="0043359A" w:rsidRPr="007D7C62">
              <w:tc>
                <w:tcPr>
                  <w:tcW w:w="744" w:type="dxa"/>
                  <w:shd w:val="clear" w:color="auto" w:fill="auto"/>
                </w:tcPr>
                <w:p w:rsidR="0043359A" w:rsidRPr="007D7C62" w:rsidRDefault="0043359A" w:rsidP="005812A4">
                  <w:pPr>
                    <w:widowControl w:val="0"/>
                    <w:suppressAutoHyphens/>
                    <w:autoSpaceDE w:val="0"/>
                    <w:spacing w:before="120" w:line="220" w:lineRule="exact"/>
                  </w:pPr>
                  <w:r w:rsidRPr="007D7C62">
                    <w:rPr>
                      <w:color w:val="000000"/>
                    </w:rPr>
                    <w:t>Ч</w:t>
                  </w:r>
                  <w:r w:rsidRPr="007D7C62">
                    <w:rPr>
                      <w:color w:val="000000"/>
                      <w:vertAlign w:val="subscript"/>
                    </w:rPr>
                    <w:t>2</w:t>
                  </w:r>
                </w:p>
              </w:tc>
              <w:tc>
                <w:tcPr>
                  <w:tcW w:w="283" w:type="dxa"/>
                  <w:shd w:val="clear" w:color="auto" w:fill="auto"/>
                </w:tcPr>
                <w:p w:rsidR="0043359A" w:rsidRPr="007D7C62" w:rsidRDefault="0043359A" w:rsidP="005812A4">
                  <w:pPr>
                    <w:widowControl w:val="0"/>
                    <w:suppressAutoHyphens/>
                    <w:autoSpaceDE w:val="0"/>
                    <w:spacing w:before="120" w:line="220" w:lineRule="exact"/>
                    <w:jc w:val="center"/>
                  </w:pPr>
                  <w:r w:rsidRPr="007D7C62">
                    <w:rPr>
                      <w:color w:val="000000"/>
                    </w:rPr>
                    <w:t>–</w:t>
                  </w:r>
                </w:p>
              </w:tc>
              <w:tc>
                <w:tcPr>
                  <w:tcW w:w="5018" w:type="dxa"/>
                  <w:shd w:val="clear" w:color="auto" w:fill="auto"/>
                </w:tcPr>
                <w:p w:rsidR="0043359A" w:rsidRPr="007D7C62" w:rsidRDefault="0043359A" w:rsidP="005812A4">
                  <w:pPr>
                    <w:widowControl w:val="0"/>
                    <w:suppressAutoHyphens/>
                    <w:autoSpaceDE w:val="0"/>
                    <w:spacing w:before="120" w:line="220" w:lineRule="exact"/>
                  </w:pPr>
                  <w:r w:rsidRPr="007D7C62">
                    <w:rPr>
                      <w:color w:val="000000"/>
                    </w:rPr>
                    <w:t xml:space="preserve">численность </w:t>
                  </w:r>
                  <w:r w:rsidRPr="007D7C62">
                    <w:rPr>
                      <w:color w:val="000000"/>
                      <w:kern w:val="2"/>
                    </w:rPr>
                    <w:t xml:space="preserve">обслуживаемого </w:t>
                  </w:r>
                  <w:r w:rsidRPr="007D7C62">
                    <w:rPr>
                      <w:color w:val="000000"/>
                    </w:rPr>
                    <w:t>населения</w:t>
                  </w:r>
                </w:p>
              </w:tc>
            </w:tr>
          </w:tbl>
          <w:p w:rsidR="0043359A" w:rsidRPr="007D7C62" w:rsidRDefault="0043359A">
            <w:pPr>
              <w:widowControl w:val="0"/>
              <w:autoSpaceDE w:val="0"/>
              <w:spacing w:before="120" w:line="24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5812A4">
            <w:pPr>
              <w:widowControl w:val="0"/>
              <w:autoSpaceDE w:val="0"/>
              <w:spacing w:before="120" w:line="240" w:lineRule="exact"/>
              <w:ind w:left="57"/>
            </w:pPr>
            <w:r w:rsidRPr="007D7C62">
              <w:rPr>
                <w:color w:val="000000"/>
                <w:kern w:val="2"/>
                <w:szCs w:val="28"/>
              </w:rPr>
              <w:t>ведомственная отчетность</w:t>
            </w:r>
          </w:p>
        </w:tc>
        <w:tc>
          <w:tcPr>
            <w:tcW w:w="354" w:type="dxa"/>
            <w:gridSpan w:val="2"/>
            <w:tcBorders>
              <w:left w:val="single" w:sz="4" w:space="0" w:color="000000"/>
            </w:tcBorders>
            <w:shd w:val="clear" w:color="auto" w:fill="auto"/>
          </w:tcPr>
          <w:p w:rsidR="0043359A" w:rsidRPr="007D7C62" w:rsidRDefault="0043359A">
            <w:pPr>
              <w:snapToGrid w:val="0"/>
              <w:rPr>
                <w:color w:val="000000"/>
                <w:kern w:val="2"/>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spacing w:before="120" w:line="240" w:lineRule="exact"/>
              <w:jc w:val="center"/>
            </w:pPr>
            <w:r w:rsidRPr="007D7C62">
              <w:rPr>
                <w:color w:val="000000"/>
              </w:rPr>
              <w:t>6.</w:t>
            </w:r>
          </w:p>
        </w:tc>
        <w:tc>
          <w:tcPr>
            <w:tcW w:w="14894" w:type="dxa"/>
            <w:gridSpan w:val="3"/>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jc w:val="both"/>
            </w:pPr>
            <w:r w:rsidRPr="007D7C62">
              <w:rPr>
                <w:color w:val="000000"/>
              </w:rPr>
              <w:t>Подпрограмма «Кадровое обеспечение системы здравоохранения Новгородской области»</w:t>
            </w:r>
          </w:p>
        </w:tc>
        <w:tc>
          <w:tcPr>
            <w:tcW w:w="354" w:type="dxa"/>
            <w:gridSpan w:val="2"/>
            <w:tcBorders>
              <w:left w:val="single" w:sz="4" w:space="0" w:color="000000"/>
            </w:tcBorders>
            <w:shd w:val="clear" w:color="auto" w:fill="auto"/>
          </w:tcPr>
          <w:p w:rsidR="0043359A" w:rsidRPr="007D7C62" w:rsidRDefault="0043359A">
            <w:pPr>
              <w:snapToGrid w:val="0"/>
              <w:rPr>
                <w:color w:val="000000"/>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autoSpaceDE w:val="0"/>
              <w:spacing w:before="120" w:line="250" w:lineRule="exact"/>
              <w:ind w:right="-57"/>
              <w:jc w:val="center"/>
            </w:pPr>
            <w:r w:rsidRPr="007D7C62">
              <w:rPr>
                <w:color w:val="000000"/>
                <w:kern w:val="2"/>
                <w:szCs w:val="28"/>
              </w:rPr>
              <w:t>6.1.</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szCs w:val="28"/>
              </w:rP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1660"/>
            </w:tblGrid>
            <w:tr w:rsidR="0043359A" w:rsidRPr="007D7C62" w:rsidTr="00B36548">
              <w:trPr>
                <w:trHeight w:val="138"/>
                <w:jc w:val="center"/>
              </w:trPr>
              <w:tc>
                <w:tcPr>
                  <w:tcW w:w="761" w:type="dxa"/>
                  <w:tcBorders>
                    <w:bottom w:val="single" w:sz="4" w:space="0" w:color="000000"/>
                  </w:tcBorders>
                  <w:shd w:val="clear" w:color="auto" w:fill="auto"/>
                  <w:vAlign w:val="center"/>
                </w:tcPr>
                <w:p w:rsidR="0043359A" w:rsidRPr="007D7C62" w:rsidRDefault="0043359A">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43359A" w:rsidRPr="007D7C62" w:rsidRDefault="0043359A">
                  <w:pPr>
                    <w:spacing w:line="240" w:lineRule="exact"/>
                  </w:pPr>
                  <w:r w:rsidRPr="007D7C62">
                    <w:rPr>
                      <w:color w:val="000000"/>
                      <w:spacing w:val="-6"/>
                      <w:szCs w:val="28"/>
                    </w:rPr>
                    <w:t>×</w:t>
                  </w:r>
                </w:p>
              </w:tc>
              <w:tc>
                <w:tcPr>
                  <w:tcW w:w="1660" w:type="dxa"/>
                  <w:vMerge w:val="restart"/>
                  <w:shd w:val="clear" w:color="auto" w:fill="auto"/>
                  <w:vAlign w:val="center"/>
                </w:tcPr>
                <w:p w:rsidR="0043359A" w:rsidRPr="007D7C62" w:rsidRDefault="0043359A" w:rsidP="00B36548">
                  <w:pPr>
                    <w:spacing w:line="240" w:lineRule="exact"/>
                    <w:ind w:right="-57"/>
                  </w:pPr>
                  <w:r w:rsidRPr="007D7C62">
                    <w:rPr>
                      <w:color w:val="000000"/>
                      <w:szCs w:val="28"/>
                    </w:rPr>
                    <w:t>100 %, где:</w:t>
                  </w:r>
                </w:p>
              </w:tc>
            </w:tr>
            <w:tr w:rsidR="0043359A" w:rsidRPr="007D7C62" w:rsidTr="00B36548">
              <w:trPr>
                <w:trHeight w:val="213"/>
                <w:jc w:val="center"/>
              </w:trPr>
              <w:tc>
                <w:tcPr>
                  <w:tcW w:w="761" w:type="dxa"/>
                  <w:tcBorders>
                    <w:top w:val="single" w:sz="4" w:space="0" w:color="000000"/>
                  </w:tcBorders>
                  <w:shd w:val="clear" w:color="auto" w:fill="auto"/>
                  <w:vAlign w:val="center"/>
                </w:tcPr>
                <w:p w:rsidR="0043359A" w:rsidRPr="007D7C62" w:rsidRDefault="0043359A">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43359A" w:rsidRPr="007D7C62" w:rsidRDefault="0043359A">
                  <w:pPr>
                    <w:snapToGrid w:val="0"/>
                    <w:rPr>
                      <w:color w:val="000000"/>
                      <w:spacing w:val="-6"/>
                      <w:szCs w:val="28"/>
                    </w:rPr>
                  </w:pPr>
                </w:p>
              </w:tc>
              <w:tc>
                <w:tcPr>
                  <w:tcW w:w="1660" w:type="dxa"/>
                  <w:vMerge/>
                  <w:shd w:val="clear" w:color="auto" w:fill="auto"/>
                  <w:vAlign w:val="center"/>
                </w:tcPr>
                <w:p w:rsidR="0043359A" w:rsidRPr="007D7C62" w:rsidRDefault="0043359A">
                  <w:pPr>
                    <w:snapToGrid w:val="0"/>
                    <w:rPr>
                      <w:color w:val="000000"/>
                      <w:spacing w:val="-6"/>
                      <w:szCs w:val="28"/>
                    </w:rPr>
                  </w:pPr>
                </w:p>
              </w:tc>
            </w:tr>
          </w:tbl>
          <w:p w:rsidR="0043359A" w:rsidRPr="007D7C62" w:rsidRDefault="0043359A">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43359A" w:rsidRPr="007D7C62">
              <w:trPr>
                <w:trHeight w:val="83"/>
              </w:trPr>
              <w:tc>
                <w:tcPr>
                  <w:tcW w:w="744" w:type="dxa"/>
                  <w:shd w:val="clear" w:color="auto" w:fill="auto"/>
                </w:tcPr>
                <w:p w:rsidR="0043359A" w:rsidRPr="007D7C62" w:rsidRDefault="0043359A">
                  <w:pPr>
                    <w:widowControl w:val="0"/>
                    <w:suppressAutoHyphens/>
                    <w:autoSpaceDE w:val="0"/>
                    <w:spacing w:before="120" w:line="240" w:lineRule="exact"/>
                  </w:pPr>
                  <w:r w:rsidRPr="007D7C62">
                    <w:rPr>
                      <w:color w:val="000000"/>
                    </w:rPr>
                    <w:t>Ч</w:t>
                  </w:r>
                  <w:r w:rsidRPr="007D7C62">
                    <w:rPr>
                      <w:color w:val="000000"/>
                      <w:vertAlign w:val="subscript"/>
                    </w:rPr>
                    <w:t>1</w:t>
                  </w:r>
                </w:p>
              </w:tc>
              <w:tc>
                <w:tcPr>
                  <w:tcW w:w="283" w:type="dxa"/>
                  <w:shd w:val="clear" w:color="auto" w:fill="auto"/>
                </w:tcPr>
                <w:p w:rsidR="0043359A" w:rsidRPr="007D7C62" w:rsidRDefault="0043359A">
                  <w:pPr>
                    <w:widowControl w:val="0"/>
                    <w:suppressAutoHyphens/>
                    <w:autoSpaceDE w:val="0"/>
                    <w:spacing w:before="120" w:line="240" w:lineRule="exact"/>
                    <w:jc w:val="center"/>
                  </w:pPr>
                  <w:r w:rsidRPr="007D7C62">
                    <w:rPr>
                      <w:color w:val="000000"/>
                    </w:rPr>
                    <w:t>–</w:t>
                  </w:r>
                </w:p>
              </w:tc>
              <w:tc>
                <w:tcPr>
                  <w:tcW w:w="5018" w:type="dxa"/>
                  <w:shd w:val="clear" w:color="auto" w:fill="auto"/>
                </w:tcPr>
                <w:p w:rsidR="0043359A" w:rsidRPr="007D7C62" w:rsidRDefault="0043359A">
                  <w:pPr>
                    <w:widowControl w:val="0"/>
                    <w:suppressAutoHyphens/>
                    <w:autoSpaceDE w:val="0"/>
                    <w:spacing w:before="120" w:line="220" w:lineRule="exact"/>
                  </w:pPr>
                  <w:r w:rsidRPr="007D7C62">
                    <w:rPr>
                      <w:color w:val="000000"/>
                      <w:kern w:val="2"/>
                    </w:rPr>
                    <w:t xml:space="preserve">число врачей </w:t>
                  </w:r>
                  <w:r w:rsidRPr="007D7C62">
                    <w:rPr>
                      <w:color w:val="000000"/>
                      <w:spacing w:val="-6"/>
                      <w:szCs w:val="28"/>
                    </w:rPr>
                    <w:t>с учетом к</w:t>
                  </w:r>
                  <w:r w:rsidRPr="007D7C62">
                    <w:rPr>
                      <w:color w:val="000000"/>
                      <w:szCs w:val="28"/>
                    </w:rPr>
                    <w:t>оэффициента</w:t>
                  </w:r>
                  <w:r w:rsidRPr="007D7C62">
                    <w:rPr>
                      <w:color w:val="000000"/>
                      <w:spacing w:val="-6"/>
                      <w:szCs w:val="28"/>
                    </w:rPr>
                    <w:t xml:space="preserve"> совместительства </w:t>
                  </w:r>
                  <w:r w:rsidRPr="007D7C62">
                    <w:rPr>
                      <w:color w:val="000000"/>
                      <w:kern w:val="2"/>
                    </w:rPr>
                    <w:t>1,2;</w:t>
                  </w:r>
                </w:p>
              </w:tc>
            </w:tr>
            <w:tr w:rsidR="0043359A" w:rsidRPr="007D7C62">
              <w:tc>
                <w:tcPr>
                  <w:tcW w:w="744" w:type="dxa"/>
                  <w:shd w:val="clear" w:color="auto" w:fill="auto"/>
                </w:tcPr>
                <w:p w:rsidR="0043359A" w:rsidRPr="007D7C62" w:rsidRDefault="0043359A">
                  <w:pPr>
                    <w:widowControl w:val="0"/>
                    <w:suppressAutoHyphens/>
                    <w:autoSpaceDE w:val="0"/>
                    <w:spacing w:before="120" w:line="240" w:lineRule="exact"/>
                  </w:pPr>
                  <w:r w:rsidRPr="007D7C62">
                    <w:rPr>
                      <w:color w:val="000000"/>
                    </w:rPr>
                    <w:t>Ч</w:t>
                  </w:r>
                  <w:r w:rsidRPr="007D7C62">
                    <w:rPr>
                      <w:color w:val="000000"/>
                      <w:vertAlign w:val="subscript"/>
                    </w:rPr>
                    <w:t>2</w:t>
                  </w:r>
                </w:p>
              </w:tc>
              <w:tc>
                <w:tcPr>
                  <w:tcW w:w="283" w:type="dxa"/>
                  <w:shd w:val="clear" w:color="auto" w:fill="auto"/>
                </w:tcPr>
                <w:p w:rsidR="0043359A" w:rsidRPr="007D7C62" w:rsidRDefault="0043359A">
                  <w:pPr>
                    <w:widowControl w:val="0"/>
                    <w:suppressAutoHyphens/>
                    <w:autoSpaceDE w:val="0"/>
                    <w:spacing w:before="120" w:line="240" w:lineRule="exact"/>
                    <w:jc w:val="center"/>
                  </w:pPr>
                  <w:r w:rsidRPr="007D7C62">
                    <w:rPr>
                      <w:color w:val="000000"/>
                    </w:rPr>
                    <w:t>–</w:t>
                  </w:r>
                </w:p>
              </w:tc>
              <w:tc>
                <w:tcPr>
                  <w:tcW w:w="5018" w:type="dxa"/>
                  <w:shd w:val="clear" w:color="auto" w:fill="auto"/>
                </w:tcPr>
                <w:p w:rsidR="0043359A" w:rsidRPr="007D7C62" w:rsidRDefault="0043359A">
                  <w:pPr>
                    <w:widowControl w:val="0"/>
                    <w:suppressAutoHyphens/>
                    <w:autoSpaceDE w:val="0"/>
                    <w:spacing w:before="120" w:line="220" w:lineRule="exact"/>
                  </w:pPr>
                  <w:r w:rsidRPr="007D7C62">
                    <w:rPr>
                      <w:color w:val="000000"/>
                    </w:rPr>
                    <w:t>число штатных врачебных должностей</w:t>
                  </w:r>
                </w:p>
              </w:tc>
            </w:tr>
          </w:tbl>
          <w:p w:rsidR="0043359A" w:rsidRPr="007D7C62" w:rsidRDefault="0043359A">
            <w:pPr>
              <w:widowControl w:val="0"/>
              <w:autoSpaceDE w:val="0"/>
              <w:spacing w:before="120" w:line="250" w:lineRule="exact"/>
              <w:ind w:right="-57"/>
              <w:jc w:val="center"/>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7228FB">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43359A" w:rsidRPr="007D7C62" w:rsidRDefault="0043359A">
            <w:pPr>
              <w:snapToGrid w:val="0"/>
              <w:rPr>
                <w:color w:val="000000"/>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autoSpaceDE w:val="0"/>
              <w:spacing w:before="120" w:line="250" w:lineRule="exact"/>
              <w:ind w:right="-57"/>
              <w:jc w:val="center"/>
            </w:pPr>
            <w:r w:rsidRPr="007D7C62">
              <w:rPr>
                <w:color w:val="000000"/>
                <w:kern w:val="2"/>
                <w:szCs w:val="28"/>
              </w:rPr>
              <w:t>6.2.</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szCs w:val="28"/>
              </w:rP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1660"/>
            </w:tblGrid>
            <w:tr w:rsidR="0043359A" w:rsidRPr="007D7C62" w:rsidTr="00B36548">
              <w:trPr>
                <w:trHeight w:val="138"/>
                <w:jc w:val="center"/>
              </w:trPr>
              <w:tc>
                <w:tcPr>
                  <w:tcW w:w="761" w:type="dxa"/>
                  <w:tcBorders>
                    <w:bottom w:val="single" w:sz="4" w:space="0" w:color="000000"/>
                  </w:tcBorders>
                  <w:shd w:val="clear" w:color="auto" w:fill="auto"/>
                  <w:vAlign w:val="center"/>
                </w:tcPr>
                <w:p w:rsidR="0043359A" w:rsidRPr="007D7C62" w:rsidRDefault="0043359A">
                  <w:pPr>
                    <w:spacing w:before="120" w:line="240" w:lineRule="exact"/>
                    <w:jc w:val="center"/>
                  </w:pPr>
                  <w:r w:rsidRPr="007D7C62">
                    <w:rPr>
                      <w:color w:val="000000"/>
                      <w:spacing w:val="-14"/>
                      <w:szCs w:val="28"/>
                    </w:rPr>
                    <w:t>Ч</w:t>
                  </w:r>
                  <w:r w:rsidRPr="007D7C62">
                    <w:rPr>
                      <w:color w:val="000000"/>
                      <w:spacing w:val="-14"/>
                      <w:szCs w:val="28"/>
                      <w:vertAlign w:val="subscript"/>
                    </w:rPr>
                    <w:t>1</w:t>
                  </w:r>
                </w:p>
              </w:tc>
              <w:tc>
                <w:tcPr>
                  <w:tcW w:w="373" w:type="dxa"/>
                  <w:vMerge w:val="restart"/>
                  <w:shd w:val="clear" w:color="auto" w:fill="auto"/>
                  <w:vAlign w:val="center"/>
                </w:tcPr>
                <w:p w:rsidR="0043359A" w:rsidRPr="007D7C62" w:rsidRDefault="0043359A">
                  <w:pPr>
                    <w:spacing w:line="240" w:lineRule="exact"/>
                  </w:pPr>
                  <w:r w:rsidRPr="007D7C62">
                    <w:rPr>
                      <w:color w:val="000000"/>
                      <w:spacing w:val="-6"/>
                      <w:szCs w:val="28"/>
                    </w:rPr>
                    <w:t>×</w:t>
                  </w:r>
                </w:p>
              </w:tc>
              <w:tc>
                <w:tcPr>
                  <w:tcW w:w="1660" w:type="dxa"/>
                  <w:vMerge w:val="restart"/>
                  <w:shd w:val="clear" w:color="auto" w:fill="auto"/>
                  <w:vAlign w:val="center"/>
                </w:tcPr>
                <w:p w:rsidR="0043359A" w:rsidRPr="007D7C62" w:rsidRDefault="0043359A" w:rsidP="00B36548">
                  <w:pPr>
                    <w:spacing w:line="240" w:lineRule="exact"/>
                    <w:ind w:right="-57"/>
                  </w:pPr>
                  <w:r w:rsidRPr="007D7C62">
                    <w:rPr>
                      <w:color w:val="000000"/>
                      <w:szCs w:val="28"/>
                    </w:rPr>
                    <w:t>100 %, где:</w:t>
                  </w:r>
                </w:p>
              </w:tc>
            </w:tr>
            <w:tr w:rsidR="0043359A" w:rsidRPr="007D7C62" w:rsidTr="00B36548">
              <w:trPr>
                <w:trHeight w:val="213"/>
                <w:jc w:val="center"/>
              </w:trPr>
              <w:tc>
                <w:tcPr>
                  <w:tcW w:w="761" w:type="dxa"/>
                  <w:tcBorders>
                    <w:top w:val="single" w:sz="4" w:space="0" w:color="000000"/>
                  </w:tcBorders>
                  <w:shd w:val="clear" w:color="auto" w:fill="auto"/>
                  <w:vAlign w:val="center"/>
                </w:tcPr>
                <w:p w:rsidR="0043359A" w:rsidRPr="007D7C62" w:rsidRDefault="0043359A">
                  <w:pPr>
                    <w:spacing w:before="120" w:line="240" w:lineRule="exact"/>
                    <w:jc w:val="center"/>
                  </w:pPr>
                  <w:r w:rsidRPr="007D7C62">
                    <w:rPr>
                      <w:color w:val="000000"/>
                      <w:szCs w:val="28"/>
                    </w:rPr>
                    <w:t>Ч</w:t>
                  </w:r>
                  <w:r w:rsidRPr="007D7C62">
                    <w:rPr>
                      <w:color w:val="000000"/>
                      <w:szCs w:val="28"/>
                      <w:vertAlign w:val="subscript"/>
                    </w:rPr>
                    <w:t>2</w:t>
                  </w:r>
                </w:p>
              </w:tc>
              <w:tc>
                <w:tcPr>
                  <w:tcW w:w="373" w:type="dxa"/>
                  <w:vMerge/>
                  <w:shd w:val="clear" w:color="auto" w:fill="auto"/>
                  <w:vAlign w:val="center"/>
                </w:tcPr>
                <w:p w:rsidR="0043359A" w:rsidRPr="007D7C62" w:rsidRDefault="0043359A">
                  <w:pPr>
                    <w:snapToGrid w:val="0"/>
                    <w:rPr>
                      <w:color w:val="000000"/>
                      <w:spacing w:val="-6"/>
                      <w:szCs w:val="28"/>
                    </w:rPr>
                  </w:pPr>
                </w:p>
              </w:tc>
              <w:tc>
                <w:tcPr>
                  <w:tcW w:w="1660" w:type="dxa"/>
                  <w:vMerge/>
                  <w:shd w:val="clear" w:color="auto" w:fill="auto"/>
                  <w:vAlign w:val="center"/>
                </w:tcPr>
                <w:p w:rsidR="0043359A" w:rsidRPr="007D7C62" w:rsidRDefault="0043359A">
                  <w:pPr>
                    <w:snapToGrid w:val="0"/>
                    <w:rPr>
                      <w:color w:val="000000"/>
                      <w:spacing w:val="-6"/>
                      <w:szCs w:val="28"/>
                    </w:rPr>
                  </w:pPr>
                </w:p>
              </w:tc>
            </w:tr>
          </w:tbl>
          <w:p w:rsidR="0043359A" w:rsidRPr="007D7C62" w:rsidRDefault="0043359A">
            <w:pPr>
              <w:widowControl w:val="0"/>
              <w:autoSpaceDE w:val="0"/>
              <w:spacing w:line="20" w:lineRule="exact"/>
              <w:ind w:right="-57"/>
              <w:jc w:val="center"/>
              <w:rPr>
                <w:color w:val="000000"/>
                <w:szCs w:val="28"/>
              </w:rPr>
            </w:pPr>
          </w:p>
          <w:tbl>
            <w:tblPr>
              <w:tblW w:w="0" w:type="auto"/>
              <w:tblLayout w:type="fixed"/>
              <w:tblLook w:val="0000" w:firstRow="0" w:lastRow="0" w:firstColumn="0" w:lastColumn="0" w:noHBand="0" w:noVBand="0"/>
            </w:tblPr>
            <w:tblGrid>
              <w:gridCol w:w="744"/>
              <w:gridCol w:w="283"/>
              <w:gridCol w:w="5018"/>
            </w:tblGrid>
            <w:tr w:rsidR="0043359A" w:rsidRPr="007D7C62">
              <w:tc>
                <w:tcPr>
                  <w:tcW w:w="744" w:type="dxa"/>
                  <w:shd w:val="clear" w:color="auto" w:fill="auto"/>
                </w:tcPr>
                <w:p w:rsidR="0043359A" w:rsidRPr="007D7C62" w:rsidRDefault="0043359A">
                  <w:pPr>
                    <w:widowControl w:val="0"/>
                    <w:suppressAutoHyphens/>
                    <w:autoSpaceDE w:val="0"/>
                    <w:spacing w:before="120" w:line="240" w:lineRule="exact"/>
                  </w:pPr>
                  <w:r w:rsidRPr="007D7C62">
                    <w:rPr>
                      <w:color w:val="000000"/>
                    </w:rPr>
                    <w:t>Ч</w:t>
                  </w:r>
                  <w:r w:rsidRPr="007D7C62">
                    <w:rPr>
                      <w:color w:val="000000"/>
                      <w:vertAlign w:val="subscript"/>
                    </w:rPr>
                    <w:t>1</w:t>
                  </w:r>
                </w:p>
              </w:tc>
              <w:tc>
                <w:tcPr>
                  <w:tcW w:w="283" w:type="dxa"/>
                  <w:shd w:val="clear" w:color="auto" w:fill="auto"/>
                </w:tcPr>
                <w:p w:rsidR="0043359A" w:rsidRPr="007D7C62" w:rsidRDefault="0043359A">
                  <w:pPr>
                    <w:widowControl w:val="0"/>
                    <w:suppressAutoHyphens/>
                    <w:autoSpaceDE w:val="0"/>
                    <w:spacing w:before="120" w:line="240" w:lineRule="exact"/>
                    <w:jc w:val="center"/>
                  </w:pPr>
                  <w:r w:rsidRPr="007D7C62">
                    <w:rPr>
                      <w:color w:val="000000"/>
                    </w:rPr>
                    <w:t>–</w:t>
                  </w:r>
                </w:p>
              </w:tc>
              <w:tc>
                <w:tcPr>
                  <w:tcW w:w="5018" w:type="dxa"/>
                  <w:shd w:val="clear" w:color="auto" w:fill="auto"/>
                </w:tcPr>
                <w:p w:rsidR="0043359A" w:rsidRPr="007D7C62" w:rsidRDefault="0043359A">
                  <w:pPr>
                    <w:widowControl w:val="0"/>
                    <w:suppressAutoHyphens/>
                    <w:autoSpaceDE w:val="0"/>
                    <w:spacing w:before="120" w:line="240" w:lineRule="exact"/>
                  </w:pPr>
                  <w:r w:rsidRPr="007D7C62">
                    <w:rPr>
                      <w:color w:val="000000"/>
                      <w:kern w:val="2"/>
                    </w:rPr>
                    <w:t xml:space="preserve">число среднего медицинского персонала </w:t>
                  </w:r>
                  <w:r w:rsidRPr="007D7C62">
                    <w:rPr>
                      <w:color w:val="000000"/>
                      <w:spacing w:val="-6"/>
                      <w:szCs w:val="28"/>
                    </w:rPr>
                    <w:t>с учетом к</w:t>
                  </w:r>
                  <w:r w:rsidRPr="007D7C62">
                    <w:rPr>
                      <w:color w:val="000000"/>
                      <w:szCs w:val="28"/>
                    </w:rPr>
                    <w:t>оэффициента</w:t>
                  </w:r>
                  <w:r w:rsidRPr="007D7C62">
                    <w:rPr>
                      <w:color w:val="000000"/>
                      <w:spacing w:val="-6"/>
                      <w:szCs w:val="28"/>
                    </w:rPr>
                    <w:t xml:space="preserve"> совместительства </w:t>
                  </w:r>
                  <w:r w:rsidRPr="007D7C62">
                    <w:rPr>
                      <w:color w:val="000000"/>
                      <w:kern w:val="2"/>
                    </w:rPr>
                    <w:t>1,2;</w:t>
                  </w:r>
                </w:p>
              </w:tc>
            </w:tr>
            <w:tr w:rsidR="0043359A" w:rsidRPr="007D7C62">
              <w:tc>
                <w:tcPr>
                  <w:tcW w:w="744" w:type="dxa"/>
                  <w:shd w:val="clear" w:color="auto" w:fill="auto"/>
                </w:tcPr>
                <w:p w:rsidR="0043359A" w:rsidRPr="007D7C62" w:rsidRDefault="0043359A">
                  <w:pPr>
                    <w:widowControl w:val="0"/>
                    <w:suppressAutoHyphens/>
                    <w:autoSpaceDE w:val="0"/>
                    <w:spacing w:before="120" w:line="240" w:lineRule="exact"/>
                  </w:pPr>
                  <w:r w:rsidRPr="007D7C62">
                    <w:rPr>
                      <w:color w:val="000000"/>
                    </w:rPr>
                    <w:t>Ч</w:t>
                  </w:r>
                  <w:r w:rsidRPr="007D7C62">
                    <w:rPr>
                      <w:color w:val="000000"/>
                      <w:vertAlign w:val="subscript"/>
                    </w:rPr>
                    <w:t>2</w:t>
                  </w:r>
                </w:p>
              </w:tc>
              <w:tc>
                <w:tcPr>
                  <w:tcW w:w="283" w:type="dxa"/>
                  <w:shd w:val="clear" w:color="auto" w:fill="auto"/>
                </w:tcPr>
                <w:p w:rsidR="0043359A" w:rsidRPr="007D7C62" w:rsidRDefault="0043359A">
                  <w:pPr>
                    <w:widowControl w:val="0"/>
                    <w:suppressAutoHyphens/>
                    <w:autoSpaceDE w:val="0"/>
                    <w:spacing w:before="120" w:line="240" w:lineRule="exact"/>
                    <w:jc w:val="center"/>
                  </w:pPr>
                  <w:r w:rsidRPr="007D7C62">
                    <w:rPr>
                      <w:color w:val="000000"/>
                    </w:rPr>
                    <w:t>–</w:t>
                  </w:r>
                </w:p>
              </w:tc>
              <w:tc>
                <w:tcPr>
                  <w:tcW w:w="5018" w:type="dxa"/>
                  <w:shd w:val="clear" w:color="auto" w:fill="auto"/>
                </w:tcPr>
                <w:p w:rsidR="0043359A" w:rsidRPr="007D7C62" w:rsidRDefault="0043359A">
                  <w:pPr>
                    <w:widowControl w:val="0"/>
                    <w:suppressAutoHyphens/>
                    <w:autoSpaceDE w:val="0"/>
                    <w:spacing w:before="120" w:line="240" w:lineRule="exact"/>
                  </w:pPr>
                  <w:r w:rsidRPr="007D7C62">
                    <w:rPr>
                      <w:color w:val="000000"/>
                    </w:rPr>
                    <w:t>число штатных должностей среднего медицинского персонала</w:t>
                  </w:r>
                </w:p>
              </w:tc>
            </w:tr>
          </w:tbl>
          <w:p w:rsidR="0043359A" w:rsidRPr="007D7C62" w:rsidRDefault="0043359A">
            <w:pPr>
              <w:autoSpaceDE w:val="0"/>
              <w:spacing w:before="120" w:line="240" w:lineRule="exact"/>
              <w:ind w:right="-57"/>
              <w:rPr>
                <w:color w:val="000000"/>
                <w:kern w:val="2"/>
                <w:szCs w:val="28"/>
              </w:rPr>
            </w:pP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7228FB">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43359A" w:rsidRPr="007D7C62" w:rsidRDefault="0043359A">
            <w:pPr>
              <w:snapToGrid w:val="0"/>
              <w:rPr>
                <w:color w:val="000000"/>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autoSpaceDE w:val="0"/>
              <w:spacing w:before="120" w:line="260" w:lineRule="exact"/>
              <w:ind w:right="-57"/>
              <w:jc w:val="center"/>
            </w:pPr>
            <w:r w:rsidRPr="007D7C62">
              <w:rPr>
                <w:color w:val="000000"/>
                <w:kern w:val="2"/>
                <w:szCs w:val="28"/>
              </w:rPr>
              <w:t>6.3.</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rPr>
              <w:t xml:space="preserve">Число специалистов, вовлеченных в систему </w:t>
            </w:r>
            <w:r w:rsidRPr="007D7C62">
              <w:rPr>
                <w:color w:val="000000"/>
              </w:rPr>
              <w:lastRenderedPageBreak/>
              <w:t>непрерывного образования медицинских работни-ков, в том числе с использованием дистанционных образовательных технологий (чел.)</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60" w:lineRule="exact"/>
              <w:ind w:left="57"/>
            </w:pPr>
            <w:r w:rsidRPr="007D7C62">
              <w:rPr>
                <w:color w:val="000000"/>
                <w:szCs w:val="28"/>
              </w:rPr>
              <w:lastRenderedPageBreak/>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43359A" w:rsidRPr="007D7C62" w:rsidRDefault="0043359A">
            <w:pPr>
              <w:snapToGrid w:val="0"/>
              <w:rPr>
                <w:color w:val="000000"/>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autoSpaceDE w:val="0"/>
              <w:spacing w:before="120" w:line="260" w:lineRule="exact"/>
              <w:ind w:right="-57"/>
              <w:jc w:val="center"/>
            </w:pPr>
            <w:r w:rsidRPr="007D7C62">
              <w:rPr>
                <w:color w:val="000000"/>
                <w:kern w:val="2"/>
                <w:szCs w:val="28"/>
              </w:rPr>
              <w:lastRenderedPageBreak/>
              <w:t>6.4.</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40" w:lineRule="exact"/>
              <w:ind w:left="57"/>
            </w:pPr>
            <w:r w:rsidRPr="007D7C62">
              <w:rPr>
                <w:color w:val="000000"/>
                <w:kern w:val="2"/>
                <w:szCs w:val="28"/>
              </w:rPr>
              <w:t>Количество медицинских работников, привлечен-ных на работу в сельские населенные пункты либо рабочие поселки, либо поселки городского типа, либо города с населением до 50,0 тыс.человек (чел.)</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6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43359A" w:rsidRPr="007D7C62" w:rsidRDefault="0043359A">
            <w:pPr>
              <w:snapToGrid w:val="0"/>
              <w:rPr>
                <w:color w:val="000000"/>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autoSpaceDE w:val="0"/>
              <w:spacing w:before="120" w:line="220" w:lineRule="exact"/>
              <w:ind w:right="-57"/>
              <w:jc w:val="center"/>
            </w:pPr>
            <w:r w:rsidRPr="007D7C62">
              <w:rPr>
                <w:color w:val="000000"/>
                <w:kern w:val="2"/>
                <w:szCs w:val="28"/>
              </w:rPr>
              <w:t>6.5.</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40" w:lineRule="exact"/>
              <w:ind w:left="57"/>
            </w:pPr>
            <w:r w:rsidRPr="007D7C62">
              <w:rPr>
                <w:color w:val="000000"/>
                <w:kern w:val="2"/>
                <w:szCs w:val="28"/>
              </w:rPr>
              <w:t>Количество медицинских работников, привлечен-ных в медицинские организации с предоставле-нием единовременной компенсационной выплаты на приобретение жилья (чел.)</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2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43359A" w:rsidRPr="007D7C62" w:rsidRDefault="0043359A">
            <w:pPr>
              <w:snapToGrid w:val="0"/>
              <w:rPr>
                <w:color w:val="000000"/>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pPr>
              <w:widowControl w:val="0"/>
              <w:autoSpaceDE w:val="0"/>
              <w:spacing w:before="120" w:line="220" w:lineRule="exact"/>
              <w:ind w:right="-57"/>
              <w:jc w:val="center"/>
            </w:pPr>
            <w:r w:rsidRPr="007D7C62">
              <w:rPr>
                <w:color w:val="000000"/>
                <w:kern w:val="2"/>
                <w:szCs w:val="28"/>
              </w:rPr>
              <w:t>6.6.</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40" w:lineRule="exact"/>
              <w:ind w:left="57"/>
            </w:pPr>
            <w:r w:rsidRPr="007D7C62">
              <w:rPr>
                <w:color w:val="000000"/>
              </w:rPr>
              <w:t>Количество медицинских работников, работающих не менее чем на одну ставку в медицинских орга-низациях, оказывающих первичную медико-сани-тарную помощь, в том числе скорую медицинскую помощь, которым предоставлено жилое помещение по договорам найма служебных жилых помещений (чел.)</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43359A" w:rsidRPr="007D7C62" w:rsidRDefault="0043359A">
            <w:pPr>
              <w:snapToGrid w:val="0"/>
              <w:rPr>
                <w:color w:val="000000"/>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50" w:lineRule="exact"/>
              <w:ind w:right="-57"/>
              <w:jc w:val="center"/>
            </w:pPr>
            <w:r w:rsidRPr="007D7C62">
              <w:rPr>
                <w:color w:val="000000"/>
                <w:kern w:val="2"/>
                <w:szCs w:val="28"/>
              </w:rPr>
              <w:t>6.7.</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50" w:lineRule="exact"/>
              <w:ind w:left="57"/>
            </w:pPr>
            <w:r w:rsidRPr="007D7C62">
              <w:rPr>
                <w:color w:val="000000"/>
              </w:rPr>
              <w:t xml:space="preserve">Количество граждан, которым предоставлена ком-пенсация расходов за обучение в образовательных организациях, осуществляющих образовательную </w:t>
            </w:r>
            <w:r w:rsidRPr="007D7C62">
              <w:rPr>
                <w:color w:val="000000"/>
                <w:spacing w:val="-4"/>
              </w:rPr>
              <w:t>деятельность на территории Новгородской области,</w:t>
            </w:r>
            <w:r w:rsidRPr="007D7C62">
              <w:rPr>
                <w:color w:val="000000"/>
              </w:rPr>
              <w:t xml:space="preserve"> по образовательным программам высшего образо-вания – программам ординатуры (чел.)</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43359A" w:rsidRPr="007D7C62" w:rsidRDefault="0043359A">
            <w:pPr>
              <w:snapToGrid w:val="0"/>
              <w:rPr>
                <w:color w:val="000000"/>
                <w:kern w:val="2"/>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50" w:lineRule="exact"/>
              <w:ind w:right="-57"/>
              <w:jc w:val="center"/>
            </w:pPr>
            <w:r w:rsidRPr="007D7C62">
              <w:rPr>
                <w:color w:val="000000"/>
              </w:rPr>
              <w:t>6.8.</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50" w:lineRule="exact"/>
              <w:ind w:left="57"/>
            </w:pPr>
            <w:r w:rsidRPr="007D7C62">
              <w:rPr>
                <w:color w:val="000000"/>
              </w:rPr>
              <w:t xml:space="preserve">Количество медицинских работников медицинских организаций, подведомственных министерству здравоохранения Новгородской области, и иных лиц, которым предоставлено жилое помещение по договорам социального найма (чел.) </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40" w:lineRule="exact"/>
              <w:ind w:left="57"/>
            </w:pPr>
            <w:r w:rsidRPr="007D7C62">
              <w:rPr>
                <w:color w:val="000000"/>
              </w:rPr>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rPr>
              <w:t>данные министерства</w:t>
            </w:r>
          </w:p>
        </w:tc>
        <w:tc>
          <w:tcPr>
            <w:tcW w:w="354" w:type="dxa"/>
            <w:gridSpan w:val="2"/>
            <w:tcBorders>
              <w:left w:val="single" w:sz="4" w:space="0" w:color="000000"/>
            </w:tcBorders>
            <w:shd w:val="clear" w:color="auto" w:fill="auto"/>
          </w:tcPr>
          <w:p w:rsidR="0043359A" w:rsidRPr="007D7C62" w:rsidRDefault="0043359A">
            <w:pPr>
              <w:snapToGrid w:val="0"/>
              <w:rPr>
                <w:color w:val="000000"/>
                <w:kern w:val="2"/>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50" w:lineRule="exact"/>
              <w:ind w:right="-57"/>
              <w:jc w:val="center"/>
            </w:pPr>
            <w:r w:rsidRPr="007D7C62">
              <w:rPr>
                <w:color w:val="000000"/>
              </w:rPr>
              <w:t>6.9.</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50" w:lineRule="exact"/>
              <w:ind w:left="57"/>
            </w:pPr>
            <w:r w:rsidRPr="007D7C62">
              <w:rPr>
                <w:rFonts w:eastAsia="Calibri"/>
                <w:color w:val="000000"/>
                <w:lang w:eastAsia="en-US"/>
              </w:rPr>
              <w:t xml:space="preserve">Количество медицинских работников, осущест-вляющих трудовую деятельность на территории </w:t>
            </w:r>
            <w:r w:rsidRPr="007D7C62">
              <w:rPr>
                <w:rFonts w:eastAsia="Calibri"/>
                <w:color w:val="000000"/>
                <w:lang w:eastAsia="en-US"/>
              </w:rPr>
              <w:lastRenderedPageBreak/>
              <w:t>Новгородской области, которым предоставлены дополнительные меры социальной поддержки (чел.)</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40" w:lineRule="exact"/>
              <w:ind w:left="57"/>
            </w:pPr>
            <w:r w:rsidRPr="007D7C62">
              <w:rPr>
                <w:color w:val="000000"/>
              </w:rPr>
              <w:lastRenderedPageBreak/>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rPr>
              <w:t>данные министерства</w:t>
            </w:r>
          </w:p>
        </w:tc>
        <w:tc>
          <w:tcPr>
            <w:tcW w:w="354" w:type="dxa"/>
            <w:gridSpan w:val="2"/>
            <w:tcBorders>
              <w:left w:val="single" w:sz="4" w:space="0" w:color="000000"/>
            </w:tcBorders>
            <w:shd w:val="clear" w:color="auto" w:fill="auto"/>
          </w:tcPr>
          <w:p w:rsidR="0043359A" w:rsidRPr="007D7C62" w:rsidRDefault="0043359A">
            <w:pPr>
              <w:snapToGrid w:val="0"/>
              <w:rPr>
                <w:color w:val="000000"/>
                <w:kern w:val="2"/>
                <w:sz w:val="20"/>
                <w:szCs w:val="20"/>
              </w:rPr>
            </w:pPr>
          </w:p>
        </w:tc>
      </w:tr>
      <w:tr w:rsidR="0043359A" w:rsidRPr="007D7C62" w:rsidTr="00DB108B">
        <w:tc>
          <w:tcPr>
            <w:tcW w:w="710"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50" w:lineRule="exact"/>
              <w:ind w:right="-57"/>
              <w:jc w:val="center"/>
            </w:pPr>
            <w:r w:rsidRPr="007D7C62">
              <w:rPr>
                <w:color w:val="000000"/>
              </w:rPr>
              <w:lastRenderedPageBreak/>
              <w:t>6.10.</w:t>
            </w:r>
          </w:p>
        </w:tc>
        <w:tc>
          <w:tcPr>
            <w:tcW w:w="5396"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50" w:lineRule="exact"/>
              <w:ind w:left="57"/>
            </w:pPr>
            <w:r w:rsidRPr="007D7C62">
              <w:rPr>
                <w:rFonts w:eastAsia="Calibri"/>
                <w:color w:val="000000"/>
                <w:lang w:eastAsia="en-US"/>
              </w:rPr>
              <w:t>Количество</w:t>
            </w:r>
            <w:r w:rsidRPr="007D7C62">
              <w:rPr>
                <w:color w:val="000000"/>
              </w:rPr>
              <w:t xml:space="preserve"> </w:t>
            </w:r>
            <w:r w:rsidRPr="007D7C62">
              <w:rPr>
                <w:rFonts w:eastAsia="Calibri"/>
                <w:color w:val="000000"/>
                <w:lang w:eastAsia="en-US"/>
              </w:rPr>
              <w:t>молодых специалистов системы здра-воохранения Новгородской области, осуществляю-щих трудовую деятельность на территории муни-ципального района, муниципального округа Новго-родской области, которым предоставлены допол-нительные меры социальной поддержки (чел.)</w:t>
            </w:r>
          </w:p>
        </w:tc>
        <w:tc>
          <w:tcPr>
            <w:tcW w:w="637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widowControl w:val="0"/>
              <w:autoSpaceDE w:val="0"/>
              <w:spacing w:before="120" w:line="240" w:lineRule="exact"/>
              <w:ind w:left="57"/>
            </w:pPr>
            <w:r w:rsidRPr="007D7C62">
              <w:rPr>
                <w:color w:val="000000"/>
              </w:rPr>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43359A" w:rsidRPr="007D7C62" w:rsidRDefault="0043359A" w:rsidP="00B36548">
            <w:pPr>
              <w:spacing w:before="120" w:line="240" w:lineRule="exact"/>
              <w:ind w:left="57"/>
            </w:pPr>
            <w:r w:rsidRPr="007D7C62">
              <w:rPr>
                <w:color w:val="000000"/>
              </w:rPr>
              <w:t>данные министерства</w:t>
            </w:r>
          </w:p>
        </w:tc>
        <w:tc>
          <w:tcPr>
            <w:tcW w:w="354" w:type="dxa"/>
            <w:gridSpan w:val="2"/>
            <w:tcBorders>
              <w:left w:val="single" w:sz="4" w:space="0" w:color="000000"/>
            </w:tcBorders>
            <w:shd w:val="clear" w:color="auto" w:fill="auto"/>
          </w:tcPr>
          <w:p w:rsidR="0043359A" w:rsidRPr="007D7C62" w:rsidRDefault="0043359A">
            <w:pPr>
              <w:snapToGrid w:val="0"/>
              <w:rPr>
                <w:color w:val="000000"/>
                <w:kern w:val="2"/>
                <w:sz w:val="20"/>
                <w:szCs w:val="20"/>
              </w:rPr>
            </w:pPr>
          </w:p>
        </w:tc>
      </w:tr>
      <w:tr w:rsidR="00E75A9E" w:rsidRPr="007D7C62" w:rsidTr="00DB108B">
        <w:tc>
          <w:tcPr>
            <w:tcW w:w="710" w:type="dxa"/>
            <w:tcBorders>
              <w:top w:val="single" w:sz="4" w:space="0" w:color="000000"/>
              <w:left w:val="single" w:sz="4" w:space="0" w:color="000000"/>
              <w:bottom w:val="single" w:sz="4" w:space="0" w:color="000000"/>
            </w:tcBorders>
            <w:shd w:val="clear" w:color="auto" w:fill="auto"/>
          </w:tcPr>
          <w:p w:rsidR="00E75A9E" w:rsidRPr="007D7C62" w:rsidRDefault="00E75A9E" w:rsidP="00B407F6">
            <w:pPr>
              <w:widowControl w:val="0"/>
              <w:autoSpaceDE w:val="0"/>
              <w:spacing w:before="120" w:line="250" w:lineRule="exact"/>
              <w:ind w:right="-57"/>
              <w:jc w:val="center"/>
              <w:rPr>
                <w:color w:val="000000"/>
              </w:rPr>
            </w:pPr>
            <w:r w:rsidRPr="007D7C62">
              <w:rPr>
                <w:color w:val="000000"/>
              </w:rPr>
              <w:t>6.1</w:t>
            </w:r>
            <w:r w:rsidR="00B407F6" w:rsidRPr="007D7C62">
              <w:rPr>
                <w:color w:val="000000"/>
              </w:rPr>
              <w:t>1</w:t>
            </w:r>
            <w:r w:rsidRPr="007D7C62">
              <w:rPr>
                <w:color w:val="000000"/>
              </w:rPr>
              <w:t>.</w:t>
            </w:r>
          </w:p>
        </w:tc>
        <w:tc>
          <w:tcPr>
            <w:tcW w:w="5396"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ind w:left="152" w:right="-57"/>
              <w:rPr>
                <w:rFonts w:eastAsia="Calibri"/>
                <w:lang w:eastAsia="en-US"/>
              </w:rPr>
            </w:pPr>
            <w:r w:rsidRPr="007D7C62">
              <w:rPr>
                <w:rFonts w:eastAsia="Calibri"/>
                <w:lang w:eastAsia="en-US"/>
              </w:rPr>
              <w:t>Количество медицинских работников, осуществляющих трудовую деятельность в медицинских организациях, подведомственных министерству здравоохранения Новгородской области, а также предоставления им значка «Новгородский врач» и меры социальной поддержки в виде единовременной выплаты</w:t>
            </w:r>
          </w:p>
        </w:tc>
        <w:tc>
          <w:tcPr>
            <w:tcW w:w="6379" w:type="dxa"/>
            <w:tcBorders>
              <w:top w:val="single" w:sz="4" w:space="0" w:color="000000"/>
              <w:left w:val="single" w:sz="4" w:space="0" w:color="000000"/>
              <w:bottom w:val="single" w:sz="4" w:space="0" w:color="000000"/>
            </w:tcBorders>
            <w:shd w:val="clear" w:color="auto" w:fill="auto"/>
          </w:tcPr>
          <w:p w:rsidR="00E75A9E" w:rsidRPr="007D7C62" w:rsidRDefault="00E75A9E" w:rsidP="00B36548">
            <w:pPr>
              <w:widowControl w:val="0"/>
              <w:autoSpaceDE w:val="0"/>
              <w:spacing w:before="120" w:line="240" w:lineRule="exact"/>
              <w:ind w:left="57"/>
              <w:rPr>
                <w:color w:val="000000"/>
              </w:rPr>
            </w:pPr>
            <w:r w:rsidRPr="007D7C62">
              <w:rPr>
                <w:color w:val="000000"/>
              </w:rPr>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E75A9E" w:rsidRPr="007D7C62" w:rsidRDefault="00E75A9E" w:rsidP="00B36548">
            <w:pPr>
              <w:spacing w:before="120" w:line="240" w:lineRule="exact"/>
              <w:ind w:left="57"/>
              <w:rPr>
                <w:color w:val="000000"/>
              </w:rPr>
            </w:pPr>
            <w:r w:rsidRPr="007D7C62">
              <w:rPr>
                <w:color w:val="000000"/>
              </w:rPr>
              <w:t>данные министерства</w:t>
            </w:r>
          </w:p>
        </w:tc>
        <w:tc>
          <w:tcPr>
            <w:tcW w:w="354" w:type="dxa"/>
            <w:gridSpan w:val="2"/>
            <w:tcBorders>
              <w:left w:val="single" w:sz="4" w:space="0" w:color="000000"/>
            </w:tcBorders>
            <w:shd w:val="clear" w:color="auto" w:fill="auto"/>
          </w:tcPr>
          <w:p w:rsidR="00E75A9E" w:rsidRPr="007D7C62" w:rsidRDefault="00E75A9E">
            <w:pPr>
              <w:snapToGrid w:val="0"/>
              <w:rPr>
                <w:color w:val="000000"/>
                <w:kern w:val="2"/>
                <w:sz w:val="20"/>
                <w:szCs w:val="20"/>
              </w:rPr>
            </w:pPr>
          </w:p>
        </w:tc>
      </w:tr>
      <w:tr w:rsidR="00E75A9E" w:rsidRPr="007D7C62" w:rsidTr="00DB108B">
        <w:tc>
          <w:tcPr>
            <w:tcW w:w="710" w:type="dxa"/>
            <w:tcBorders>
              <w:top w:val="single" w:sz="4" w:space="0" w:color="000000"/>
              <w:left w:val="single" w:sz="4" w:space="0" w:color="000000"/>
              <w:bottom w:val="single" w:sz="4" w:space="0" w:color="000000"/>
            </w:tcBorders>
            <w:shd w:val="clear" w:color="auto" w:fill="auto"/>
          </w:tcPr>
          <w:p w:rsidR="00E75A9E" w:rsidRPr="007D7C62" w:rsidRDefault="00E75A9E" w:rsidP="00B407F6">
            <w:pPr>
              <w:widowControl w:val="0"/>
              <w:autoSpaceDE w:val="0"/>
              <w:spacing w:before="120" w:line="250" w:lineRule="exact"/>
              <w:ind w:right="-57"/>
              <w:jc w:val="center"/>
              <w:rPr>
                <w:color w:val="000000"/>
              </w:rPr>
            </w:pPr>
            <w:r w:rsidRPr="007D7C62">
              <w:rPr>
                <w:color w:val="000000"/>
              </w:rPr>
              <w:t>6.1</w:t>
            </w:r>
            <w:r w:rsidR="00B407F6" w:rsidRPr="007D7C62">
              <w:rPr>
                <w:color w:val="000000"/>
              </w:rPr>
              <w:t>2</w:t>
            </w:r>
            <w:r w:rsidRPr="007D7C62">
              <w:rPr>
                <w:color w:val="000000"/>
              </w:rPr>
              <w:t>.</w:t>
            </w:r>
          </w:p>
        </w:tc>
        <w:tc>
          <w:tcPr>
            <w:tcW w:w="5396"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ind w:left="152" w:right="-57"/>
              <w:rPr>
                <w:rFonts w:eastAsia="Calibri"/>
                <w:lang w:eastAsia="en-US"/>
              </w:rPr>
            </w:pPr>
            <w:r w:rsidRPr="007D7C62">
              <w:rPr>
                <w:rFonts w:eastAsia="Calibri"/>
                <w:lang w:eastAsia="en-US"/>
              </w:rPr>
              <w:t>Количество физических лиц, в отношении которых принято решение о занесении их на Галерею почета министерства здравоохранения Новгородской области</w:t>
            </w:r>
          </w:p>
        </w:tc>
        <w:tc>
          <w:tcPr>
            <w:tcW w:w="6379" w:type="dxa"/>
            <w:tcBorders>
              <w:top w:val="single" w:sz="4" w:space="0" w:color="000000"/>
              <w:left w:val="single" w:sz="4" w:space="0" w:color="000000"/>
              <w:bottom w:val="single" w:sz="4" w:space="0" w:color="000000"/>
            </w:tcBorders>
            <w:shd w:val="clear" w:color="auto" w:fill="auto"/>
          </w:tcPr>
          <w:p w:rsidR="00E75A9E" w:rsidRPr="007D7C62" w:rsidRDefault="00E75A9E" w:rsidP="00B36548">
            <w:pPr>
              <w:widowControl w:val="0"/>
              <w:autoSpaceDE w:val="0"/>
              <w:spacing w:before="120" w:line="240" w:lineRule="exact"/>
              <w:ind w:left="57"/>
              <w:rPr>
                <w:color w:val="000000"/>
              </w:rPr>
            </w:pPr>
            <w:r w:rsidRPr="007D7C62">
              <w:rPr>
                <w:color w:val="000000"/>
              </w:rPr>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E75A9E" w:rsidRPr="007D7C62" w:rsidRDefault="00E75A9E" w:rsidP="00B36548">
            <w:pPr>
              <w:spacing w:before="120" w:line="240" w:lineRule="exact"/>
              <w:ind w:left="57"/>
              <w:rPr>
                <w:color w:val="000000"/>
              </w:rPr>
            </w:pPr>
            <w:r w:rsidRPr="007D7C62">
              <w:rPr>
                <w:color w:val="000000"/>
              </w:rPr>
              <w:t>данные министерства</w:t>
            </w:r>
          </w:p>
        </w:tc>
        <w:tc>
          <w:tcPr>
            <w:tcW w:w="354" w:type="dxa"/>
            <w:gridSpan w:val="2"/>
            <w:tcBorders>
              <w:left w:val="single" w:sz="4" w:space="0" w:color="000000"/>
            </w:tcBorders>
            <w:shd w:val="clear" w:color="auto" w:fill="auto"/>
          </w:tcPr>
          <w:p w:rsidR="00E75A9E" w:rsidRPr="007D7C62" w:rsidRDefault="00E75A9E">
            <w:pPr>
              <w:snapToGrid w:val="0"/>
              <w:rPr>
                <w:color w:val="000000"/>
                <w:kern w:val="2"/>
                <w:sz w:val="20"/>
                <w:szCs w:val="20"/>
              </w:rPr>
            </w:pPr>
          </w:p>
        </w:tc>
      </w:tr>
      <w:tr w:rsidR="00E75A9E" w:rsidRPr="007D7C62" w:rsidTr="00DB108B">
        <w:tc>
          <w:tcPr>
            <w:tcW w:w="710" w:type="dxa"/>
            <w:tcBorders>
              <w:top w:val="single" w:sz="4" w:space="0" w:color="000000"/>
              <w:left w:val="single" w:sz="4" w:space="0" w:color="000000"/>
              <w:bottom w:val="single" w:sz="4" w:space="0" w:color="000000"/>
            </w:tcBorders>
            <w:shd w:val="clear" w:color="auto" w:fill="auto"/>
          </w:tcPr>
          <w:p w:rsidR="00E75A9E" w:rsidRPr="007D7C62" w:rsidRDefault="00E75A9E" w:rsidP="00B407F6">
            <w:pPr>
              <w:widowControl w:val="0"/>
              <w:autoSpaceDE w:val="0"/>
              <w:spacing w:before="120" w:line="250" w:lineRule="exact"/>
              <w:ind w:right="-57"/>
              <w:jc w:val="center"/>
              <w:rPr>
                <w:color w:val="000000"/>
              </w:rPr>
            </w:pPr>
            <w:r w:rsidRPr="007D7C62">
              <w:rPr>
                <w:color w:val="000000"/>
              </w:rPr>
              <w:t>6.1</w:t>
            </w:r>
            <w:r w:rsidR="00B407F6" w:rsidRPr="007D7C62">
              <w:rPr>
                <w:color w:val="000000"/>
              </w:rPr>
              <w:t>3</w:t>
            </w:r>
            <w:r w:rsidRPr="007D7C62">
              <w:rPr>
                <w:color w:val="000000"/>
              </w:rPr>
              <w:t>.</w:t>
            </w:r>
          </w:p>
        </w:tc>
        <w:tc>
          <w:tcPr>
            <w:tcW w:w="5396" w:type="dxa"/>
            <w:tcBorders>
              <w:top w:val="single" w:sz="4" w:space="0" w:color="000000"/>
              <w:left w:val="single" w:sz="4" w:space="0" w:color="000000"/>
              <w:bottom w:val="single" w:sz="4" w:space="0" w:color="000000"/>
            </w:tcBorders>
            <w:shd w:val="clear" w:color="auto" w:fill="auto"/>
          </w:tcPr>
          <w:p w:rsidR="00E75A9E" w:rsidRPr="007D7C62" w:rsidRDefault="00E75A9E" w:rsidP="00E75A9E">
            <w:pPr>
              <w:spacing w:before="120" w:line="240" w:lineRule="exact"/>
              <w:ind w:left="152" w:right="-57"/>
              <w:rPr>
                <w:rFonts w:eastAsia="Calibri"/>
                <w:lang w:eastAsia="en-US"/>
              </w:rPr>
            </w:pPr>
            <w:r w:rsidRPr="007D7C62">
              <w:rPr>
                <w:rFonts w:eastAsia="Calibri"/>
                <w:lang w:eastAsia="en-US"/>
              </w:rPr>
              <w:t>Количество медицинских организаций, подведомственных министерству здравоохранения Новгородской области, в отношении которых принято решение о занесении их на Галерею почета министерства здравоохранения Новгородской области</w:t>
            </w:r>
          </w:p>
        </w:tc>
        <w:tc>
          <w:tcPr>
            <w:tcW w:w="6379" w:type="dxa"/>
            <w:tcBorders>
              <w:top w:val="single" w:sz="4" w:space="0" w:color="000000"/>
              <w:left w:val="single" w:sz="4" w:space="0" w:color="000000"/>
              <w:bottom w:val="single" w:sz="4" w:space="0" w:color="000000"/>
            </w:tcBorders>
            <w:shd w:val="clear" w:color="auto" w:fill="auto"/>
          </w:tcPr>
          <w:p w:rsidR="00E75A9E" w:rsidRPr="007D7C62" w:rsidRDefault="00E75A9E" w:rsidP="00B36548">
            <w:pPr>
              <w:widowControl w:val="0"/>
              <w:autoSpaceDE w:val="0"/>
              <w:spacing w:before="120" w:line="240" w:lineRule="exact"/>
              <w:ind w:left="57"/>
              <w:rPr>
                <w:color w:val="000000"/>
              </w:rPr>
            </w:pPr>
            <w:r w:rsidRPr="007D7C62">
              <w:rPr>
                <w:color w:val="000000"/>
              </w:rPr>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E75A9E" w:rsidRPr="007D7C62" w:rsidRDefault="00E75A9E" w:rsidP="00B36548">
            <w:pPr>
              <w:spacing w:before="120" w:line="240" w:lineRule="exact"/>
              <w:ind w:left="57"/>
              <w:rPr>
                <w:color w:val="000000"/>
              </w:rPr>
            </w:pPr>
            <w:r w:rsidRPr="007D7C62">
              <w:rPr>
                <w:color w:val="000000"/>
              </w:rPr>
              <w:t>данные министерства</w:t>
            </w:r>
          </w:p>
        </w:tc>
        <w:tc>
          <w:tcPr>
            <w:tcW w:w="354" w:type="dxa"/>
            <w:gridSpan w:val="2"/>
            <w:tcBorders>
              <w:left w:val="single" w:sz="4" w:space="0" w:color="000000"/>
            </w:tcBorders>
            <w:shd w:val="clear" w:color="auto" w:fill="auto"/>
          </w:tcPr>
          <w:p w:rsidR="00E75A9E" w:rsidRPr="007D7C62" w:rsidRDefault="00E75A9E">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rsidP="00E75A9E">
            <w:pPr>
              <w:widowControl w:val="0"/>
              <w:autoSpaceDE w:val="0"/>
              <w:spacing w:before="120" w:line="250" w:lineRule="exact"/>
              <w:ind w:right="-57"/>
              <w:jc w:val="center"/>
              <w:rPr>
                <w:color w:val="000000"/>
              </w:rPr>
            </w:pPr>
            <w:r w:rsidRPr="007D7C62">
              <w:rPr>
                <w:color w:val="000000"/>
              </w:rPr>
              <w:t>6.14.</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E75A9E">
            <w:pPr>
              <w:spacing w:before="120" w:line="240" w:lineRule="exact"/>
              <w:ind w:left="152" w:right="-57"/>
              <w:rPr>
                <w:rFonts w:eastAsia="Calibri"/>
                <w:lang w:eastAsia="en-US"/>
              </w:rPr>
            </w:pPr>
            <w:r w:rsidRPr="007D7C62">
              <w:rPr>
                <w:rFonts w:eastAsia="Calibri"/>
                <w:lang w:eastAsia="en-US"/>
              </w:rPr>
              <w:t>Количество специалистов, прошедших обучение по образовательным программам среднего профессионального образования в организациях, осуществляющих образовательную деятельность на территории Новгородской области</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rsidP="00954836">
            <w:pPr>
              <w:widowControl w:val="0"/>
              <w:autoSpaceDE w:val="0"/>
              <w:spacing w:before="120" w:line="240" w:lineRule="exact"/>
              <w:ind w:left="57"/>
              <w:rPr>
                <w:color w:val="000000"/>
              </w:rPr>
            </w:pPr>
            <w:r w:rsidRPr="007D7C62">
              <w:rPr>
                <w:color w:val="000000"/>
              </w:rPr>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954836">
            <w:pPr>
              <w:spacing w:before="120" w:line="240" w:lineRule="exact"/>
              <w:ind w:left="57"/>
              <w:rPr>
                <w:color w:val="000000"/>
              </w:rPr>
            </w:pPr>
            <w:r w:rsidRPr="007D7C62">
              <w:rPr>
                <w:color w:val="000000"/>
              </w:rPr>
              <w:t>данные министерства</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spacing w:before="120" w:line="220" w:lineRule="exact"/>
              <w:jc w:val="center"/>
            </w:pPr>
            <w:r w:rsidRPr="007D7C62">
              <w:rPr>
                <w:color w:val="000000"/>
              </w:rPr>
              <w:t>7.</w:t>
            </w:r>
          </w:p>
        </w:tc>
        <w:tc>
          <w:tcPr>
            <w:tcW w:w="14894" w:type="dxa"/>
            <w:gridSpan w:val="3"/>
            <w:tcBorders>
              <w:top w:val="single" w:sz="4" w:space="0" w:color="000000"/>
              <w:left w:val="single" w:sz="4" w:space="0" w:color="000000"/>
              <w:bottom w:val="single" w:sz="4" w:space="0" w:color="000000"/>
            </w:tcBorders>
            <w:shd w:val="clear" w:color="auto" w:fill="auto"/>
          </w:tcPr>
          <w:p w:rsidR="00B407F6" w:rsidRPr="007D7C62" w:rsidRDefault="00B407F6" w:rsidP="00B36548">
            <w:pPr>
              <w:spacing w:before="120" w:line="240" w:lineRule="exact"/>
              <w:ind w:left="57"/>
              <w:jc w:val="both"/>
            </w:pPr>
            <w:r w:rsidRPr="007D7C62">
              <w:rPr>
                <w:color w:val="000000"/>
              </w:rPr>
              <w:t>Подпрограмма «Совершенствование системы лекарственного обеспечения, в том числе в амбулаторных условиях»</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40" w:lineRule="exact"/>
              <w:ind w:right="-57"/>
              <w:jc w:val="center"/>
            </w:pPr>
            <w:r w:rsidRPr="007D7C62">
              <w:rPr>
                <w:rFonts w:eastAsia="Arial"/>
                <w:color w:val="000000"/>
                <w:szCs w:val="28"/>
                <w:lang w:eastAsia="ar-SA"/>
              </w:rPr>
              <w:lastRenderedPageBreak/>
              <w:t>7.1.</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widowControl w:val="0"/>
              <w:autoSpaceDE w:val="0"/>
              <w:spacing w:before="120" w:line="240" w:lineRule="exact"/>
              <w:ind w:left="57"/>
            </w:pPr>
            <w:r w:rsidRPr="007D7C62">
              <w:rPr>
                <w:color w:val="000000"/>
                <w:szCs w:val="28"/>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w:t>
            </w:r>
            <w:r w:rsidRPr="007D7C62">
              <w:rPr>
                <w:color w:val="000000"/>
              </w:rPr>
              <w:t>рального бюджета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992"/>
              <w:gridCol w:w="283"/>
              <w:gridCol w:w="1570"/>
            </w:tblGrid>
            <w:tr w:rsidR="00B407F6" w:rsidRPr="007D7C62" w:rsidTr="00B36548">
              <w:trPr>
                <w:trHeight w:val="138"/>
                <w:jc w:val="center"/>
              </w:trPr>
              <w:tc>
                <w:tcPr>
                  <w:tcW w:w="992" w:type="dxa"/>
                  <w:tcBorders>
                    <w:bottom w:val="single" w:sz="4" w:space="0" w:color="000000"/>
                  </w:tcBorders>
                  <w:shd w:val="clear" w:color="auto" w:fill="auto"/>
                  <w:vAlign w:val="center"/>
                </w:tcPr>
                <w:p w:rsidR="00B407F6" w:rsidRPr="007D7C62" w:rsidRDefault="00B407F6">
                  <w:pPr>
                    <w:spacing w:before="120" w:line="220" w:lineRule="exact"/>
                    <w:jc w:val="center"/>
                  </w:pPr>
                  <w:r w:rsidRPr="007D7C62">
                    <w:rPr>
                      <w:color w:val="000000"/>
                      <w:spacing w:val="-14"/>
                      <w:szCs w:val="28"/>
                    </w:rPr>
                    <w:t>К</w:t>
                  </w:r>
                  <w:r w:rsidRPr="007D7C62">
                    <w:rPr>
                      <w:color w:val="000000"/>
                      <w:spacing w:val="-14"/>
                      <w:szCs w:val="28"/>
                      <w:vertAlign w:val="subscript"/>
                    </w:rPr>
                    <w:t>1</w:t>
                  </w:r>
                  <w:r w:rsidRPr="007D7C62">
                    <w:rPr>
                      <w:color w:val="000000"/>
                      <w:spacing w:val="-14"/>
                      <w:szCs w:val="28"/>
                    </w:rPr>
                    <w:t xml:space="preserve"> - К</w:t>
                  </w:r>
                  <w:r w:rsidRPr="007D7C62">
                    <w:rPr>
                      <w:color w:val="000000"/>
                      <w:spacing w:val="-14"/>
                      <w:szCs w:val="28"/>
                      <w:vertAlign w:val="subscript"/>
                    </w:rPr>
                    <w:t>2</w:t>
                  </w:r>
                </w:p>
              </w:tc>
              <w:tc>
                <w:tcPr>
                  <w:tcW w:w="283" w:type="dxa"/>
                  <w:vMerge w:val="restart"/>
                  <w:shd w:val="clear" w:color="auto" w:fill="auto"/>
                  <w:vAlign w:val="center"/>
                </w:tcPr>
                <w:p w:rsidR="00B407F6" w:rsidRPr="007D7C62" w:rsidRDefault="00B407F6">
                  <w:pPr>
                    <w:spacing w:line="220" w:lineRule="exact"/>
                    <w:jc w:val="center"/>
                  </w:pPr>
                  <w:r w:rsidRPr="007D7C62">
                    <w:rPr>
                      <w:color w:val="000000"/>
                      <w:spacing w:val="-6"/>
                      <w:szCs w:val="28"/>
                    </w:rPr>
                    <w:t>×</w:t>
                  </w:r>
                </w:p>
              </w:tc>
              <w:tc>
                <w:tcPr>
                  <w:tcW w:w="1570" w:type="dxa"/>
                  <w:vMerge w:val="restart"/>
                  <w:shd w:val="clear" w:color="auto" w:fill="auto"/>
                  <w:vAlign w:val="center"/>
                </w:tcPr>
                <w:p w:rsidR="00B407F6" w:rsidRPr="007D7C62" w:rsidRDefault="00B407F6" w:rsidP="00B36548">
                  <w:pPr>
                    <w:spacing w:line="220" w:lineRule="exact"/>
                    <w:ind w:right="-57"/>
                  </w:pPr>
                  <w:r w:rsidRPr="007D7C62">
                    <w:rPr>
                      <w:color w:val="000000"/>
                      <w:szCs w:val="28"/>
                    </w:rPr>
                    <w:t>100 %, где:</w:t>
                  </w:r>
                </w:p>
              </w:tc>
            </w:tr>
            <w:tr w:rsidR="00B407F6" w:rsidRPr="007D7C62" w:rsidTr="00B36548">
              <w:trPr>
                <w:trHeight w:val="213"/>
                <w:jc w:val="center"/>
              </w:trPr>
              <w:tc>
                <w:tcPr>
                  <w:tcW w:w="992" w:type="dxa"/>
                  <w:tcBorders>
                    <w:top w:val="single" w:sz="4" w:space="0" w:color="000000"/>
                  </w:tcBorders>
                  <w:shd w:val="clear" w:color="auto" w:fill="auto"/>
                  <w:vAlign w:val="center"/>
                </w:tcPr>
                <w:p w:rsidR="00B407F6" w:rsidRPr="007D7C62" w:rsidRDefault="00B407F6">
                  <w:pPr>
                    <w:spacing w:before="120" w:line="220" w:lineRule="exact"/>
                    <w:jc w:val="center"/>
                  </w:pPr>
                  <w:r w:rsidRPr="007D7C62">
                    <w:rPr>
                      <w:color w:val="000000"/>
                      <w:szCs w:val="28"/>
                    </w:rPr>
                    <w:t>К</w:t>
                  </w:r>
                  <w:r w:rsidRPr="007D7C62">
                    <w:rPr>
                      <w:color w:val="000000"/>
                      <w:szCs w:val="28"/>
                      <w:vertAlign w:val="subscript"/>
                    </w:rPr>
                    <w:t>1</w:t>
                  </w:r>
                </w:p>
              </w:tc>
              <w:tc>
                <w:tcPr>
                  <w:tcW w:w="283" w:type="dxa"/>
                  <w:vMerge/>
                  <w:shd w:val="clear" w:color="auto" w:fill="auto"/>
                  <w:vAlign w:val="center"/>
                </w:tcPr>
                <w:p w:rsidR="00B407F6" w:rsidRPr="007D7C62" w:rsidRDefault="00B407F6">
                  <w:pPr>
                    <w:snapToGrid w:val="0"/>
                    <w:rPr>
                      <w:color w:val="000000"/>
                      <w:spacing w:val="-6"/>
                      <w:szCs w:val="28"/>
                      <w:vertAlign w:val="subscript"/>
                    </w:rPr>
                  </w:pPr>
                </w:p>
              </w:tc>
              <w:tc>
                <w:tcPr>
                  <w:tcW w:w="1570" w:type="dxa"/>
                  <w:vMerge/>
                  <w:shd w:val="clear" w:color="auto" w:fill="auto"/>
                  <w:vAlign w:val="center"/>
                </w:tcPr>
                <w:p w:rsidR="00B407F6" w:rsidRPr="007D7C62" w:rsidRDefault="00B407F6">
                  <w:pPr>
                    <w:snapToGrid w:val="0"/>
                    <w:rPr>
                      <w:color w:val="000000"/>
                      <w:spacing w:val="-6"/>
                      <w:szCs w:val="28"/>
                    </w:rPr>
                  </w:pPr>
                </w:p>
              </w:tc>
            </w:tr>
          </w:tbl>
          <w:p w:rsidR="00B407F6" w:rsidRPr="007D7C62" w:rsidRDefault="00B407F6">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B407F6" w:rsidRPr="007D7C62">
              <w:tc>
                <w:tcPr>
                  <w:tcW w:w="744" w:type="dxa"/>
                  <w:shd w:val="clear" w:color="auto" w:fill="auto"/>
                </w:tcPr>
                <w:p w:rsidR="00B407F6" w:rsidRPr="007D7C62" w:rsidRDefault="00B407F6">
                  <w:pPr>
                    <w:widowControl w:val="0"/>
                    <w:suppressAutoHyphens/>
                    <w:autoSpaceDE w:val="0"/>
                    <w:spacing w:before="120" w:line="22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pPr>
                    <w:widowControl w:val="0"/>
                    <w:suppressAutoHyphens/>
                    <w:autoSpaceDE w:val="0"/>
                    <w:spacing w:before="120" w:line="220" w:lineRule="exact"/>
                    <w:jc w:val="center"/>
                  </w:pPr>
                  <w:r w:rsidRPr="007D7C62">
                    <w:rPr>
                      <w:color w:val="000000"/>
                    </w:rPr>
                    <w:t>–</w:t>
                  </w:r>
                </w:p>
              </w:tc>
              <w:tc>
                <w:tcPr>
                  <w:tcW w:w="5018"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 xml:space="preserve">общее количество рецептов, выписанных медицинскими организациями в соответст-вующем календарном году; </w:t>
                  </w:r>
                </w:p>
              </w:tc>
            </w:tr>
            <w:tr w:rsidR="00B407F6" w:rsidRPr="007D7C62">
              <w:tc>
                <w:tcPr>
                  <w:tcW w:w="744" w:type="dxa"/>
                  <w:shd w:val="clear" w:color="auto" w:fill="auto"/>
                </w:tcPr>
                <w:p w:rsidR="00B407F6" w:rsidRPr="007D7C62" w:rsidRDefault="00B407F6">
                  <w:pPr>
                    <w:widowControl w:val="0"/>
                    <w:suppressAutoHyphens/>
                    <w:autoSpaceDE w:val="0"/>
                    <w:spacing w:before="120" w:line="22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pPr>
                    <w:widowControl w:val="0"/>
                    <w:suppressAutoHyphens/>
                    <w:autoSpaceDE w:val="0"/>
                    <w:spacing w:before="120" w:line="220" w:lineRule="exact"/>
                    <w:jc w:val="center"/>
                  </w:pPr>
                  <w:r w:rsidRPr="007D7C62">
                    <w:rPr>
                      <w:color w:val="000000"/>
                    </w:rPr>
                    <w:t>–</w:t>
                  </w:r>
                </w:p>
              </w:tc>
              <w:tc>
                <w:tcPr>
                  <w:tcW w:w="5018"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 xml:space="preserve">общее количество рецептов, находившихся на </w:t>
                  </w:r>
                  <w:r w:rsidRPr="007D7C62">
                    <w:rPr>
                      <w:color w:val="000000"/>
                    </w:rPr>
                    <w:br/>
                    <w:t>отсроченном обслуживании в соответствую-щем календарном году, в аптечных организа-циях</w:t>
                  </w:r>
                </w:p>
              </w:tc>
            </w:tr>
          </w:tbl>
          <w:p w:rsidR="00B407F6" w:rsidRPr="007D7C62" w:rsidRDefault="00B407F6">
            <w:pPr>
              <w:widowControl w:val="0"/>
              <w:suppressAutoHyphens/>
              <w:autoSpaceDE w:val="0"/>
              <w:spacing w:before="120" w:line="240" w:lineRule="exact"/>
              <w:ind w:right="-57"/>
              <w:jc w:val="center"/>
              <w:rPr>
                <w:rFonts w:eastAsia="Arial"/>
                <w:color w:val="000000"/>
                <w:szCs w:val="28"/>
                <w:lang w:eastAsia="ar-SA"/>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3F25B2">
            <w:pPr>
              <w:widowControl w:val="0"/>
              <w:autoSpaceDE w:val="0"/>
              <w:spacing w:before="120" w:line="240" w:lineRule="exact"/>
              <w:ind w:left="57" w:right="57"/>
            </w:pPr>
            <w:r w:rsidRPr="007D7C62">
              <w:rPr>
                <w:color w:val="000000"/>
                <w:kern w:val="2"/>
                <w:szCs w:val="28"/>
              </w:rPr>
              <w:t xml:space="preserve">еженедельный мониторинг показателей реализации программы обеспечения необходимыми лекарствен-ными средствами населе-ния </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40" w:lineRule="exact"/>
              <w:ind w:right="-57"/>
              <w:jc w:val="center"/>
            </w:pPr>
            <w:r w:rsidRPr="007D7C62">
              <w:rPr>
                <w:rFonts w:eastAsia="Arial"/>
                <w:color w:val="000000"/>
                <w:szCs w:val="28"/>
                <w:lang w:eastAsia="ar-SA"/>
              </w:rPr>
              <w:t>7.2.</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widowControl w:val="0"/>
              <w:autoSpaceDE w:val="0"/>
              <w:spacing w:before="120" w:line="240" w:lineRule="exact"/>
              <w:ind w:left="57"/>
            </w:pPr>
            <w:r w:rsidRPr="007D7C62">
              <w:rPr>
                <w:color w:val="000000"/>
                <w:szCs w:val="28"/>
              </w:rPr>
              <w:t>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для лиц, включенных в региональный сегмент федерального регистра лиц больных гемофилией, муковисцидозом, гипофизарным нанизмом, болез-нью Гоше, злокачест</w:t>
            </w:r>
            <w:r w:rsidRPr="007D7C62">
              <w:rPr>
                <w:color w:val="000000"/>
                <w:spacing w:val="-6"/>
                <w:szCs w:val="28"/>
              </w:rPr>
              <w:t>венными новообразованиями лимфоид</w:t>
            </w:r>
            <w:r w:rsidRPr="007D7C62">
              <w:rPr>
                <w:color w:val="000000"/>
                <w:szCs w:val="28"/>
              </w:rPr>
              <w:t>ной, кроветворной и родственных им тка-ней, рассеянным склерозом, гемолитико-уреми-ческим синдромом, юношеским артритом с систем-</w:t>
            </w:r>
            <w:r w:rsidRPr="007D7C62">
              <w:rPr>
                <w:color w:val="000000"/>
                <w:spacing w:val="-4"/>
                <w:szCs w:val="28"/>
              </w:rPr>
              <w:t>ным началом, мукополисахаридозом I, II и VI типов,</w:t>
            </w:r>
            <w:r w:rsidRPr="007D7C62">
              <w:rPr>
                <w:color w:val="000000"/>
                <w:szCs w:val="28"/>
              </w:rPr>
              <w:t xml:space="preserve"> апластической анемией неуточненной, наследст-венным дефицитом факторов II (фибриногена), </w:t>
            </w:r>
            <w:r w:rsidRPr="007D7C62">
              <w:rPr>
                <w:color w:val="000000"/>
                <w:szCs w:val="28"/>
              </w:rPr>
              <w:br/>
            </w:r>
            <w:r w:rsidRPr="007D7C62">
              <w:rPr>
                <w:color w:val="000000"/>
                <w:spacing w:val="-4"/>
                <w:szCs w:val="28"/>
              </w:rPr>
              <w:t>VII (лабильного), X (Стюарта-Прауэра),</w:t>
            </w:r>
            <w:r w:rsidRPr="007D7C62">
              <w:rPr>
                <w:color w:val="000000"/>
                <w:szCs w:val="28"/>
              </w:rPr>
              <w:t xml:space="preserve"> лиц после трансплантации органов и (или) тканей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905"/>
              <w:gridCol w:w="329"/>
              <w:gridCol w:w="1612"/>
            </w:tblGrid>
            <w:tr w:rsidR="00B407F6" w:rsidRPr="007D7C62" w:rsidTr="00B36548">
              <w:trPr>
                <w:trHeight w:val="138"/>
                <w:jc w:val="center"/>
              </w:trPr>
              <w:tc>
                <w:tcPr>
                  <w:tcW w:w="905" w:type="dxa"/>
                  <w:tcBorders>
                    <w:bottom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pacing w:val="-14"/>
                      <w:szCs w:val="28"/>
                    </w:rPr>
                    <w:t>К</w:t>
                  </w:r>
                  <w:r w:rsidRPr="007D7C62">
                    <w:rPr>
                      <w:color w:val="000000"/>
                      <w:spacing w:val="-14"/>
                      <w:szCs w:val="28"/>
                      <w:vertAlign w:val="subscript"/>
                    </w:rPr>
                    <w:t xml:space="preserve"> 1</w:t>
                  </w:r>
                  <w:r w:rsidRPr="007D7C62">
                    <w:rPr>
                      <w:color w:val="000000"/>
                      <w:spacing w:val="-14"/>
                      <w:szCs w:val="28"/>
                    </w:rPr>
                    <w:t xml:space="preserve"> - К</w:t>
                  </w:r>
                  <w:r w:rsidRPr="007D7C62">
                    <w:rPr>
                      <w:color w:val="000000"/>
                      <w:spacing w:val="-14"/>
                      <w:szCs w:val="28"/>
                      <w:vertAlign w:val="subscript"/>
                    </w:rPr>
                    <w:t>2</w:t>
                  </w:r>
                </w:p>
              </w:tc>
              <w:tc>
                <w:tcPr>
                  <w:tcW w:w="329" w:type="dxa"/>
                  <w:vMerge w:val="restart"/>
                  <w:shd w:val="clear" w:color="auto" w:fill="auto"/>
                  <w:vAlign w:val="center"/>
                </w:tcPr>
                <w:p w:rsidR="00B407F6" w:rsidRPr="007D7C62" w:rsidRDefault="00B407F6">
                  <w:pPr>
                    <w:spacing w:line="240" w:lineRule="exact"/>
                    <w:ind w:right="-113"/>
                  </w:pPr>
                  <w:r w:rsidRPr="007D7C62">
                    <w:rPr>
                      <w:color w:val="000000"/>
                      <w:spacing w:val="-16"/>
                      <w:szCs w:val="28"/>
                    </w:rPr>
                    <w:t>×</w:t>
                  </w:r>
                </w:p>
              </w:tc>
              <w:tc>
                <w:tcPr>
                  <w:tcW w:w="1612" w:type="dxa"/>
                  <w:vMerge w:val="restart"/>
                  <w:shd w:val="clear" w:color="auto" w:fill="auto"/>
                  <w:vAlign w:val="center"/>
                </w:tcPr>
                <w:p w:rsidR="00B407F6" w:rsidRPr="007D7C62" w:rsidRDefault="00B407F6" w:rsidP="00B36548">
                  <w:pPr>
                    <w:spacing w:line="240" w:lineRule="exact"/>
                    <w:ind w:right="-57"/>
                  </w:pPr>
                  <w:r w:rsidRPr="007D7C62">
                    <w:rPr>
                      <w:color w:val="000000"/>
                      <w:szCs w:val="28"/>
                    </w:rPr>
                    <w:t>100 %, где:</w:t>
                  </w:r>
                </w:p>
              </w:tc>
            </w:tr>
            <w:tr w:rsidR="00B407F6" w:rsidRPr="007D7C62" w:rsidTr="00B36548">
              <w:trPr>
                <w:trHeight w:val="213"/>
                <w:jc w:val="center"/>
              </w:trPr>
              <w:tc>
                <w:tcPr>
                  <w:tcW w:w="905" w:type="dxa"/>
                  <w:tcBorders>
                    <w:top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zCs w:val="28"/>
                    </w:rPr>
                    <w:t>К</w:t>
                  </w:r>
                  <w:r w:rsidRPr="007D7C62">
                    <w:rPr>
                      <w:color w:val="000000"/>
                      <w:szCs w:val="28"/>
                      <w:vertAlign w:val="subscript"/>
                    </w:rPr>
                    <w:t>1</w:t>
                  </w:r>
                </w:p>
              </w:tc>
              <w:tc>
                <w:tcPr>
                  <w:tcW w:w="329" w:type="dxa"/>
                  <w:vMerge/>
                  <w:shd w:val="clear" w:color="auto" w:fill="auto"/>
                  <w:vAlign w:val="center"/>
                </w:tcPr>
                <w:p w:rsidR="00B407F6" w:rsidRPr="007D7C62" w:rsidRDefault="00B407F6">
                  <w:pPr>
                    <w:snapToGrid w:val="0"/>
                    <w:rPr>
                      <w:color w:val="000000"/>
                      <w:spacing w:val="-16"/>
                      <w:szCs w:val="28"/>
                    </w:rPr>
                  </w:pPr>
                </w:p>
              </w:tc>
              <w:tc>
                <w:tcPr>
                  <w:tcW w:w="1612" w:type="dxa"/>
                  <w:vMerge/>
                  <w:shd w:val="clear" w:color="auto" w:fill="auto"/>
                  <w:vAlign w:val="center"/>
                </w:tcPr>
                <w:p w:rsidR="00B407F6" w:rsidRPr="007D7C62" w:rsidRDefault="00B407F6">
                  <w:pPr>
                    <w:snapToGrid w:val="0"/>
                    <w:rPr>
                      <w:color w:val="000000"/>
                      <w:spacing w:val="-6"/>
                      <w:szCs w:val="28"/>
                    </w:rPr>
                  </w:pPr>
                </w:p>
              </w:tc>
            </w:tr>
          </w:tbl>
          <w:p w:rsidR="00B407F6" w:rsidRPr="007D7C62" w:rsidRDefault="00B407F6">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B407F6" w:rsidRPr="007D7C62">
              <w:tc>
                <w:tcPr>
                  <w:tcW w:w="744" w:type="dxa"/>
                  <w:shd w:val="clear" w:color="auto" w:fill="auto"/>
                </w:tcPr>
                <w:p w:rsidR="00B407F6" w:rsidRPr="007D7C62" w:rsidRDefault="00B407F6">
                  <w:pPr>
                    <w:widowControl w:val="0"/>
                    <w:suppressAutoHyphens/>
                    <w:autoSpaceDE w:val="0"/>
                    <w:spacing w:before="120" w:line="22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pPr>
                    <w:widowControl w:val="0"/>
                    <w:suppressAutoHyphens/>
                    <w:autoSpaceDE w:val="0"/>
                    <w:spacing w:before="120" w:line="220" w:lineRule="exact"/>
                    <w:jc w:val="center"/>
                  </w:pPr>
                  <w:r w:rsidRPr="007D7C62">
                    <w:rPr>
                      <w:color w:val="000000"/>
                    </w:rPr>
                    <w:t>–</w:t>
                  </w:r>
                </w:p>
              </w:tc>
              <w:tc>
                <w:tcPr>
                  <w:tcW w:w="5018"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 xml:space="preserve">общее количество рецептов, выписанных медицинскими организациями в соответст-вующем календарном году; </w:t>
                  </w:r>
                </w:p>
              </w:tc>
            </w:tr>
            <w:tr w:rsidR="00B407F6" w:rsidRPr="007D7C62">
              <w:tc>
                <w:tcPr>
                  <w:tcW w:w="744" w:type="dxa"/>
                  <w:shd w:val="clear" w:color="auto" w:fill="auto"/>
                </w:tcPr>
                <w:p w:rsidR="00B407F6" w:rsidRPr="007D7C62" w:rsidRDefault="00B407F6">
                  <w:pPr>
                    <w:widowControl w:val="0"/>
                    <w:suppressAutoHyphens/>
                    <w:autoSpaceDE w:val="0"/>
                    <w:spacing w:before="120" w:line="22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pPr>
                    <w:widowControl w:val="0"/>
                    <w:suppressAutoHyphens/>
                    <w:autoSpaceDE w:val="0"/>
                    <w:spacing w:before="120" w:line="220" w:lineRule="exact"/>
                    <w:jc w:val="center"/>
                  </w:pPr>
                  <w:r w:rsidRPr="007D7C62">
                    <w:rPr>
                      <w:color w:val="000000"/>
                    </w:rPr>
                    <w:t>–</w:t>
                  </w:r>
                </w:p>
              </w:tc>
              <w:tc>
                <w:tcPr>
                  <w:tcW w:w="5018"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общее количество рецептов, находившихся на отсроченном обслуживании в соответствую-щем календарном году, в аптечных организа-циях</w:t>
                  </w:r>
                </w:p>
              </w:tc>
            </w:tr>
          </w:tbl>
          <w:p w:rsidR="00B407F6" w:rsidRPr="007D7C62" w:rsidRDefault="00B407F6">
            <w:pPr>
              <w:widowControl w:val="0"/>
              <w:suppressAutoHyphens/>
              <w:autoSpaceDE w:val="0"/>
              <w:spacing w:before="120" w:line="240" w:lineRule="exact"/>
              <w:ind w:right="-57"/>
              <w:jc w:val="center"/>
              <w:rPr>
                <w:rFonts w:eastAsia="Arial"/>
                <w:color w:val="000000"/>
                <w:szCs w:val="28"/>
                <w:lang w:eastAsia="ar-SA"/>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widowControl w:val="0"/>
              <w:autoSpaceDE w:val="0"/>
              <w:spacing w:before="120" w:line="240" w:lineRule="exact"/>
              <w:ind w:left="57"/>
            </w:pPr>
            <w:r w:rsidRPr="007D7C62">
              <w:rPr>
                <w:color w:val="000000"/>
                <w:kern w:val="2"/>
                <w:szCs w:val="28"/>
              </w:rPr>
              <w:t xml:space="preserve">еженедельный мониторинг показателей реализации программы обеспечения необходимыми лекарствен-ными средствами населе-ния </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40" w:lineRule="exact"/>
              <w:ind w:right="-57"/>
              <w:jc w:val="center"/>
            </w:pPr>
            <w:r w:rsidRPr="007D7C62">
              <w:rPr>
                <w:rFonts w:eastAsia="Arial"/>
                <w:color w:val="000000"/>
                <w:szCs w:val="28"/>
                <w:lang w:eastAsia="ar-SA"/>
              </w:rPr>
              <w:lastRenderedPageBreak/>
              <w:t>7.3.</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widowControl w:val="0"/>
              <w:autoSpaceDE w:val="0"/>
              <w:spacing w:before="120" w:line="240" w:lineRule="exact"/>
              <w:ind w:left="57"/>
            </w:pPr>
            <w:r w:rsidRPr="007D7C62">
              <w:rPr>
                <w:color w:val="000000"/>
                <w:szCs w:val="28"/>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област</w:t>
            </w:r>
            <w:r w:rsidRPr="007D7C62">
              <w:rPr>
                <w:color w:val="000000"/>
              </w:rPr>
              <w:t>ного бюджета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1250"/>
              <w:gridCol w:w="284"/>
              <w:gridCol w:w="1612"/>
            </w:tblGrid>
            <w:tr w:rsidR="00B407F6" w:rsidRPr="007D7C62" w:rsidTr="00B36548">
              <w:trPr>
                <w:trHeight w:val="138"/>
                <w:jc w:val="center"/>
              </w:trPr>
              <w:tc>
                <w:tcPr>
                  <w:tcW w:w="1250" w:type="dxa"/>
                  <w:tcBorders>
                    <w:bottom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pacing w:val="-14"/>
                      <w:szCs w:val="28"/>
                    </w:rPr>
                    <w:t>К</w:t>
                  </w:r>
                  <w:r w:rsidRPr="007D7C62">
                    <w:rPr>
                      <w:color w:val="000000"/>
                      <w:spacing w:val="-14"/>
                      <w:szCs w:val="28"/>
                      <w:vertAlign w:val="subscript"/>
                    </w:rPr>
                    <w:t>1</w:t>
                  </w:r>
                  <w:r w:rsidRPr="007D7C62">
                    <w:rPr>
                      <w:color w:val="000000"/>
                      <w:spacing w:val="-14"/>
                      <w:szCs w:val="28"/>
                    </w:rPr>
                    <w:t xml:space="preserve"> - К</w:t>
                  </w:r>
                  <w:r w:rsidRPr="007D7C62">
                    <w:rPr>
                      <w:color w:val="000000"/>
                      <w:spacing w:val="-14"/>
                      <w:szCs w:val="28"/>
                      <w:vertAlign w:val="subscript"/>
                      <w:lang w:val="en-US"/>
                    </w:rPr>
                    <w:t>2</w:t>
                  </w:r>
                </w:p>
              </w:tc>
              <w:tc>
                <w:tcPr>
                  <w:tcW w:w="284" w:type="dxa"/>
                  <w:vMerge w:val="restart"/>
                  <w:shd w:val="clear" w:color="auto" w:fill="auto"/>
                  <w:vAlign w:val="center"/>
                </w:tcPr>
                <w:p w:rsidR="00B407F6" w:rsidRPr="007D7C62" w:rsidRDefault="00B407F6">
                  <w:pPr>
                    <w:spacing w:line="240" w:lineRule="exact"/>
                    <w:ind w:right="-113"/>
                  </w:pPr>
                  <w:r w:rsidRPr="007D7C62">
                    <w:rPr>
                      <w:color w:val="000000"/>
                      <w:spacing w:val="-16"/>
                      <w:szCs w:val="28"/>
                    </w:rPr>
                    <w:t>×</w:t>
                  </w:r>
                </w:p>
              </w:tc>
              <w:tc>
                <w:tcPr>
                  <w:tcW w:w="1612" w:type="dxa"/>
                  <w:vMerge w:val="restart"/>
                  <w:shd w:val="clear" w:color="auto" w:fill="auto"/>
                  <w:vAlign w:val="center"/>
                </w:tcPr>
                <w:p w:rsidR="00B407F6" w:rsidRPr="007D7C62" w:rsidRDefault="00B407F6" w:rsidP="00B36548">
                  <w:pPr>
                    <w:spacing w:line="240" w:lineRule="exact"/>
                    <w:ind w:right="-57"/>
                  </w:pPr>
                  <w:r w:rsidRPr="007D7C62">
                    <w:rPr>
                      <w:color w:val="000000"/>
                      <w:szCs w:val="28"/>
                    </w:rPr>
                    <w:t>100 %, где:</w:t>
                  </w:r>
                </w:p>
              </w:tc>
            </w:tr>
            <w:tr w:rsidR="00B407F6" w:rsidRPr="007D7C62" w:rsidTr="00B36548">
              <w:trPr>
                <w:trHeight w:val="213"/>
                <w:jc w:val="center"/>
              </w:trPr>
              <w:tc>
                <w:tcPr>
                  <w:tcW w:w="1250" w:type="dxa"/>
                  <w:tcBorders>
                    <w:top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zCs w:val="28"/>
                    </w:rPr>
                    <w:t>К</w:t>
                  </w:r>
                  <w:r w:rsidRPr="007D7C62">
                    <w:rPr>
                      <w:color w:val="000000"/>
                      <w:szCs w:val="28"/>
                      <w:vertAlign w:val="subscript"/>
                    </w:rPr>
                    <w:t>1</w:t>
                  </w:r>
                </w:p>
              </w:tc>
              <w:tc>
                <w:tcPr>
                  <w:tcW w:w="284" w:type="dxa"/>
                  <w:vMerge/>
                  <w:shd w:val="clear" w:color="auto" w:fill="auto"/>
                  <w:vAlign w:val="center"/>
                </w:tcPr>
                <w:p w:rsidR="00B407F6" w:rsidRPr="007D7C62" w:rsidRDefault="00B407F6">
                  <w:pPr>
                    <w:snapToGrid w:val="0"/>
                    <w:rPr>
                      <w:color w:val="000000"/>
                      <w:spacing w:val="-16"/>
                      <w:szCs w:val="28"/>
                    </w:rPr>
                  </w:pPr>
                </w:p>
              </w:tc>
              <w:tc>
                <w:tcPr>
                  <w:tcW w:w="1612" w:type="dxa"/>
                  <w:vMerge/>
                  <w:shd w:val="clear" w:color="auto" w:fill="auto"/>
                  <w:vAlign w:val="center"/>
                </w:tcPr>
                <w:p w:rsidR="00B407F6" w:rsidRPr="007D7C62" w:rsidRDefault="00B407F6">
                  <w:pPr>
                    <w:snapToGrid w:val="0"/>
                    <w:rPr>
                      <w:color w:val="000000"/>
                      <w:spacing w:val="-16"/>
                      <w:szCs w:val="28"/>
                    </w:rPr>
                  </w:pPr>
                </w:p>
              </w:tc>
            </w:tr>
          </w:tbl>
          <w:p w:rsidR="00B407F6" w:rsidRPr="007D7C62" w:rsidRDefault="00B407F6">
            <w:pPr>
              <w:widowControl w:val="0"/>
              <w:suppressAutoHyphens/>
              <w:autoSpaceDE w:val="0"/>
              <w:spacing w:line="20" w:lineRule="exact"/>
              <w:ind w:right="-57"/>
              <w:jc w:val="center"/>
              <w:rPr>
                <w:rFonts w:eastAsia="Arial"/>
                <w:color w:val="000000"/>
                <w:szCs w:val="28"/>
                <w:lang w:eastAsia="ar-SA"/>
              </w:rPr>
            </w:pPr>
          </w:p>
          <w:tbl>
            <w:tblPr>
              <w:tblW w:w="0" w:type="auto"/>
              <w:tblLayout w:type="fixed"/>
              <w:tblLook w:val="0000" w:firstRow="0" w:lastRow="0" w:firstColumn="0" w:lastColumn="0" w:noHBand="0" w:noVBand="0"/>
            </w:tblPr>
            <w:tblGrid>
              <w:gridCol w:w="744"/>
              <w:gridCol w:w="283"/>
              <w:gridCol w:w="5018"/>
            </w:tblGrid>
            <w:tr w:rsidR="00B407F6" w:rsidRPr="007D7C62">
              <w:tc>
                <w:tcPr>
                  <w:tcW w:w="744"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rsidP="00B36548">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 xml:space="preserve">общее количество рецептов, выписанных медицинскими организациями в соответст-вующем календарном году; </w:t>
                  </w:r>
                </w:p>
              </w:tc>
            </w:tr>
            <w:tr w:rsidR="00B407F6" w:rsidRPr="007D7C62">
              <w:tc>
                <w:tcPr>
                  <w:tcW w:w="744"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rsidP="00B36548">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 xml:space="preserve">общее количество рецептов, находившихся </w:t>
                  </w:r>
                  <w:r w:rsidRPr="007D7C62">
                    <w:rPr>
                      <w:color w:val="000000"/>
                    </w:rPr>
                    <w:br/>
                    <w:t>на отсроченном обслуживании в соответст-вующем календарном году, в аптечных орга-низациях</w:t>
                  </w:r>
                </w:p>
              </w:tc>
            </w:tr>
          </w:tbl>
          <w:p w:rsidR="00B407F6" w:rsidRPr="007D7C62" w:rsidRDefault="00B407F6">
            <w:pPr>
              <w:widowControl w:val="0"/>
              <w:suppressAutoHyphens/>
              <w:autoSpaceDE w:val="0"/>
              <w:spacing w:before="120" w:line="240" w:lineRule="exact"/>
              <w:ind w:right="-57"/>
              <w:jc w:val="both"/>
              <w:rPr>
                <w:rFonts w:eastAsia="Arial"/>
                <w:color w:val="000000"/>
                <w:szCs w:val="28"/>
                <w:lang w:eastAsia="ar-SA"/>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widowControl w:val="0"/>
              <w:autoSpaceDE w:val="0"/>
              <w:spacing w:before="120" w:line="240" w:lineRule="exact"/>
              <w:ind w:left="57"/>
            </w:pPr>
            <w:r w:rsidRPr="007D7C62">
              <w:rPr>
                <w:color w:val="000000"/>
                <w:kern w:val="2"/>
                <w:szCs w:val="28"/>
              </w:rPr>
              <w:t>еженедельный мониторинг показателей реализации программы обеспечения необходимыми лекарствен-ными средствами населе-ния</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40" w:lineRule="exact"/>
              <w:ind w:right="-57"/>
              <w:jc w:val="center"/>
            </w:pPr>
            <w:r w:rsidRPr="007D7C62">
              <w:rPr>
                <w:rFonts w:eastAsia="Arial"/>
                <w:color w:val="000000"/>
                <w:szCs w:val="28"/>
                <w:lang w:eastAsia="ar-SA"/>
              </w:rPr>
              <w:t>7.4.</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spacing w:before="120" w:line="240" w:lineRule="exact"/>
              <w:ind w:left="57"/>
            </w:pPr>
            <w:r w:rsidRPr="007D7C62">
              <w:rPr>
                <w:color w:val="000000"/>
                <w:szCs w:val="28"/>
              </w:rPr>
              <w:t xml:space="preserve">Снижение совокупных затрат на закупку лекарст-венных препаратов и изделий медицинского назна-чения путем проведения совместных торгов в рам-ках потребности медицинских организаций </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pPr>
              <w:spacing w:before="120" w:line="260" w:lineRule="exact"/>
              <w:ind w:right="-57"/>
              <w:jc w:val="center"/>
            </w:pPr>
            <w:r w:rsidRPr="007D7C62">
              <w:rPr>
                <w:color w:val="000000"/>
                <w:spacing w:val="-6"/>
                <w:szCs w:val="28"/>
              </w:rPr>
              <w:t>-</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spacing w:before="120" w:line="26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spacing w:before="120" w:line="240" w:lineRule="exact"/>
              <w:jc w:val="center"/>
            </w:pPr>
            <w:r w:rsidRPr="007D7C62">
              <w:rPr>
                <w:color w:val="000000"/>
              </w:rPr>
              <w:t>8.</w:t>
            </w:r>
          </w:p>
        </w:tc>
        <w:tc>
          <w:tcPr>
            <w:tcW w:w="14894" w:type="dxa"/>
            <w:gridSpan w:val="3"/>
            <w:tcBorders>
              <w:top w:val="single" w:sz="4" w:space="0" w:color="000000"/>
              <w:left w:val="single" w:sz="4" w:space="0" w:color="000000"/>
              <w:bottom w:val="single" w:sz="4" w:space="0" w:color="000000"/>
            </w:tcBorders>
            <w:shd w:val="clear" w:color="auto" w:fill="auto"/>
          </w:tcPr>
          <w:p w:rsidR="00B407F6" w:rsidRPr="007D7C62" w:rsidRDefault="00B407F6" w:rsidP="0008620C">
            <w:pPr>
              <w:spacing w:before="120" w:line="240" w:lineRule="exact"/>
              <w:ind w:left="57"/>
              <w:jc w:val="both"/>
            </w:pPr>
            <w:r w:rsidRPr="007D7C62">
              <w:rPr>
                <w:color w:val="000000"/>
              </w:rPr>
              <w:t>Подпрограмма «Развитие информатизации в системе здравоохранения Новгородской области»</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40" w:lineRule="exact"/>
              <w:ind w:right="-57"/>
              <w:jc w:val="center"/>
            </w:pPr>
            <w:r w:rsidRPr="007D7C62">
              <w:rPr>
                <w:rFonts w:eastAsia="Arial"/>
                <w:color w:val="000000"/>
                <w:szCs w:val="28"/>
                <w:lang w:eastAsia="ar-SA"/>
              </w:rPr>
              <w:t>8.1.</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spacing w:before="120" w:line="240" w:lineRule="exact"/>
              <w:ind w:left="57"/>
            </w:pPr>
            <w:r w:rsidRPr="007D7C62">
              <w:rPr>
                <w:color w:val="000000"/>
              </w:rP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Новгородской области (чел.)</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37"/>
              <w:gridCol w:w="284"/>
              <w:gridCol w:w="851"/>
              <w:gridCol w:w="761"/>
            </w:tblGrid>
            <w:tr w:rsidR="00B407F6" w:rsidRPr="007D7C62">
              <w:trPr>
                <w:trHeight w:val="138"/>
                <w:jc w:val="center"/>
              </w:trPr>
              <w:tc>
                <w:tcPr>
                  <w:tcW w:w="737" w:type="dxa"/>
                  <w:tcBorders>
                    <w:bottom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284" w:type="dxa"/>
                  <w:vMerge w:val="restart"/>
                  <w:shd w:val="clear" w:color="auto" w:fill="auto"/>
                  <w:vAlign w:val="center"/>
                </w:tcPr>
                <w:p w:rsidR="00B407F6" w:rsidRPr="007D7C62" w:rsidRDefault="00B407F6">
                  <w:pPr>
                    <w:spacing w:line="240" w:lineRule="exact"/>
                    <w:ind w:right="-113"/>
                  </w:pPr>
                  <w:r w:rsidRPr="007D7C62">
                    <w:rPr>
                      <w:color w:val="000000"/>
                      <w:spacing w:val="-16"/>
                      <w:szCs w:val="28"/>
                    </w:rPr>
                    <w:t>×</w:t>
                  </w:r>
                </w:p>
              </w:tc>
              <w:tc>
                <w:tcPr>
                  <w:tcW w:w="851" w:type="dxa"/>
                  <w:vMerge w:val="restart"/>
                  <w:shd w:val="clear" w:color="auto" w:fill="auto"/>
                  <w:vAlign w:val="center"/>
                </w:tcPr>
                <w:p w:rsidR="00B407F6" w:rsidRPr="007D7C62" w:rsidRDefault="00B407F6">
                  <w:pPr>
                    <w:spacing w:line="240" w:lineRule="exact"/>
                    <w:ind w:right="-57"/>
                  </w:pPr>
                  <w:r w:rsidRPr="007D7C62">
                    <w:rPr>
                      <w:color w:val="000000"/>
                      <w:szCs w:val="28"/>
                    </w:rPr>
                    <w:t>100 %,</w:t>
                  </w:r>
                </w:p>
              </w:tc>
              <w:tc>
                <w:tcPr>
                  <w:tcW w:w="761" w:type="dxa"/>
                  <w:vMerge w:val="restart"/>
                  <w:shd w:val="clear" w:color="auto" w:fill="auto"/>
                  <w:vAlign w:val="center"/>
                </w:tcPr>
                <w:p w:rsidR="00B407F6" w:rsidRPr="007D7C62" w:rsidRDefault="00B407F6">
                  <w:pPr>
                    <w:spacing w:line="240" w:lineRule="exact"/>
                    <w:ind w:left="-113"/>
                  </w:pPr>
                  <w:r w:rsidRPr="007D7C62">
                    <w:rPr>
                      <w:color w:val="000000"/>
                      <w:szCs w:val="28"/>
                    </w:rPr>
                    <w:t xml:space="preserve"> где:</w:t>
                  </w:r>
                </w:p>
              </w:tc>
            </w:tr>
            <w:tr w:rsidR="00B407F6" w:rsidRPr="007D7C62">
              <w:trPr>
                <w:trHeight w:val="213"/>
                <w:jc w:val="center"/>
              </w:trPr>
              <w:tc>
                <w:tcPr>
                  <w:tcW w:w="737" w:type="dxa"/>
                  <w:tcBorders>
                    <w:top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zCs w:val="28"/>
                    </w:rPr>
                    <w:t>К</w:t>
                  </w:r>
                  <w:r w:rsidRPr="007D7C62">
                    <w:rPr>
                      <w:color w:val="000000"/>
                      <w:szCs w:val="28"/>
                      <w:vertAlign w:val="subscript"/>
                    </w:rPr>
                    <w:t>2</w:t>
                  </w:r>
                </w:p>
              </w:tc>
              <w:tc>
                <w:tcPr>
                  <w:tcW w:w="284" w:type="dxa"/>
                  <w:vMerge/>
                  <w:shd w:val="clear" w:color="auto" w:fill="auto"/>
                  <w:vAlign w:val="center"/>
                </w:tcPr>
                <w:p w:rsidR="00B407F6" w:rsidRPr="007D7C62" w:rsidRDefault="00B407F6">
                  <w:pPr>
                    <w:snapToGrid w:val="0"/>
                    <w:rPr>
                      <w:color w:val="000000"/>
                      <w:spacing w:val="-16"/>
                      <w:szCs w:val="28"/>
                    </w:rPr>
                  </w:pPr>
                </w:p>
              </w:tc>
              <w:tc>
                <w:tcPr>
                  <w:tcW w:w="851" w:type="dxa"/>
                  <w:vMerge/>
                  <w:shd w:val="clear" w:color="auto" w:fill="auto"/>
                  <w:vAlign w:val="center"/>
                </w:tcPr>
                <w:p w:rsidR="00B407F6" w:rsidRPr="007D7C62" w:rsidRDefault="00B407F6">
                  <w:pPr>
                    <w:snapToGrid w:val="0"/>
                    <w:rPr>
                      <w:color w:val="000000"/>
                      <w:spacing w:val="-16"/>
                      <w:szCs w:val="28"/>
                    </w:rPr>
                  </w:pPr>
                </w:p>
              </w:tc>
              <w:tc>
                <w:tcPr>
                  <w:tcW w:w="761" w:type="dxa"/>
                  <w:vMerge/>
                  <w:shd w:val="clear" w:color="auto" w:fill="auto"/>
                  <w:vAlign w:val="center"/>
                </w:tcPr>
                <w:p w:rsidR="00B407F6" w:rsidRPr="007D7C62" w:rsidRDefault="00B407F6">
                  <w:pPr>
                    <w:snapToGrid w:val="0"/>
                    <w:rPr>
                      <w:color w:val="000000"/>
                      <w:spacing w:val="-16"/>
                      <w:szCs w:val="28"/>
                    </w:rPr>
                  </w:pPr>
                </w:p>
              </w:tc>
            </w:tr>
          </w:tbl>
          <w:p w:rsidR="00B407F6" w:rsidRPr="007D7C62" w:rsidRDefault="00B407F6">
            <w:pPr>
              <w:widowControl w:val="0"/>
              <w:suppressAutoHyphens/>
              <w:autoSpaceDE w:val="0"/>
              <w:spacing w:line="20" w:lineRule="exact"/>
              <w:ind w:right="-57"/>
              <w:jc w:val="center"/>
              <w:rPr>
                <w:rFonts w:eastAsia="Arial"/>
                <w:color w:val="000000"/>
                <w:szCs w:val="28"/>
                <w:lang w:eastAsia="ar-SA"/>
              </w:rPr>
            </w:pPr>
          </w:p>
          <w:tbl>
            <w:tblPr>
              <w:tblW w:w="0" w:type="auto"/>
              <w:tblLayout w:type="fixed"/>
              <w:tblLook w:val="0000" w:firstRow="0" w:lastRow="0" w:firstColumn="0" w:lastColumn="0" w:noHBand="0" w:noVBand="0"/>
            </w:tblPr>
            <w:tblGrid>
              <w:gridCol w:w="744"/>
              <w:gridCol w:w="283"/>
              <w:gridCol w:w="5018"/>
            </w:tblGrid>
            <w:tr w:rsidR="00B407F6" w:rsidRPr="007D7C62">
              <w:tc>
                <w:tcPr>
                  <w:tcW w:w="744" w:type="dxa"/>
                  <w:shd w:val="clear" w:color="auto" w:fill="auto"/>
                </w:tcPr>
                <w:p w:rsidR="00B407F6" w:rsidRPr="007D7C62" w:rsidRDefault="00B407F6">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pPr>
                    <w:widowControl w:val="0"/>
                    <w:suppressAutoHyphens/>
                    <w:autoSpaceDE w:val="0"/>
                    <w:spacing w:before="120" w:line="240" w:lineRule="exact"/>
                  </w:pPr>
                  <w:r w:rsidRPr="007D7C62">
                    <w:rPr>
                      <w:color w:val="000000"/>
                    </w:rPr>
                    <w:t xml:space="preserve">количество медицинских работников государ-ственных и муниципальных медицинских организаций Новгородской области,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w:t>
                  </w:r>
                </w:p>
              </w:tc>
            </w:tr>
            <w:tr w:rsidR="00B407F6" w:rsidRPr="007D7C62">
              <w:tc>
                <w:tcPr>
                  <w:tcW w:w="744" w:type="dxa"/>
                  <w:shd w:val="clear" w:color="auto" w:fill="auto"/>
                </w:tcPr>
                <w:p w:rsidR="00B407F6" w:rsidRPr="007D7C62" w:rsidRDefault="00B407F6">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pPr>
                    <w:widowControl w:val="0"/>
                    <w:suppressAutoHyphens/>
                    <w:autoSpaceDE w:val="0"/>
                    <w:spacing w:before="120" w:line="240" w:lineRule="exact"/>
                  </w:pPr>
                  <w:r w:rsidRPr="007D7C62">
                    <w:rPr>
                      <w:color w:val="000000"/>
                    </w:rPr>
                    <w:t>количество медицинских работников государ-ственных и муниципальных медицинских организаций Новгородской области, участ-вующих в оказании медицинской помощи, для которых должны быть организованы автома-тизированные рабочие места, подключенные к медицинским информационным системам</w:t>
                  </w:r>
                </w:p>
              </w:tc>
            </w:tr>
          </w:tbl>
          <w:p w:rsidR="00B407F6" w:rsidRPr="007D7C62" w:rsidRDefault="00B407F6">
            <w:pPr>
              <w:widowControl w:val="0"/>
              <w:autoSpaceDE w:val="0"/>
              <w:spacing w:before="120" w:line="240" w:lineRule="exact"/>
              <w:ind w:right="-57"/>
              <w:jc w:val="center"/>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3F25B2">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40" w:lineRule="exact"/>
              <w:jc w:val="center"/>
            </w:pPr>
            <w:r w:rsidRPr="007D7C62">
              <w:rPr>
                <w:rFonts w:eastAsia="Arial"/>
                <w:color w:val="000000"/>
                <w:szCs w:val="28"/>
                <w:lang w:eastAsia="ar-SA"/>
              </w:rPr>
              <w:lastRenderedPageBreak/>
              <w:t>8.2.</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spacing w:before="120" w:line="240" w:lineRule="exact"/>
              <w:ind w:left="57"/>
            </w:pPr>
            <w:r w:rsidRPr="007D7C62">
              <w:rPr>
                <w:color w:val="000000"/>
              </w:rPr>
              <w:t>Количество автоматизированных рабочих мест в государственных медицинских организациях Нов-городской области (ед.)</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rsidP="0046742A">
            <w:pPr>
              <w:widowControl w:val="0"/>
              <w:autoSpaceDE w:val="0"/>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50" w:lineRule="exact"/>
              <w:ind w:right="-57"/>
              <w:jc w:val="center"/>
            </w:pPr>
            <w:r w:rsidRPr="007D7C62">
              <w:rPr>
                <w:rFonts w:eastAsia="Arial"/>
                <w:color w:val="000000"/>
                <w:szCs w:val="28"/>
                <w:lang w:eastAsia="ar-SA"/>
              </w:rPr>
              <w:t>8.3.</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spacing w:before="120" w:line="240" w:lineRule="exact"/>
              <w:ind w:left="57"/>
            </w:pPr>
            <w:r w:rsidRPr="007D7C62">
              <w:rPr>
                <w:color w:val="000000"/>
              </w:rPr>
              <w:t>Доля автоматизированных рабочих мест медицин-ских работников государственных медицинских организаций Новгородской области, подключен-ных к защищенной сети передачи данных Новго-родской области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824"/>
              <w:gridCol w:w="284"/>
              <w:gridCol w:w="1612"/>
            </w:tblGrid>
            <w:tr w:rsidR="00B407F6" w:rsidRPr="007D7C62" w:rsidTr="00B36548">
              <w:trPr>
                <w:trHeight w:val="138"/>
                <w:jc w:val="center"/>
              </w:trPr>
              <w:tc>
                <w:tcPr>
                  <w:tcW w:w="824" w:type="dxa"/>
                  <w:tcBorders>
                    <w:bottom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284" w:type="dxa"/>
                  <w:vMerge w:val="restart"/>
                  <w:shd w:val="clear" w:color="auto" w:fill="auto"/>
                  <w:vAlign w:val="center"/>
                </w:tcPr>
                <w:p w:rsidR="00B407F6" w:rsidRPr="007D7C62" w:rsidRDefault="00B407F6">
                  <w:pPr>
                    <w:spacing w:line="240" w:lineRule="exact"/>
                    <w:ind w:right="-113"/>
                  </w:pPr>
                  <w:r w:rsidRPr="007D7C62">
                    <w:rPr>
                      <w:color w:val="000000"/>
                      <w:spacing w:val="-16"/>
                      <w:szCs w:val="28"/>
                    </w:rPr>
                    <w:t>×</w:t>
                  </w:r>
                </w:p>
              </w:tc>
              <w:tc>
                <w:tcPr>
                  <w:tcW w:w="1612" w:type="dxa"/>
                  <w:vMerge w:val="restart"/>
                  <w:shd w:val="clear" w:color="auto" w:fill="auto"/>
                  <w:vAlign w:val="center"/>
                </w:tcPr>
                <w:p w:rsidR="00B407F6" w:rsidRPr="007D7C62" w:rsidRDefault="00B407F6" w:rsidP="00B36548">
                  <w:pPr>
                    <w:spacing w:line="240" w:lineRule="exact"/>
                    <w:ind w:right="-57"/>
                  </w:pPr>
                  <w:r w:rsidRPr="007D7C62">
                    <w:rPr>
                      <w:color w:val="000000"/>
                      <w:szCs w:val="28"/>
                    </w:rPr>
                    <w:t>100 %, где:</w:t>
                  </w:r>
                </w:p>
              </w:tc>
            </w:tr>
            <w:tr w:rsidR="00B407F6" w:rsidRPr="007D7C62" w:rsidTr="00B36548">
              <w:trPr>
                <w:trHeight w:val="213"/>
                <w:jc w:val="center"/>
              </w:trPr>
              <w:tc>
                <w:tcPr>
                  <w:tcW w:w="824" w:type="dxa"/>
                  <w:tcBorders>
                    <w:top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zCs w:val="28"/>
                    </w:rPr>
                    <w:t>К</w:t>
                  </w:r>
                  <w:r w:rsidRPr="007D7C62">
                    <w:rPr>
                      <w:color w:val="000000"/>
                      <w:szCs w:val="28"/>
                      <w:vertAlign w:val="subscript"/>
                    </w:rPr>
                    <w:t>2</w:t>
                  </w:r>
                </w:p>
              </w:tc>
              <w:tc>
                <w:tcPr>
                  <w:tcW w:w="284" w:type="dxa"/>
                  <w:vMerge/>
                  <w:shd w:val="clear" w:color="auto" w:fill="auto"/>
                  <w:vAlign w:val="center"/>
                </w:tcPr>
                <w:p w:rsidR="00B407F6" w:rsidRPr="007D7C62" w:rsidRDefault="00B407F6">
                  <w:pPr>
                    <w:snapToGrid w:val="0"/>
                    <w:rPr>
                      <w:color w:val="000000"/>
                      <w:spacing w:val="-16"/>
                      <w:szCs w:val="28"/>
                    </w:rPr>
                  </w:pPr>
                </w:p>
              </w:tc>
              <w:tc>
                <w:tcPr>
                  <w:tcW w:w="1612" w:type="dxa"/>
                  <w:vMerge/>
                  <w:shd w:val="clear" w:color="auto" w:fill="auto"/>
                  <w:vAlign w:val="center"/>
                </w:tcPr>
                <w:p w:rsidR="00B407F6" w:rsidRPr="007D7C62" w:rsidRDefault="00B407F6">
                  <w:pPr>
                    <w:snapToGrid w:val="0"/>
                    <w:rPr>
                      <w:color w:val="000000"/>
                      <w:spacing w:val="-16"/>
                      <w:szCs w:val="28"/>
                    </w:rPr>
                  </w:pPr>
                </w:p>
              </w:tc>
            </w:tr>
          </w:tbl>
          <w:p w:rsidR="00B407F6" w:rsidRPr="007D7C62" w:rsidRDefault="00B407F6">
            <w:pPr>
              <w:widowControl w:val="0"/>
              <w:suppressAutoHyphens/>
              <w:autoSpaceDE w:val="0"/>
              <w:spacing w:line="20" w:lineRule="exact"/>
              <w:ind w:right="-57"/>
              <w:jc w:val="center"/>
              <w:rPr>
                <w:rFonts w:eastAsia="Arial"/>
                <w:color w:val="000000"/>
                <w:szCs w:val="28"/>
                <w:lang w:eastAsia="ar-SA"/>
              </w:rPr>
            </w:pPr>
          </w:p>
          <w:tbl>
            <w:tblPr>
              <w:tblW w:w="0" w:type="auto"/>
              <w:tblLayout w:type="fixed"/>
              <w:tblLook w:val="0000" w:firstRow="0" w:lastRow="0" w:firstColumn="0" w:lastColumn="0" w:noHBand="0" w:noVBand="0"/>
            </w:tblPr>
            <w:tblGrid>
              <w:gridCol w:w="744"/>
              <w:gridCol w:w="283"/>
              <w:gridCol w:w="5018"/>
            </w:tblGrid>
            <w:tr w:rsidR="00B407F6" w:rsidRPr="007D7C62">
              <w:tc>
                <w:tcPr>
                  <w:tcW w:w="744"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rsidP="00B36548">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spacing w:val="-4"/>
                    </w:rPr>
                    <w:t xml:space="preserve">количество автоматизированных рабочих мест, </w:t>
                  </w:r>
                  <w:r w:rsidRPr="007D7C62">
                    <w:rPr>
                      <w:color w:val="000000"/>
                    </w:rPr>
                    <w:t>подключенных к защищенной сети передачи данных Новгородской области;</w:t>
                  </w:r>
                </w:p>
              </w:tc>
            </w:tr>
            <w:tr w:rsidR="00B407F6" w:rsidRPr="007D7C62">
              <w:tc>
                <w:tcPr>
                  <w:tcW w:w="744"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rsidP="00B36548">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rsidP="00B36548">
                  <w:pPr>
                    <w:widowControl w:val="0"/>
                    <w:suppressAutoHyphens/>
                    <w:autoSpaceDE w:val="0"/>
                    <w:spacing w:before="120" w:line="240" w:lineRule="exact"/>
                  </w:pPr>
                  <w:r w:rsidRPr="007D7C62">
                    <w:rPr>
                      <w:color w:val="000000"/>
                    </w:rPr>
                    <w:t>общее количество организованных автомати-зированных рабочих мест медицинских работ-ников государственных и муниципальных медицинских организаций Новгородской области</w:t>
                  </w:r>
                </w:p>
              </w:tc>
            </w:tr>
          </w:tbl>
          <w:p w:rsidR="00B407F6" w:rsidRPr="007D7C62" w:rsidRDefault="00B407F6">
            <w:pPr>
              <w:widowControl w:val="0"/>
              <w:autoSpaceDE w:val="0"/>
              <w:spacing w:before="120" w:line="240" w:lineRule="exact"/>
              <w:ind w:right="-57"/>
              <w:jc w:val="center"/>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B36548">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50" w:lineRule="exact"/>
              <w:ind w:right="-57"/>
              <w:jc w:val="center"/>
            </w:pPr>
            <w:r w:rsidRPr="007D7C62">
              <w:rPr>
                <w:rFonts w:eastAsia="Arial"/>
                <w:color w:val="000000"/>
                <w:szCs w:val="28"/>
                <w:lang w:eastAsia="ar-SA"/>
              </w:rPr>
              <w:t>8.4.</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spacing w:before="120" w:line="240" w:lineRule="exact"/>
              <w:ind w:left="57"/>
            </w:pPr>
            <w:r w:rsidRPr="007D7C62">
              <w:rPr>
                <w:color w:val="000000"/>
              </w:rPr>
              <w:t>Доля государственных медицинских организаций и их структурных подразделений Новгородской области (включая ФАП и ФП), подключенных к сети «Интернет»,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72"/>
              <w:gridCol w:w="284"/>
              <w:gridCol w:w="1612"/>
            </w:tblGrid>
            <w:tr w:rsidR="00B407F6" w:rsidRPr="007D7C62" w:rsidTr="007228FB">
              <w:trPr>
                <w:trHeight w:val="138"/>
                <w:jc w:val="center"/>
              </w:trPr>
              <w:tc>
                <w:tcPr>
                  <w:tcW w:w="772" w:type="dxa"/>
                  <w:tcBorders>
                    <w:bottom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284" w:type="dxa"/>
                  <w:vMerge w:val="restart"/>
                  <w:shd w:val="clear" w:color="auto" w:fill="auto"/>
                  <w:vAlign w:val="center"/>
                </w:tcPr>
                <w:p w:rsidR="00B407F6" w:rsidRPr="007D7C62" w:rsidRDefault="00B407F6">
                  <w:pPr>
                    <w:spacing w:line="240" w:lineRule="exact"/>
                    <w:ind w:right="-113"/>
                  </w:pPr>
                  <w:r w:rsidRPr="007D7C62">
                    <w:rPr>
                      <w:color w:val="000000"/>
                      <w:spacing w:val="-16"/>
                      <w:szCs w:val="28"/>
                    </w:rPr>
                    <w:t>×</w:t>
                  </w:r>
                </w:p>
              </w:tc>
              <w:tc>
                <w:tcPr>
                  <w:tcW w:w="1612" w:type="dxa"/>
                  <w:vMerge w:val="restart"/>
                  <w:shd w:val="clear" w:color="auto" w:fill="auto"/>
                  <w:vAlign w:val="center"/>
                </w:tcPr>
                <w:p w:rsidR="00B407F6" w:rsidRPr="007D7C62" w:rsidRDefault="00B407F6" w:rsidP="00CC67E5">
                  <w:pPr>
                    <w:spacing w:line="240" w:lineRule="exact"/>
                    <w:ind w:right="-57"/>
                  </w:pPr>
                  <w:r w:rsidRPr="007D7C62">
                    <w:rPr>
                      <w:color w:val="000000"/>
                      <w:szCs w:val="28"/>
                    </w:rPr>
                    <w:t>100 %, где:</w:t>
                  </w:r>
                </w:p>
              </w:tc>
            </w:tr>
            <w:tr w:rsidR="00B407F6" w:rsidRPr="007D7C62" w:rsidTr="007228FB">
              <w:trPr>
                <w:trHeight w:val="213"/>
                <w:jc w:val="center"/>
              </w:trPr>
              <w:tc>
                <w:tcPr>
                  <w:tcW w:w="772" w:type="dxa"/>
                  <w:tcBorders>
                    <w:top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zCs w:val="28"/>
                    </w:rPr>
                    <w:t>К</w:t>
                  </w:r>
                  <w:r w:rsidRPr="007D7C62">
                    <w:rPr>
                      <w:color w:val="000000"/>
                      <w:szCs w:val="28"/>
                      <w:vertAlign w:val="subscript"/>
                    </w:rPr>
                    <w:t>2</w:t>
                  </w:r>
                </w:p>
              </w:tc>
              <w:tc>
                <w:tcPr>
                  <w:tcW w:w="284" w:type="dxa"/>
                  <w:vMerge/>
                  <w:shd w:val="clear" w:color="auto" w:fill="auto"/>
                  <w:vAlign w:val="center"/>
                </w:tcPr>
                <w:p w:rsidR="00B407F6" w:rsidRPr="007D7C62" w:rsidRDefault="00B407F6">
                  <w:pPr>
                    <w:snapToGrid w:val="0"/>
                    <w:rPr>
                      <w:color w:val="000000"/>
                      <w:spacing w:val="-16"/>
                      <w:szCs w:val="28"/>
                    </w:rPr>
                  </w:pPr>
                </w:p>
              </w:tc>
              <w:tc>
                <w:tcPr>
                  <w:tcW w:w="1612" w:type="dxa"/>
                  <w:vMerge/>
                  <w:shd w:val="clear" w:color="auto" w:fill="auto"/>
                  <w:vAlign w:val="center"/>
                </w:tcPr>
                <w:p w:rsidR="00B407F6" w:rsidRPr="007D7C62" w:rsidRDefault="00B407F6">
                  <w:pPr>
                    <w:snapToGrid w:val="0"/>
                    <w:rPr>
                      <w:color w:val="000000"/>
                      <w:spacing w:val="-16"/>
                      <w:szCs w:val="28"/>
                    </w:rPr>
                  </w:pPr>
                </w:p>
              </w:tc>
            </w:tr>
          </w:tbl>
          <w:p w:rsidR="00B407F6" w:rsidRPr="007D7C62" w:rsidRDefault="00B407F6">
            <w:pPr>
              <w:widowControl w:val="0"/>
              <w:suppressAutoHyphens/>
              <w:autoSpaceDE w:val="0"/>
              <w:spacing w:line="20" w:lineRule="exact"/>
              <w:ind w:right="-57"/>
              <w:jc w:val="center"/>
              <w:rPr>
                <w:rFonts w:eastAsia="Arial"/>
                <w:color w:val="000000"/>
                <w:szCs w:val="28"/>
                <w:lang w:eastAsia="ar-SA"/>
              </w:rPr>
            </w:pPr>
          </w:p>
          <w:tbl>
            <w:tblPr>
              <w:tblW w:w="0" w:type="auto"/>
              <w:tblLayout w:type="fixed"/>
              <w:tblLook w:val="0000" w:firstRow="0" w:lastRow="0" w:firstColumn="0" w:lastColumn="0" w:noHBand="0" w:noVBand="0"/>
            </w:tblPr>
            <w:tblGrid>
              <w:gridCol w:w="743"/>
              <w:gridCol w:w="283"/>
              <w:gridCol w:w="4982"/>
            </w:tblGrid>
            <w:tr w:rsidR="00B407F6" w:rsidRPr="007D7C62">
              <w:tc>
                <w:tcPr>
                  <w:tcW w:w="743"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rsidP="00CC67E5">
                  <w:pPr>
                    <w:widowControl w:val="0"/>
                    <w:suppressAutoHyphens/>
                    <w:autoSpaceDE w:val="0"/>
                    <w:spacing w:before="120" w:line="240" w:lineRule="exact"/>
                    <w:jc w:val="center"/>
                  </w:pPr>
                  <w:r w:rsidRPr="007D7C62">
                    <w:rPr>
                      <w:color w:val="000000"/>
                    </w:rPr>
                    <w:t>–</w:t>
                  </w:r>
                </w:p>
              </w:tc>
              <w:tc>
                <w:tcPr>
                  <w:tcW w:w="4982" w:type="dxa"/>
                  <w:shd w:val="clear" w:color="auto" w:fill="auto"/>
                </w:tcPr>
                <w:p w:rsidR="00B407F6" w:rsidRPr="007D7C62" w:rsidRDefault="00B407F6" w:rsidP="0008620C">
                  <w:pPr>
                    <w:widowControl w:val="0"/>
                    <w:suppressAutoHyphens/>
                    <w:autoSpaceDE w:val="0"/>
                    <w:spacing w:before="120" w:line="260" w:lineRule="exact"/>
                  </w:pPr>
                  <w:r w:rsidRPr="007D7C62">
                    <w:rPr>
                      <w:color w:val="000000"/>
                    </w:rPr>
                    <w:t>количество государственных и муниципаль-ных медицинских организаций и их структур-ных подразделений Новгородской области (включая ФАП и ФП), подключенных к сети «Интернет», оказывающих медицинскую помощь, передающих сведения о созданных электронных медицинских документах в под-систему «Реестр элект-ронных медицинских документов» ЕГИСЗ;</w:t>
                  </w:r>
                </w:p>
              </w:tc>
            </w:tr>
            <w:tr w:rsidR="00B407F6" w:rsidRPr="007D7C62">
              <w:tc>
                <w:tcPr>
                  <w:tcW w:w="743"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rsidP="00CC67E5">
                  <w:pPr>
                    <w:widowControl w:val="0"/>
                    <w:suppressAutoHyphens/>
                    <w:autoSpaceDE w:val="0"/>
                    <w:spacing w:before="120" w:line="240" w:lineRule="exact"/>
                    <w:jc w:val="center"/>
                  </w:pPr>
                  <w:r w:rsidRPr="007D7C62">
                    <w:rPr>
                      <w:color w:val="000000"/>
                    </w:rPr>
                    <w:t>–</w:t>
                  </w:r>
                </w:p>
              </w:tc>
              <w:tc>
                <w:tcPr>
                  <w:tcW w:w="4982" w:type="dxa"/>
                  <w:shd w:val="clear" w:color="auto" w:fill="auto"/>
                </w:tcPr>
                <w:p w:rsidR="00B407F6" w:rsidRPr="007D7C62" w:rsidRDefault="00B407F6" w:rsidP="00CC67E5">
                  <w:pPr>
                    <w:widowControl w:val="0"/>
                    <w:suppressAutoHyphens/>
                    <w:autoSpaceDE w:val="0"/>
                    <w:spacing w:before="120" w:line="260" w:lineRule="exact"/>
                  </w:pPr>
                  <w:r w:rsidRPr="007D7C62">
                    <w:rPr>
                      <w:color w:val="000000"/>
                    </w:rPr>
                    <w:t xml:space="preserve">общее количество медицинских организаций и их структурных подразделений Новгород-ской области (включая ФАП и ФП), подклю-ченных к сети «Интернет» </w:t>
                  </w:r>
                </w:p>
              </w:tc>
            </w:tr>
          </w:tbl>
          <w:p w:rsidR="00B407F6" w:rsidRPr="007D7C62" w:rsidRDefault="00B407F6">
            <w:pPr>
              <w:widowControl w:val="0"/>
              <w:autoSpaceDE w:val="0"/>
              <w:spacing w:before="120" w:line="240" w:lineRule="exact"/>
              <w:ind w:right="-57"/>
              <w:jc w:val="center"/>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spacing w:before="120" w:line="240" w:lineRule="exact"/>
              <w:ind w:right="-108"/>
              <w:jc w:val="center"/>
            </w:pPr>
            <w:r w:rsidRPr="007D7C62">
              <w:rPr>
                <w:color w:val="000000"/>
              </w:rPr>
              <w:t>9.</w:t>
            </w:r>
          </w:p>
        </w:tc>
        <w:tc>
          <w:tcPr>
            <w:tcW w:w="14894" w:type="dxa"/>
            <w:gridSpan w:val="3"/>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jc w:val="both"/>
            </w:pPr>
            <w:r w:rsidRPr="007D7C62">
              <w:rPr>
                <w:rFonts w:eastAsia="Arial"/>
                <w:color w:val="000000"/>
                <w:lang w:eastAsia="ar-SA"/>
              </w:rPr>
              <w:t>Подпрограмма «Совершенствование системы территориального планирования здравоохранения Новгородской области»</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ind w:right="-57"/>
              <w:jc w:val="center"/>
            </w:pPr>
            <w:r w:rsidRPr="007D7C62">
              <w:rPr>
                <w:color w:val="000000"/>
                <w:kern w:val="2"/>
                <w:szCs w:val="28"/>
              </w:rPr>
              <w:lastRenderedPageBreak/>
              <w:t>9.1.</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szCs w:val="28"/>
              </w:rPr>
              <w:t>Доля расходов на оказание медицинской помощи в амбулаторных условиях от всех расходов на терри-ториальную программу государственных гарантий бесплатного оказания гражданам медицинской помощи (%)</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ind w:right="-57"/>
              <w:jc w:val="center"/>
            </w:pPr>
            <w:r w:rsidRPr="007D7C62">
              <w:rPr>
                <w:color w:val="000000"/>
                <w:kern w:val="2"/>
                <w:szCs w:val="28"/>
              </w:rPr>
              <w:t>-</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kern w:val="2"/>
                <w:szCs w:val="28"/>
              </w:rPr>
              <w:t>отчет об исполнении тер-риториальной программы государственных гарантий бесплатного оказания гражданам медицинской помощи</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ind w:right="-57"/>
              <w:jc w:val="center"/>
            </w:pPr>
            <w:r w:rsidRPr="007D7C62">
              <w:rPr>
                <w:color w:val="000000"/>
                <w:kern w:val="2"/>
                <w:szCs w:val="28"/>
              </w:rPr>
              <w:t>9.2.</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szCs w:val="28"/>
              </w:rPr>
              <w:t>Доля расходов на оказание медицинской помощи в условиях дневных стационаров от всех расходов на территориальную программу государственных гарантий бесплатного оказания гражданам меди-цинской помощи (%)</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ind w:right="-57"/>
              <w:jc w:val="center"/>
            </w:pPr>
            <w:r w:rsidRPr="007D7C62">
              <w:rPr>
                <w:color w:val="000000"/>
                <w:kern w:val="2"/>
                <w:szCs w:val="28"/>
              </w:rPr>
              <w:t>-</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kern w:val="2"/>
                <w:szCs w:val="28"/>
              </w:rPr>
              <w:t>отчет об исполнении тер-риториальной программы государственных гарантий бесплатного оказания гражданам медицинской помощи</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ind w:right="-57"/>
              <w:jc w:val="center"/>
            </w:pPr>
            <w:r w:rsidRPr="007D7C62">
              <w:rPr>
                <w:color w:val="000000"/>
                <w:kern w:val="2"/>
                <w:szCs w:val="28"/>
              </w:rPr>
              <w:t>9.3.</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szCs w:val="28"/>
              </w:rPr>
              <w:t>Доля расходов на оказание медицинской помощи в стационарных условиях от всех расходов на терри-ториальную программу государственных гарантий бесплатного оказания гражданам медицинской помощи (%)</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ind w:right="-57"/>
              <w:jc w:val="center"/>
            </w:pPr>
            <w:r w:rsidRPr="007D7C62">
              <w:rPr>
                <w:color w:val="000000"/>
                <w:kern w:val="2"/>
                <w:szCs w:val="28"/>
              </w:rPr>
              <w:t>-</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kern w:val="2"/>
                <w:szCs w:val="28"/>
              </w:rPr>
              <w:t>отчет об исполнении терри-ториальной программы государственных гарантий бесплатного оказания гражданам медицинской помощи</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jc w:val="center"/>
            </w:pPr>
            <w:r w:rsidRPr="007D7C62">
              <w:rPr>
                <w:color w:val="000000"/>
                <w:kern w:val="2"/>
                <w:szCs w:val="28"/>
              </w:rPr>
              <w:t>9.4.</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szCs w:val="28"/>
              </w:rPr>
              <w:t>Количество государственных медицинских орга-низаций Новгородской области (ед.)</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jc w:val="center"/>
            </w:pPr>
            <w:r w:rsidRPr="007D7C62">
              <w:rPr>
                <w:color w:val="000000"/>
                <w:kern w:val="2"/>
                <w:szCs w:val="28"/>
              </w:rPr>
              <w:t>9.5.</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szCs w:val="28"/>
              </w:rPr>
              <w:t>Число коек круглосуточных стационаров (ед.)</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40" w:lineRule="exact"/>
              <w:jc w:val="center"/>
            </w:pPr>
            <w:r w:rsidRPr="007D7C62">
              <w:rPr>
                <w:color w:val="000000"/>
                <w:kern w:val="2"/>
                <w:szCs w:val="28"/>
              </w:rPr>
              <w:t>9.6.</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szCs w:val="28"/>
              </w:rPr>
              <w:t>Число коек дневных стационаров (ед.)</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4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autoSpaceDE w:val="0"/>
              <w:spacing w:before="120" w:line="260" w:lineRule="exact"/>
              <w:jc w:val="center"/>
            </w:pPr>
            <w:r w:rsidRPr="007D7C62">
              <w:rPr>
                <w:color w:val="000000"/>
                <w:kern w:val="2"/>
                <w:szCs w:val="28"/>
              </w:rPr>
              <w:t>9.7.</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szCs w:val="28"/>
              </w:rPr>
              <w:t>Число коек дневных стационаров в амбулаторно-поликлинических учреждениях (ед.)</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widowControl w:val="0"/>
              <w:autoSpaceDE w:val="0"/>
              <w:spacing w:before="120" w:line="260" w:lineRule="exact"/>
              <w:ind w:left="57"/>
            </w:pPr>
            <w:r w:rsidRPr="007D7C62">
              <w:rPr>
                <w:color w:val="000000"/>
                <w:szCs w:val="28"/>
              </w:rPr>
              <w:t xml:space="preserve">определяется в абсолютных величинах </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20" w:lineRule="exact"/>
              <w:ind w:right="-57"/>
              <w:jc w:val="center"/>
            </w:pPr>
            <w:r w:rsidRPr="007D7C62">
              <w:rPr>
                <w:rFonts w:eastAsia="Arial"/>
                <w:color w:val="000000"/>
                <w:szCs w:val="28"/>
                <w:lang w:eastAsia="ar-SA"/>
              </w:rPr>
              <w:t>9.8.</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autoSpaceDE w:val="0"/>
              <w:spacing w:before="120" w:line="240" w:lineRule="exact"/>
              <w:ind w:left="57"/>
            </w:pPr>
            <w:r w:rsidRPr="007D7C62">
              <w:rPr>
                <w:rFonts w:eastAsia="Calibri"/>
                <w:color w:val="000000"/>
                <w:szCs w:val="28"/>
              </w:rPr>
              <w:t>Доля медицинских организаций, подведомствен-ных министерству, заключивших энергосервисные договоры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599"/>
              <w:gridCol w:w="284"/>
              <w:gridCol w:w="1863"/>
            </w:tblGrid>
            <w:tr w:rsidR="00B407F6" w:rsidRPr="007D7C62" w:rsidTr="00CC67E5">
              <w:trPr>
                <w:trHeight w:val="138"/>
                <w:jc w:val="center"/>
              </w:trPr>
              <w:tc>
                <w:tcPr>
                  <w:tcW w:w="599" w:type="dxa"/>
                  <w:tcBorders>
                    <w:bottom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284" w:type="dxa"/>
                  <w:vMerge w:val="restart"/>
                  <w:shd w:val="clear" w:color="auto" w:fill="auto"/>
                  <w:vAlign w:val="center"/>
                </w:tcPr>
                <w:p w:rsidR="00B407F6" w:rsidRPr="007D7C62" w:rsidRDefault="00B407F6">
                  <w:pPr>
                    <w:spacing w:line="240" w:lineRule="exact"/>
                    <w:jc w:val="center"/>
                  </w:pPr>
                  <w:r w:rsidRPr="007D7C62">
                    <w:rPr>
                      <w:color w:val="000000"/>
                      <w:spacing w:val="-6"/>
                      <w:szCs w:val="28"/>
                    </w:rPr>
                    <w:t>×</w:t>
                  </w:r>
                </w:p>
              </w:tc>
              <w:tc>
                <w:tcPr>
                  <w:tcW w:w="1863" w:type="dxa"/>
                  <w:vMerge w:val="restart"/>
                  <w:shd w:val="clear" w:color="auto" w:fill="auto"/>
                  <w:vAlign w:val="center"/>
                </w:tcPr>
                <w:p w:rsidR="00B407F6" w:rsidRPr="007D7C62" w:rsidRDefault="00B407F6" w:rsidP="00CC67E5">
                  <w:pPr>
                    <w:spacing w:line="240" w:lineRule="exact"/>
                    <w:ind w:right="-57"/>
                  </w:pPr>
                  <w:r w:rsidRPr="007D7C62">
                    <w:rPr>
                      <w:color w:val="000000"/>
                      <w:szCs w:val="28"/>
                    </w:rPr>
                    <w:t>100 %, где:</w:t>
                  </w:r>
                </w:p>
              </w:tc>
            </w:tr>
            <w:tr w:rsidR="00B407F6" w:rsidRPr="007D7C62" w:rsidTr="00CC67E5">
              <w:trPr>
                <w:trHeight w:val="213"/>
                <w:jc w:val="center"/>
              </w:trPr>
              <w:tc>
                <w:tcPr>
                  <w:tcW w:w="599" w:type="dxa"/>
                  <w:tcBorders>
                    <w:top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zCs w:val="28"/>
                    </w:rPr>
                    <w:t>К</w:t>
                  </w:r>
                  <w:r w:rsidRPr="007D7C62">
                    <w:rPr>
                      <w:color w:val="000000"/>
                      <w:szCs w:val="28"/>
                      <w:vertAlign w:val="subscript"/>
                    </w:rPr>
                    <w:t>2</w:t>
                  </w:r>
                </w:p>
              </w:tc>
              <w:tc>
                <w:tcPr>
                  <w:tcW w:w="284" w:type="dxa"/>
                  <w:vMerge/>
                  <w:shd w:val="clear" w:color="auto" w:fill="auto"/>
                  <w:vAlign w:val="center"/>
                </w:tcPr>
                <w:p w:rsidR="00B407F6" w:rsidRPr="007D7C62" w:rsidRDefault="00B407F6">
                  <w:pPr>
                    <w:snapToGrid w:val="0"/>
                    <w:rPr>
                      <w:color w:val="000000"/>
                      <w:spacing w:val="-6"/>
                      <w:szCs w:val="28"/>
                      <w:vertAlign w:val="subscript"/>
                    </w:rPr>
                  </w:pPr>
                </w:p>
              </w:tc>
              <w:tc>
                <w:tcPr>
                  <w:tcW w:w="1863" w:type="dxa"/>
                  <w:vMerge/>
                  <w:shd w:val="clear" w:color="auto" w:fill="auto"/>
                  <w:vAlign w:val="center"/>
                </w:tcPr>
                <w:p w:rsidR="00B407F6" w:rsidRPr="007D7C62" w:rsidRDefault="00B407F6">
                  <w:pPr>
                    <w:snapToGrid w:val="0"/>
                    <w:rPr>
                      <w:color w:val="000000"/>
                      <w:spacing w:val="-6"/>
                      <w:szCs w:val="28"/>
                    </w:rPr>
                  </w:pPr>
                </w:p>
              </w:tc>
            </w:tr>
          </w:tbl>
          <w:p w:rsidR="00B407F6" w:rsidRPr="007D7C62" w:rsidRDefault="00B407F6">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B407F6" w:rsidRPr="007D7C62">
              <w:tc>
                <w:tcPr>
                  <w:tcW w:w="744"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rsidP="00CC67E5">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 xml:space="preserve">количество медицинских организаций, подве-домственных министерству, заключивших энергосервисные договоры; </w:t>
                  </w:r>
                </w:p>
              </w:tc>
            </w:tr>
            <w:tr w:rsidR="00B407F6" w:rsidRPr="007D7C62">
              <w:tc>
                <w:tcPr>
                  <w:tcW w:w="744"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rsidP="00CC67E5">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 xml:space="preserve">общее количество медицинских организаций,  </w:t>
                  </w:r>
                  <w:r w:rsidRPr="007D7C62">
                    <w:rPr>
                      <w:color w:val="000000"/>
                    </w:rPr>
                    <w:lastRenderedPageBreak/>
                    <w:t xml:space="preserve">подведомственных министерству </w:t>
                  </w:r>
                </w:p>
              </w:tc>
            </w:tr>
          </w:tbl>
          <w:p w:rsidR="00B407F6" w:rsidRPr="007D7C62" w:rsidRDefault="00B407F6">
            <w:pPr>
              <w:widowControl w:val="0"/>
              <w:autoSpaceDE w:val="0"/>
              <w:spacing w:before="120" w:line="240" w:lineRule="exact"/>
              <w:ind w:right="-57"/>
              <w:jc w:val="center"/>
              <w:rPr>
                <w:color w:val="000000"/>
                <w:szCs w:val="28"/>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kern w:val="2"/>
                <w:szCs w:val="28"/>
              </w:rPr>
              <w:lastRenderedPageBreak/>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20" w:lineRule="exact"/>
              <w:ind w:right="-57"/>
              <w:jc w:val="center"/>
            </w:pPr>
            <w:r w:rsidRPr="007D7C62">
              <w:rPr>
                <w:rFonts w:eastAsia="Arial"/>
                <w:color w:val="000000"/>
                <w:szCs w:val="28"/>
                <w:lang w:eastAsia="ar-SA"/>
              </w:rPr>
              <w:lastRenderedPageBreak/>
              <w:t>9.9.</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autoSpaceDE w:val="0"/>
              <w:spacing w:before="120" w:line="240" w:lineRule="exact"/>
              <w:ind w:left="57"/>
            </w:pPr>
            <w:r w:rsidRPr="007D7C62">
              <w:rPr>
                <w:rFonts w:eastAsia="Calibri"/>
                <w:color w:val="000000"/>
                <w:szCs w:val="28"/>
              </w:rPr>
              <w:t>Доля медицинских организаций, подведомствен-ных министерству</w:t>
            </w:r>
            <w:r w:rsidRPr="007D7C62">
              <w:rPr>
                <w:rFonts w:eastAsia="Calibri"/>
                <w:color w:val="000000"/>
                <w:spacing w:val="-6"/>
                <w:szCs w:val="28"/>
              </w:rPr>
              <w:t>,</w:t>
            </w:r>
            <w:r w:rsidRPr="007D7C62">
              <w:rPr>
                <w:rFonts w:eastAsia="Calibri"/>
                <w:color w:val="000000"/>
                <w:szCs w:val="28"/>
              </w:rPr>
              <w:t xml:space="preserve"> с наличием обученных работни-ков, ответственных за энергосбережение и повы-шение энергетической эффективности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599"/>
              <w:gridCol w:w="284"/>
              <w:gridCol w:w="1863"/>
            </w:tblGrid>
            <w:tr w:rsidR="00B407F6" w:rsidRPr="007D7C62" w:rsidTr="00CC67E5">
              <w:trPr>
                <w:trHeight w:val="138"/>
                <w:jc w:val="center"/>
              </w:trPr>
              <w:tc>
                <w:tcPr>
                  <w:tcW w:w="599" w:type="dxa"/>
                  <w:tcBorders>
                    <w:bottom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284" w:type="dxa"/>
                  <w:vMerge w:val="restart"/>
                  <w:shd w:val="clear" w:color="auto" w:fill="auto"/>
                  <w:vAlign w:val="center"/>
                </w:tcPr>
                <w:p w:rsidR="00B407F6" w:rsidRPr="007D7C62" w:rsidRDefault="00B407F6">
                  <w:pPr>
                    <w:spacing w:line="240" w:lineRule="exact"/>
                    <w:jc w:val="center"/>
                  </w:pPr>
                  <w:r w:rsidRPr="007D7C62">
                    <w:rPr>
                      <w:color w:val="000000"/>
                      <w:spacing w:val="-6"/>
                      <w:szCs w:val="28"/>
                    </w:rPr>
                    <w:t>×</w:t>
                  </w:r>
                </w:p>
              </w:tc>
              <w:tc>
                <w:tcPr>
                  <w:tcW w:w="1863" w:type="dxa"/>
                  <w:vMerge w:val="restart"/>
                  <w:shd w:val="clear" w:color="auto" w:fill="auto"/>
                  <w:vAlign w:val="center"/>
                </w:tcPr>
                <w:p w:rsidR="00B407F6" w:rsidRPr="007D7C62" w:rsidRDefault="00B407F6" w:rsidP="00CC67E5">
                  <w:pPr>
                    <w:spacing w:line="240" w:lineRule="exact"/>
                    <w:ind w:right="-57"/>
                  </w:pPr>
                  <w:r w:rsidRPr="007D7C62">
                    <w:rPr>
                      <w:color w:val="000000"/>
                      <w:szCs w:val="28"/>
                    </w:rPr>
                    <w:t>100 %, где:</w:t>
                  </w:r>
                </w:p>
              </w:tc>
            </w:tr>
            <w:tr w:rsidR="00B407F6" w:rsidRPr="007D7C62" w:rsidTr="00CC67E5">
              <w:trPr>
                <w:trHeight w:val="213"/>
                <w:jc w:val="center"/>
              </w:trPr>
              <w:tc>
                <w:tcPr>
                  <w:tcW w:w="599" w:type="dxa"/>
                  <w:tcBorders>
                    <w:top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zCs w:val="28"/>
                    </w:rPr>
                    <w:t>К</w:t>
                  </w:r>
                  <w:r w:rsidRPr="007D7C62">
                    <w:rPr>
                      <w:color w:val="000000"/>
                      <w:szCs w:val="28"/>
                      <w:vertAlign w:val="subscript"/>
                    </w:rPr>
                    <w:t>2</w:t>
                  </w:r>
                </w:p>
              </w:tc>
              <w:tc>
                <w:tcPr>
                  <w:tcW w:w="284" w:type="dxa"/>
                  <w:vMerge/>
                  <w:shd w:val="clear" w:color="auto" w:fill="auto"/>
                  <w:vAlign w:val="center"/>
                </w:tcPr>
                <w:p w:rsidR="00B407F6" w:rsidRPr="007D7C62" w:rsidRDefault="00B407F6">
                  <w:pPr>
                    <w:snapToGrid w:val="0"/>
                    <w:rPr>
                      <w:color w:val="000000"/>
                      <w:spacing w:val="-6"/>
                      <w:szCs w:val="28"/>
                      <w:vertAlign w:val="subscript"/>
                    </w:rPr>
                  </w:pPr>
                </w:p>
              </w:tc>
              <w:tc>
                <w:tcPr>
                  <w:tcW w:w="1863" w:type="dxa"/>
                  <w:vMerge/>
                  <w:shd w:val="clear" w:color="auto" w:fill="auto"/>
                  <w:vAlign w:val="center"/>
                </w:tcPr>
                <w:p w:rsidR="00B407F6" w:rsidRPr="007D7C62" w:rsidRDefault="00B407F6">
                  <w:pPr>
                    <w:snapToGrid w:val="0"/>
                    <w:rPr>
                      <w:color w:val="000000"/>
                      <w:spacing w:val="-6"/>
                      <w:szCs w:val="28"/>
                    </w:rPr>
                  </w:pPr>
                </w:p>
              </w:tc>
            </w:tr>
          </w:tbl>
          <w:p w:rsidR="00B407F6" w:rsidRPr="007D7C62" w:rsidRDefault="00B407F6">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B407F6" w:rsidRPr="007D7C62">
              <w:tc>
                <w:tcPr>
                  <w:tcW w:w="744"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rsidP="00CC67E5">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 xml:space="preserve">количество медицинских организаций, подве-домственных министерству, с наличием обу-ченных работников, ответственных за энерго-сбережение и повышение энергетической эффективности; </w:t>
                  </w:r>
                </w:p>
              </w:tc>
            </w:tr>
            <w:tr w:rsidR="00B407F6" w:rsidRPr="007D7C62">
              <w:tc>
                <w:tcPr>
                  <w:tcW w:w="744"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rsidP="00CC67E5">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rsidP="00CC67E5">
                  <w:pPr>
                    <w:widowControl w:val="0"/>
                    <w:suppressAutoHyphens/>
                    <w:autoSpaceDE w:val="0"/>
                    <w:spacing w:before="120" w:line="240" w:lineRule="exact"/>
                  </w:pPr>
                  <w:r w:rsidRPr="007D7C62">
                    <w:rPr>
                      <w:color w:val="000000"/>
                    </w:rPr>
                    <w:t xml:space="preserve">общее количество медицинских организаций, подведомственных министерству </w:t>
                  </w:r>
                </w:p>
              </w:tc>
            </w:tr>
          </w:tbl>
          <w:p w:rsidR="00B407F6" w:rsidRPr="007D7C62" w:rsidRDefault="00B407F6">
            <w:pPr>
              <w:spacing w:before="120" w:line="240" w:lineRule="exact"/>
              <w:ind w:right="-57"/>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20" w:lineRule="exact"/>
              <w:ind w:right="-57"/>
              <w:jc w:val="center"/>
            </w:pPr>
            <w:r w:rsidRPr="007D7C62">
              <w:rPr>
                <w:rFonts w:eastAsia="Arial"/>
                <w:color w:val="000000"/>
                <w:szCs w:val="28"/>
                <w:lang w:eastAsia="ar-SA"/>
              </w:rPr>
              <w:t>9.10.</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autoSpaceDE w:val="0"/>
              <w:spacing w:before="120" w:line="240" w:lineRule="exact"/>
              <w:ind w:left="57"/>
            </w:pPr>
            <w:r w:rsidRPr="007D7C62">
              <w:rPr>
                <w:color w:val="000000"/>
              </w:rPr>
              <w:t>Удельный вес немедицинских расходов в общих расходах медицинских организаций (%)</w:t>
            </w:r>
          </w:p>
        </w:tc>
        <w:tc>
          <w:tcPr>
            <w:tcW w:w="6379" w:type="dxa"/>
            <w:tcBorders>
              <w:top w:val="single" w:sz="4" w:space="0" w:color="000000"/>
              <w:left w:val="single" w:sz="4" w:space="0" w:color="000000"/>
              <w:bottom w:val="single" w:sz="4" w:space="0" w:color="000000"/>
            </w:tcBorders>
            <w:shd w:val="clear" w:color="auto" w:fill="auto"/>
          </w:tcPr>
          <w:tbl>
            <w:tblPr>
              <w:tblW w:w="0" w:type="auto"/>
              <w:jc w:val="center"/>
              <w:tblLayout w:type="fixed"/>
              <w:tblLook w:val="0000" w:firstRow="0" w:lastRow="0" w:firstColumn="0" w:lastColumn="0" w:noHBand="0" w:noVBand="0"/>
            </w:tblPr>
            <w:tblGrid>
              <w:gridCol w:w="761"/>
              <w:gridCol w:w="373"/>
              <w:gridCol w:w="819"/>
              <w:gridCol w:w="793"/>
            </w:tblGrid>
            <w:tr w:rsidR="00B407F6" w:rsidRPr="007D7C62">
              <w:trPr>
                <w:trHeight w:val="138"/>
                <w:jc w:val="center"/>
              </w:trPr>
              <w:tc>
                <w:tcPr>
                  <w:tcW w:w="761" w:type="dxa"/>
                  <w:tcBorders>
                    <w:bottom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pacing w:val="-14"/>
                      <w:szCs w:val="28"/>
                    </w:rPr>
                    <w:t>К</w:t>
                  </w:r>
                  <w:r w:rsidRPr="007D7C62">
                    <w:rPr>
                      <w:color w:val="000000"/>
                      <w:spacing w:val="-14"/>
                      <w:szCs w:val="28"/>
                      <w:vertAlign w:val="subscript"/>
                    </w:rPr>
                    <w:t>1</w:t>
                  </w:r>
                </w:p>
              </w:tc>
              <w:tc>
                <w:tcPr>
                  <w:tcW w:w="373" w:type="dxa"/>
                  <w:vMerge w:val="restart"/>
                  <w:shd w:val="clear" w:color="auto" w:fill="auto"/>
                  <w:vAlign w:val="center"/>
                </w:tcPr>
                <w:p w:rsidR="00B407F6" w:rsidRPr="007D7C62" w:rsidRDefault="00B407F6">
                  <w:pPr>
                    <w:spacing w:line="240" w:lineRule="exact"/>
                    <w:jc w:val="center"/>
                  </w:pPr>
                  <w:r w:rsidRPr="007D7C62">
                    <w:rPr>
                      <w:color w:val="000000"/>
                      <w:spacing w:val="-6"/>
                      <w:szCs w:val="28"/>
                    </w:rPr>
                    <w:t>×</w:t>
                  </w:r>
                </w:p>
              </w:tc>
              <w:tc>
                <w:tcPr>
                  <w:tcW w:w="819" w:type="dxa"/>
                  <w:vMerge w:val="restart"/>
                  <w:shd w:val="clear" w:color="auto" w:fill="auto"/>
                  <w:vAlign w:val="center"/>
                </w:tcPr>
                <w:p w:rsidR="00B407F6" w:rsidRPr="007D7C62" w:rsidRDefault="00B407F6">
                  <w:pPr>
                    <w:spacing w:line="240" w:lineRule="exact"/>
                    <w:ind w:right="-57"/>
                  </w:pPr>
                  <w:r w:rsidRPr="007D7C62">
                    <w:rPr>
                      <w:color w:val="000000"/>
                      <w:spacing w:val="-8"/>
                      <w:szCs w:val="28"/>
                    </w:rPr>
                    <w:t>100 %,</w:t>
                  </w:r>
                </w:p>
              </w:tc>
              <w:tc>
                <w:tcPr>
                  <w:tcW w:w="793" w:type="dxa"/>
                  <w:vMerge w:val="restart"/>
                  <w:shd w:val="clear" w:color="auto" w:fill="auto"/>
                  <w:vAlign w:val="center"/>
                </w:tcPr>
                <w:p w:rsidR="00B407F6" w:rsidRPr="007D7C62" w:rsidRDefault="00B407F6">
                  <w:pPr>
                    <w:spacing w:line="240" w:lineRule="exact"/>
                    <w:ind w:left="-113"/>
                  </w:pPr>
                  <w:r w:rsidRPr="007D7C62">
                    <w:rPr>
                      <w:color w:val="000000"/>
                      <w:spacing w:val="-6"/>
                      <w:szCs w:val="28"/>
                    </w:rPr>
                    <w:t xml:space="preserve"> где:</w:t>
                  </w:r>
                </w:p>
              </w:tc>
            </w:tr>
            <w:tr w:rsidR="00B407F6" w:rsidRPr="007D7C62">
              <w:trPr>
                <w:trHeight w:val="213"/>
                <w:jc w:val="center"/>
              </w:trPr>
              <w:tc>
                <w:tcPr>
                  <w:tcW w:w="761" w:type="dxa"/>
                  <w:tcBorders>
                    <w:top w:val="single" w:sz="4" w:space="0" w:color="000000"/>
                  </w:tcBorders>
                  <w:shd w:val="clear" w:color="auto" w:fill="auto"/>
                  <w:vAlign w:val="center"/>
                </w:tcPr>
                <w:p w:rsidR="00B407F6" w:rsidRPr="007D7C62" w:rsidRDefault="00B407F6">
                  <w:pPr>
                    <w:spacing w:before="120" w:line="240" w:lineRule="exact"/>
                    <w:jc w:val="center"/>
                  </w:pPr>
                  <w:r w:rsidRPr="007D7C62">
                    <w:rPr>
                      <w:color w:val="000000"/>
                      <w:szCs w:val="28"/>
                    </w:rPr>
                    <w:t>К</w:t>
                  </w:r>
                  <w:r w:rsidRPr="007D7C62">
                    <w:rPr>
                      <w:color w:val="000000"/>
                      <w:szCs w:val="28"/>
                      <w:vertAlign w:val="subscript"/>
                    </w:rPr>
                    <w:t>2</w:t>
                  </w:r>
                </w:p>
              </w:tc>
              <w:tc>
                <w:tcPr>
                  <w:tcW w:w="373" w:type="dxa"/>
                  <w:vMerge/>
                  <w:shd w:val="clear" w:color="auto" w:fill="auto"/>
                  <w:vAlign w:val="center"/>
                </w:tcPr>
                <w:p w:rsidR="00B407F6" w:rsidRPr="007D7C62" w:rsidRDefault="00B407F6">
                  <w:pPr>
                    <w:snapToGrid w:val="0"/>
                    <w:rPr>
                      <w:color w:val="000000"/>
                      <w:spacing w:val="-6"/>
                      <w:szCs w:val="28"/>
                      <w:vertAlign w:val="subscript"/>
                    </w:rPr>
                  </w:pPr>
                </w:p>
              </w:tc>
              <w:tc>
                <w:tcPr>
                  <w:tcW w:w="819" w:type="dxa"/>
                  <w:vMerge/>
                  <w:shd w:val="clear" w:color="auto" w:fill="auto"/>
                  <w:vAlign w:val="center"/>
                </w:tcPr>
                <w:p w:rsidR="00B407F6" w:rsidRPr="007D7C62" w:rsidRDefault="00B407F6">
                  <w:pPr>
                    <w:snapToGrid w:val="0"/>
                    <w:rPr>
                      <w:color w:val="000000"/>
                      <w:spacing w:val="-8"/>
                      <w:szCs w:val="28"/>
                      <w:vertAlign w:val="subscript"/>
                    </w:rPr>
                  </w:pPr>
                </w:p>
              </w:tc>
              <w:tc>
                <w:tcPr>
                  <w:tcW w:w="793" w:type="dxa"/>
                  <w:vMerge/>
                  <w:shd w:val="clear" w:color="auto" w:fill="auto"/>
                  <w:vAlign w:val="center"/>
                </w:tcPr>
                <w:p w:rsidR="00B407F6" w:rsidRPr="007D7C62" w:rsidRDefault="00B407F6">
                  <w:pPr>
                    <w:snapToGrid w:val="0"/>
                    <w:rPr>
                      <w:color w:val="000000"/>
                      <w:spacing w:val="-6"/>
                      <w:szCs w:val="28"/>
                    </w:rPr>
                  </w:pPr>
                </w:p>
              </w:tc>
            </w:tr>
          </w:tbl>
          <w:p w:rsidR="00B407F6" w:rsidRPr="007D7C62" w:rsidRDefault="00B407F6">
            <w:pPr>
              <w:widowControl w:val="0"/>
              <w:autoSpaceDE w:val="0"/>
              <w:spacing w:line="20" w:lineRule="exact"/>
              <w:ind w:right="-57"/>
              <w:jc w:val="center"/>
              <w:rPr>
                <w:color w:val="000000"/>
                <w:kern w:val="2"/>
                <w:szCs w:val="28"/>
              </w:rPr>
            </w:pPr>
          </w:p>
          <w:tbl>
            <w:tblPr>
              <w:tblW w:w="0" w:type="auto"/>
              <w:tblLayout w:type="fixed"/>
              <w:tblLook w:val="0000" w:firstRow="0" w:lastRow="0" w:firstColumn="0" w:lastColumn="0" w:noHBand="0" w:noVBand="0"/>
            </w:tblPr>
            <w:tblGrid>
              <w:gridCol w:w="744"/>
              <w:gridCol w:w="283"/>
              <w:gridCol w:w="5018"/>
            </w:tblGrid>
            <w:tr w:rsidR="00B407F6" w:rsidRPr="007D7C62">
              <w:tc>
                <w:tcPr>
                  <w:tcW w:w="744" w:type="dxa"/>
                  <w:shd w:val="clear" w:color="auto" w:fill="auto"/>
                </w:tcPr>
                <w:p w:rsidR="00B407F6" w:rsidRPr="007D7C62" w:rsidRDefault="00B407F6">
                  <w:pPr>
                    <w:widowControl w:val="0"/>
                    <w:suppressAutoHyphens/>
                    <w:autoSpaceDE w:val="0"/>
                    <w:spacing w:before="120" w:line="240" w:lineRule="exact"/>
                  </w:pPr>
                  <w:r w:rsidRPr="007D7C62">
                    <w:rPr>
                      <w:color w:val="000000"/>
                    </w:rPr>
                    <w:t>К</w:t>
                  </w:r>
                  <w:r w:rsidRPr="007D7C62">
                    <w:rPr>
                      <w:color w:val="000000"/>
                      <w:vertAlign w:val="subscript"/>
                    </w:rPr>
                    <w:t>1</w:t>
                  </w:r>
                </w:p>
              </w:tc>
              <w:tc>
                <w:tcPr>
                  <w:tcW w:w="283" w:type="dxa"/>
                  <w:shd w:val="clear" w:color="auto" w:fill="auto"/>
                </w:tcPr>
                <w:p w:rsidR="00B407F6" w:rsidRPr="007D7C62" w:rsidRDefault="00B407F6">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pPr>
                    <w:widowControl w:val="0"/>
                    <w:suppressAutoHyphens/>
                    <w:autoSpaceDE w:val="0"/>
                    <w:spacing w:before="120" w:line="240" w:lineRule="exact"/>
                  </w:pPr>
                  <w:r w:rsidRPr="007D7C62">
                    <w:rPr>
                      <w:color w:val="000000"/>
                    </w:rPr>
                    <w:t xml:space="preserve">сумма немедицинских расходов организаций, подведомственных министерству; </w:t>
                  </w:r>
                </w:p>
              </w:tc>
            </w:tr>
            <w:tr w:rsidR="00B407F6" w:rsidRPr="007D7C62">
              <w:tc>
                <w:tcPr>
                  <w:tcW w:w="744" w:type="dxa"/>
                  <w:shd w:val="clear" w:color="auto" w:fill="auto"/>
                </w:tcPr>
                <w:p w:rsidR="00B407F6" w:rsidRPr="007D7C62" w:rsidRDefault="00B407F6">
                  <w:pPr>
                    <w:widowControl w:val="0"/>
                    <w:suppressAutoHyphens/>
                    <w:autoSpaceDE w:val="0"/>
                    <w:spacing w:before="120" w:line="240" w:lineRule="exact"/>
                  </w:pPr>
                  <w:r w:rsidRPr="007D7C62">
                    <w:rPr>
                      <w:color w:val="000000"/>
                    </w:rPr>
                    <w:t>К</w:t>
                  </w:r>
                  <w:r w:rsidRPr="007D7C62">
                    <w:rPr>
                      <w:color w:val="000000"/>
                      <w:vertAlign w:val="subscript"/>
                    </w:rPr>
                    <w:t>2</w:t>
                  </w:r>
                </w:p>
              </w:tc>
              <w:tc>
                <w:tcPr>
                  <w:tcW w:w="283" w:type="dxa"/>
                  <w:shd w:val="clear" w:color="auto" w:fill="auto"/>
                </w:tcPr>
                <w:p w:rsidR="00B407F6" w:rsidRPr="007D7C62" w:rsidRDefault="00B407F6">
                  <w:pPr>
                    <w:widowControl w:val="0"/>
                    <w:suppressAutoHyphens/>
                    <w:autoSpaceDE w:val="0"/>
                    <w:spacing w:before="120" w:line="240" w:lineRule="exact"/>
                    <w:jc w:val="center"/>
                  </w:pPr>
                  <w:r w:rsidRPr="007D7C62">
                    <w:rPr>
                      <w:color w:val="000000"/>
                    </w:rPr>
                    <w:t>–</w:t>
                  </w:r>
                </w:p>
              </w:tc>
              <w:tc>
                <w:tcPr>
                  <w:tcW w:w="5018" w:type="dxa"/>
                  <w:shd w:val="clear" w:color="auto" w:fill="auto"/>
                </w:tcPr>
                <w:p w:rsidR="00B407F6" w:rsidRPr="007D7C62" w:rsidRDefault="00B407F6">
                  <w:pPr>
                    <w:widowControl w:val="0"/>
                    <w:suppressAutoHyphens/>
                    <w:autoSpaceDE w:val="0"/>
                    <w:spacing w:before="120" w:line="240" w:lineRule="exact"/>
                  </w:pPr>
                  <w:r w:rsidRPr="007D7C62">
                    <w:rPr>
                      <w:color w:val="000000"/>
                    </w:rPr>
                    <w:t xml:space="preserve">общая сумма расходов медицинских орга-низаций, подведомственных министерству </w:t>
                  </w:r>
                </w:p>
              </w:tc>
            </w:tr>
          </w:tbl>
          <w:p w:rsidR="00B407F6" w:rsidRPr="007D7C62" w:rsidRDefault="00B407F6">
            <w:pPr>
              <w:spacing w:before="120" w:line="240" w:lineRule="exact"/>
              <w:ind w:right="-57"/>
              <w:rPr>
                <w:color w:val="000000"/>
                <w:spacing w:val="-6"/>
                <w:szCs w:val="28"/>
              </w:rPr>
            </w:pP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spacing w:before="120" w:line="240" w:lineRule="exact"/>
              <w:ind w:left="57"/>
            </w:pPr>
            <w:r w:rsidRPr="007D7C62">
              <w:rPr>
                <w:color w:val="000000"/>
                <w:kern w:val="2"/>
                <w:szCs w:val="28"/>
              </w:rPr>
              <w:t xml:space="preserve">данные министерства  </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pPr>
              <w:widowControl w:val="0"/>
              <w:suppressAutoHyphens/>
              <w:autoSpaceDE w:val="0"/>
              <w:spacing w:before="120" w:line="220" w:lineRule="exact"/>
              <w:ind w:right="-57"/>
              <w:jc w:val="center"/>
              <w:rPr>
                <w:rFonts w:eastAsia="Arial"/>
                <w:color w:val="000000"/>
                <w:szCs w:val="28"/>
                <w:lang w:eastAsia="ar-SA"/>
              </w:rPr>
            </w:pPr>
            <w:r w:rsidRPr="007D7C62">
              <w:rPr>
                <w:rFonts w:eastAsia="Arial"/>
                <w:color w:val="000000"/>
                <w:szCs w:val="28"/>
                <w:lang w:eastAsia="ar-SA"/>
              </w:rPr>
              <w:t>9.11</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CC67E5">
            <w:pPr>
              <w:autoSpaceDE w:val="0"/>
              <w:spacing w:before="120" w:line="240" w:lineRule="exact"/>
              <w:ind w:left="57"/>
              <w:rPr>
                <w:color w:val="000000"/>
              </w:rPr>
            </w:pPr>
            <w:r w:rsidRPr="007D7C62">
              <w:rPr>
                <w:color w:val="000000"/>
              </w:rPr>
              <w:t>Количество модернизированных учреждений в рамках энергосервисного контракта</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pPr>
              <w:contextualSpacing/>
              <w:rPr>
                <w:color w:val="000000"/>
                <w:sz w:val="27"/>
                <w:szCs w:val="27"/>
                <w:lang w:eastAsia="en-US"/>
              </w:rPr>
            </w:pPr>
            <w:r w:rsidRPr="007D7C62">
              <w:rPr>
                <w:color w:val="000000"/>
                <w:szCs w:val="28"/>
              </w:rPr>
              <w:t>определяется в абсолютных величинах</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pPr>
              <w:contextualSpacing/>
              <w:rPr>
                <w:sz w:val="28"/>
                <w:szCs w:val="28"/>
                <w:lang w:eastAsia="en-US"/>
              </w:rPr>
            </w:pPr>
            <w:r w:rsidRPr="007D7C62">
              <w:rPr>
                <w:szCs w:val="28"/>
                <w:lang w:eastAsia="en-US"/>
              </w:rPr>
              <w:t>Отчет министерства здравоохранения Новгородской области</w:t>
            </w:r>
          </w:p>
        </w:tc>
        <w:tc>
          <w:tcPr>
            <w:tcW w:w="354" w:type="dxa"/>
            <w:gridSpan w:val="2"/>
            <w:tcBorders>
              <w:left w:val="single" w:sz="4" w:space="0" w:color="000000"/>
            </w:tcBorders>
            <w:shd w:val="clear" w:color="auto" w:fill="auto"/>
          </w:tcPr>
          <w:p w:rsidR="00B407F6" w:rsidRPr="007D7C62" w:rsidRDefault="00B407F6">
            <w:pPr>
              <w:snapToGrid w:val="0"/>
              <w:rPr>
                <w:color w:val="000000"/>
                <w:kern w:val="2"/>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spacing w:before="120" w:line="240" w:lineRule="exact"/>
              <w:jc w:val="center"/>
            </w:pPr>
            <w:r w:rsidRPr="007D7C62">
              <w:rPr>
                <w:color w:val="000000"/>
              </w:rPr>
              <w:t>10.</w:t>
            </w:r>
          </w:p>
        </w:tc>
        <w:tc>
          <w:tcPr>
            <w:tcW w:w="14894" w:type="dxa"/>
            <w:gridSpan w:val="3"/>
            <w:tcBorders>
              <w:top w:val="single" w:sz="4" w:space="0" w:color="000000"/>
              <w:left w:val="single" w:sz="4" w:space="0" w:color="000000"/>
              <w:bottom w:val="single" w:sz="4" w:space="0" w:color="000000"/>
            </w:tcBorders>
            <w:shd w:val="clear" w:color="auto" w:fill="auto"/>
          </w:tcPr>
          <w:p w:rsidR="00B407F6" w:rsidRPr="007D7C62" w:rsidRDefault="00B407F6" w:rsidP="0008620C">
            <w:pPr>
              <w:spacing w:before="120" w:line="240" w:lineRule="exact"/>
              <w:ind w:left="57"/>
            </w:pPr>
            <w:r w:rsidRPr="007D7C62">
              <w:rPr>
                <w:color w:val="000000"/>
              </w:rPr>
              <w:t>Подпрограмма «Развитие государственно-частного партнерства в системе здравоохранения Новгородской области»</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widowControl w:val="0"/>
              <w:autoSpaceDE w:val="0"/>
              <w:spacing w:before="120" w:line="240" w:lineRule="exact"/>
              <w:ind w:right="-57"/>
              <w:jc w:val="center"/>
            </w:pPr>
            <w:r w:rsidRPr="007D7C62">
              <w:rPr>
                <w:color w:val="000000"/>
                <w:kern w:val="2"/>
                <w:szCs w:val="28"/>
              </w:rPr>
              <w:t>10.1.</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widowControl w:val="0"/>
              <w:autoSpaceDE w:val="0"/>
              <w:spacing w:before="120" w:line="240" w:lineRule="exact"/>
              <w:ind w:left="57"/>
            </w:pPr>
            <w:r w:rsidRPr="007D7C62">
              <w:rPr>
                <w:color w:val="000000"/>
                <w:szCs w:val="28"/>
              </w:rPr>
              <w:t>Объем экспорта медицинских услуг (млн.долларов США)</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widowControl w:val="0"/>
              <w:autoSpaceDE w:val="0"/>
              <w:spacing w:before="120" w:line="240" w:lineRule="exact"/>
              <w:ind w:right="-57"/>
              <w:jc w:val="center"/>
            </w:pPr>
            <w:r w:rsidRPr="007D7C62">
              <w:rPr>
                <w:color w:val="000000"/>
                <w:kern w:val="2"/>
                <w:szCs w:val="28"/>
              </w:rPr>
              <w:t>-</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autoSpaceDE w:val="0"/>
              <w:spacing w:before="120" w:line="240" w:lineRule="exact"/>
              <w:ind w:left="57"/>
            </w:pPr>
            <w:r w:rsidRPr="007D7C62">
              <w:rPr>
                <w:color w:val="000000"/>
                <w:kern w:val="2"/>
                <w:szCs w:val="28"/>
              </w:rPr>
              <w:t>данные государственного (федерального) статисти-ческого наблюдения</w:t>
            </w:r>
          </w:p>
        </w:tc>
        <w:tc>
          <w:tcPr>
            <w:tcW w:w="354" w:type="dxa"/>
            <w:gridSpan w:val="2"/>
            <w:tcBorders>
              <w:left w:val="single" w:sz="4" w:space="0" w:color="000000"/>
            </w:tcBorders>
            <w:shd w:val="clear" w:color="auto" w:fill="auto"/>
          </w:tcPr>
          <w:p w:rsidR="00B407F6" w:rsidRPr="007D7C62" w:rsidRDefault="00B407F6">
            <w:pPr>
              <w:snapToGrid w:val="0"/>
              <w:rPr>
                <w:color w:val="000000"/>
                <w:sz w:val="20"/>
                <w:szCs w:val="20"/>
              </w:rPr>
            </w:pPr>
          </w:p>
        </w:tc>
      </w:tr>
      <w:tr w:rsidR="00B407F6" w:rsidRPr="007D7C62" w:rsidTr="00DB108B">
        <w:tblPrEx>
          <w:tblCellMar>
            <w:left w:w="108" w:type="dxa"/>
            <w:right w:w="108" w:type="dxa"/>
          </w:tblCellMar>
        </w:tblPrEx>
        <w:trPr>
          <w:gridAfter w:val="1"/>
          <w:wAfter w:w="10" w:type="dxa"/>
        </w:trPr>
        <w:tc>
          <w:tcPr>
            <w:tcW w:w="710"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widowControl w:val="0"/>
              <w:autoSpaceDE w:val="0"/>
              <w:spacing w:before="120" w:line="240" w:lineRule="exact"/>
              <w:ind w:right="-57"/>
              <w:jc w:val="center"/>
            </w:pPr>
            <w:r w:rsidRPr="007D7C62">
              <w:rPr>
                <w:color w:val="000000"/>
                <w:kern w:val="2"/>
                <w:szCs w:val="28"/>
              </w:rPr>
              <w:t>10.2.</w:t>
            </w:r>
          </w:p>
        </w:tc>
        <w:tc>
          <w:tcPr>
            <w:tcW w:w="5396"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widowControl w:val="0"/>
              <w:autoSpaceDE w:val="0"/>
              <w:spacing w:before="120" w:line="240" w:lineRule="exact"/>
            </w:pPr>
            <w:r w:rsidRPr="007D7C62">
              <w:rPr>
                <w:color w:val="000000"/>
                <w:szCs w:val="28"/>
              </w:rPr>
              <w:t>Доля частных медицинских организаций, участ-</w:t>
            </w:r>
            <w:r w:rsidRPr="007D7C62">
              <w:rPr>
                <w:color w:val="000000"/>
                <w:spacing w:val="-4"/>
                <w:szCs w:val="28"/>
              </w:rPr>
              <w:t>вующих в реализации территориальной программы</w:t>
            </w:r>
            <w:r w:rsidRPr="007D7C62">
              <w:rPr>
                <w:color w:val="000000"/>
                <w:szCs w:val="28"/>
              </w:rPr>
              <w:t xml:space="preserve"> государственных гарантий бесплатного оказания гражданам медицинской помощи (%)</w:t>
            </w:r>
          </w:p>
        </w:tc>
        <w:tc>
          <w:tcPr>
            <w:tcW w:w="6379"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widowControl w:val="0"/>
              <w:autoSpaceDE w:val="0"/>
              <w:spacing w:before="120" w:line="240" w:lineRule="exact"/>
              <w:ind w:right="-57"/>
              <w:jc w:val="center"/>
            </w:pPr>
            <w:r w:rsidRPr="007D7C62">
              <w:rPr>
                <w:color w:val="000000"/>
                <w:kern w:val="2"/>
                <w:szCs w:val="28"/>
              </w:rPr>
              <w:t>-</w:t>
            </w:r>
          </w:p>
        </w:tc>
        <w:tc>
          <w:tcPr>
            <w:tcW w:w="3119" w:type="dxa"/>
            <w:tcBorders>
              <w:top w:val="single" w:sz="4" w:space="0" w:color="000000"/>
              <w:left w:val="single" w:sz="4" w:space="0" w:color="000000"/>
              <w:bottom w:val="single" w:sz="4" w:space="0" w:color="000000"/>
            </w:tcBorders>
            <w:shd w:val="clear" w:color="auto" w:fill="auto"/>
          </w:tcPr>
          <w:p w:rsidR="00B407F6" w:rsidRPr="007D7C62" w:rsidRDefault="00B407F6" w:rsidP="0008620C">
            <w:pPr>
              <w:widowControl w:val="0"/>
              <w:autoSpaceDE w:val="0"/>
              <w:spacing w:before="120" w:line="240" w:lineRule="exact"/>
            </w:pPr>
            <w:r w:rsidRPr="007D7C62">
              <w:rPr>
                <w:color w:val="000000"/>
                <w:kern w:val="2"/>
                <w:szCs w:val="28"/>
              </w:rPr>
              <w:t>отчет об исполнении тер-риториальной программы государственных гаран-тий бесплатного оказания гражданам медицинской помощи</w:t>
            </w:r>
          </w:p>
        </w:tc>
        <w:tc>
          <w:tcPr>
            <w:tcW w:w="344" w:type="dxa"/>
            <w:tcBorders>
              <w:left w:val="single" w:sz="4" w:space="0" w:color="000000"/>
            </w:tcBorders>
            <w:shd w:val="clear" w:color="auto" w:fill="auto"/>
            <w:vAlign w:val="bottom"/>
          </w:tcPr>
          <w:p w:rsidR="00B407F6" w:rsidRPr="007D7C62" w:rsidRDefault="00B407F6" w:rsidP="00CC67E5">
            <w:pPr>
              <w:spacing w:before="120" w:line="240" w:lineRule="exact"/>
              <w:ind w:left="-57"/>
            </w:pPr>
            <w:r w:rsidRPr="007D7C62">
              <w:rPr>
                <w:color w:val="000000"/>
                <w:sz w:val="28"/>
                <w:szCs w:val="28"/>
              </w:rPr>
              <w:t>»</w:t>
            </w:r>
          </w:p>
        </w:tc>
      </w:tr>
    </w:tbl>
    <w:p w:rsidR="00521CBF" w:rsidRDefault="002047BD">
      <w:pPr>
        <w:tabs>
          <w:tab w:val="left" w:pos="6804"/>
          <w:tab w:val="left" w:pos="7371"/>
        </w:tabs>
        <w:spacing w:line="360" w:lineRule="atLeast"/>
        <w:jc w:val="center"/>
      </w:pPr>
      <w:r w:rsidRPr="007D7C62">
        <w:rPr>
          <w:color w:val="000000"/>
          <w:sz w:val="28"/>
          <w:szCs w:val="28"/>
        </w:rPr>
        <w:lastRenderedPageBreak/>
        <w:t>_______________________________</w:t>
      </w:r>
    </w:p>
    <w:sectPr w:rsidR="00521CBF">
      <w:headerReference w:type="even" r:id="rId29"/>
      <w:headerReference w:type="default" r:id="rId30"/>
      <w:footerReference w:type="even" r:id="rId31"/>
      <w:footerReference w:type="default" r:id="rId32"/>
      <w:headerReference w:type="first" r:id="rId33"/>
      <w:footerReference w:type="first" r:id="rId34"/>
      <w:pgSz w:w="16838" w:h="11906" w:orient="landscape"/>
      <w:pgMar w:top="1985" w:right="510" w:bottom="623" w:left="1134"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9E" w:rsidRDefault="00E75A9E">
      <w:r>
        <w:separator/>
      </w:r>
    </w:p>
  </w:endnote>
  <w:endnote w:type="continuationSeparator" w:id="0">
    <w:p w:rsidR="00E75A9E" w:rsidRDefault="00E7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default"/>
    <w:sig w:usb0="00000201" w:usb1="00000000" w:usb2="00000000" w:usb3="00000000" w:csb0="00000004" w:csb1="00000000"/>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pPr>
      <w:pStyle w:val="afa"/>
      <w:spacing w:line="220" w:lineRule="exact"/>
    </w:pPr>
    <w:r>
      <w:rPr>
        <w:lang w:val="ru-RU"/>
      </w:rPr>
      <w:t>ми</w:t>
    </w:r>
    <w:r>
      <w:rPr>
        <w:lang w:val="ru-RU"/>
      </w:rPr>
      <w:br/>
      <w:t>№ 318-п</w:t>
    </w:r>
  </w:p>
  <w:p w:rsidR="00E75A9E" w:rsidRDefault="00E75A9E">
    <w:pPr>
      <w:pStyle w:val="afa"/>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pPr>
      <w:pStyle w:val="a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pPr>
      <w:pStyle w:val="afa"/>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9E" w:rsidRDefault="00E75A9E">
      <w:r>
        <w:separator/>
      </w:r>
    </w:p>
  </w:footnote>
  <w:footnote w:type="continuationSeparator" w:id="0">
    <w:p w:rsidR="00E75A9E" w:rsidRDefault="00E75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pPr>
      <w:pStyle w:val="af9"/>
      <w:spacing w:line="240" w:lineRule="exact"/>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0</w:t>
    </w:r>
    <w:r>
      <w:rPr>
        <w:sz w:val="24"/>
        <w:szCs w:val="24"/>
      </w:rPr>
      <w:fldChar w:fldCharType="end"/>
    </w:r>
  </w:p>
  <w:p w:rsidR="00E75A9E" w:rsidRDefault="00E75A9E">
    <w:pPr>
      <w:pStyle w:val="af9"/>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pPr>
      <w:pStyle w:val="af9"/>
      <w:spacing w:line="240" w:lineRule="exact"/>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057FD0">
      <w:rPr>
        <w:noProof/>
        <w:sz w:val="24"/>
        <w:szCs w:val="24"/>
      </w:rPr>
      <w:t>11</w:t>
    </w:r>
    <w:r>
      <w:rPr>
        <w:sz w:val="24"/>
        <w:szCs w:val="24"/>
      </w:rPr>
      <w:fldChar w:fldCharType="end"/>
    </w:r>
  </w:p>
  <w:p w:rsidR="00E75A9E" w:rsidRDefault="00E75A9E">
    <w:pPr>
      <w:pStyle w:val="af9"/>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pPr>
      <w:pStyle w:val="af9"/>
      <w:spacing w:line="240" w:lineRule="exact"/>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3618CE">
      <w:rPr>
        <w:noProof/>
        <w:sz w:val="24"/>
        <w:szCs w:val="24"/>
      </w:rPr>
      <w:t>207</w:t>
    </w:r>
    <w:r>
      <w:rPr>
        <w:sz w:val="24"/>
        <w:szCs w:val="24"/>
      </w:rPr>
      <w:fldChar w:fldCharType="end"/>
    </w:r>
  </w:p>
  <w:p w:rsidR="00E75A9E" w:rsidRDefault="00E75A9E">
    <w:pPr>
      <w:pStyle w:val="af9"/>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E" w:rsidRDefault="00E75A9E">
    <w:pPr>
      <w:pStyle w:val="af9"/>
      <w:spacing w:line="240" w:lineRule="exact"/>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3618CE">
      <w:rPr>
        <w:noProof/>
        <w:sz w:val="24"/>
        <w:szCs w:val="24"/>
      </w:rPr>
      <w:t>45</w:t>
    </w:r>
    <w:r>
      <w:rPr>
        <w:sz w:val="24"/>
        <w:szCs w:val="24"/>
      </w:rPr>
      <w:fldChar w:fldCharType="end"/>
    </w:r>
  </w:p>
  <w:p w:rsidR="00E75A9E" w:rsidRDefault="00E75A9E">
    <w:pPr>
      <w:pStyle w:val="af9"/>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09"/>
        </w:tabs>
        <w:ind w:left="0" w:firstLine="360"/>
      </w:pPr>
      <w:rPr>
        <w:rFonts w:hint="default"/>
      </w:rPr>
    </w:lvl>
    <w:lvl w:ilvl="2">
      <w:start w:val="1"/>
      <w:numFmt w:val="decimal"/>
      <w:lvlText w:val="%1.%2.%3."/>
      <w:lvlJc w:val="left"/>
      <w:pPr>
        <w:tabs>
          <w:tab w:val="num" w:pos="0"/>
        </w:tabs>
        <w:ind w:left="0" w:firstLine="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599"/>
        </w:tabs>
        <w:ind w:left="-110" w:firstLine="36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BD"/>
    <w:rsid w:val="00003DAB"/>
    <w:rsid w:val="00010C25"/>
    <w:rsid w:val="0001483B"/>
    <w:rsid w:val="00015014"/>
    <w:rsid w:val="00015BA8"/>
    <w:rsid w:val="00022C16"/>
    <w:rsid w:val="0002361C"/>
    <w:rsid w:val="00023A71"/>
    <w:rsid w:val="0002498C"/>
    <w:rsid w:val="00031CEA"/>
    <w:rsid w:val="00047792"/>
    <w:rsid w:val="00057FD0"/>
    <w:rsid w:val="00061A1F"/>
    <w:rsid w:val="00073F90"/>
    <w:rsid w:val="00083A68"/>
    <w:rsid w:val="0008620C"/>
    <w:rsid w:val="000960BF"/>
    <w:rsid w:val="000969BC"/>
    <w:rsid w:val="000A56FE"/>
    <w:rsid w:val="000B1EAF"/>
    <w:rsid w:val="000B511C"/>
    <w:rsid w:val="000B7A78"/>
    <w:rsid w:val="000C051E"/>
    <w:rsid w:val="000C1EEE"/>
    <w:rsid w:val="000D3836"/>
    <w:rsid w:val="000D38DD"/>
    <w:rsid w:val="000E0162"/>
    <w:rsid w:val="000E04FD"/>
    <w:rsid w:val="000E091A"/>
    <w:rsid w:val="000E1394"/>
    <w:rsid w:val="000E3766"/>
    <w:rsid w:val="000E56BD"/>
    <w:rsid w:val="000E5E44"/>
    <w:rsid w:val="000F0AC1"/>
    <w:rsid w:val="000F509A"/>
    <w:rsid w:val="001016C0"/>
    <w:rsid w:val="001110C5"/>
    <w:rsid w:val="00112B6B"/>
    <w:rsid w:val="00122B32"/>
    <w:rsid w:val="001264D3"/>
    <w:rsid w:val="0012776B"/>
    <w:rsid w:val="00136F20"/>
    <w:rsid w:val="0014332A"/>
    <w:rsid w:val="00144B8F"/>
    <w:rsid w:val="001560FD"/>
    <w:rsid w:val="00161C3B"/>
    <w:rsid w:val="0016364D"/>
    <w:rsid w:val="001669BF"/>
    <w:rsid w:val="00167E42"/>
    <w:rsid w:val="00175AE1"/>
    <w:rsid w:val="00187C53"/>
    <w:rsid w:val="00195342"/>
    <w:rsid w:val="00196086"/>
    <w:rsid w:val="001A1275"/>
    <w:rsid w:val="001A617D"/>
    <w:rsid w:val="001A6537"/>
    <w:rsid w:val="001B0E76"/>
    <w:rsid w:val="001B416C"/>
    <w:rsid w:val="001B53E9"/>
    <w:rsid w:val="001B70EA"/>
    <w:rsid w:val="001C3FEC"/>
    <w:rsid w:val="001D2437"/>
    <w:rsid w:val="001D556E"/>
    <w:rsid w:val="001E06E0"/>
    <w:rsid w:val="001E1AE3"/>
    <w:rsid w:val="001E4707"/>
    <w:rsid w:val="001E56EF"/>
    <w:rsid w:val="001E7C91"/>
    <w:rsid w:val="001F4D96"/>
    <w:rsid w:val="002031A3"/>
    <w:rsid w:val="002046A8"/>
    <w:rsid w:val="002047BD"/>
    <w:rsid w:val="00207C60"/>
    <w:rsid w:val="00211A2B"/>
    <w:rsid w:val="00214165"/>
    <w:rsid w:val="00216FDB"/>
    <w:rsid w:val="002277AF"/>
    <w:rsid w:val="00232683"/>
    <w:rsid w:val="00235E73"/>
    <w:rsid w:val="0023687F"/>
    <w:rsid w:val="00237738"/>
    <w:rsid w:val="00241FD4"/>
    <w:rsid w:val="00252C51"/>
    <w:rsid w:val="00254F59"/>
    <w:rsid w:val="0027051C"/>
    <w:rsid w:val="00275BCA"/>
    <w:rsid w:val="0028281F"/>
    <w:rsid w:val="00282880"/>
    <w:rsid w:val="00283A0A"/>
    <w:rsid w:val="00284D00"/>
    <w:rsid w:val="0028776E"/>
    <w:rsid w:val="00293B93"/>
    <w:rsid w:val="002A6BF5"/>
    <w:rsid w:val="002A6EEC"/>
    <w:rsid w:val="002A77AE"/>
    <w:rsid w:val="002B2AD2"/>
    <w:rsid w:val="002B66F1"/>
    <w:rsid w:val="002C6AFF"/>
    <w:rsid w:val="002D04DF"/>
    <w:rsid w:val="002D0EA0"/>
    <w:rsid w:val="002E7F5F"/>
    <w:rsid w:val="002E7F71"/>
    <w:rsid w:val="002F5D9C"/>
    <w:rsid w:val="002F727B"/>
    <w:rsid w:val="00301541"/>
    <w:rsid w:val="00305848"/>
    <w:rsid w:val="0031102B"/>
    <w:rsid w:val="00316CC2"/>
    <w:rsid w:val="00316F00"/>
    <w:rsid w:val="00335F28"/>
    <w:rsid w:val="00340320"/>
    <w:rsid w:val="003409E9"/>
    <w:rsid w:val="00345AE7"/>
    <w:rsid w:val="003527EB"/>
    <w:rsid w:val="00356A19"/>
    <w:rsid w:val="00356F71"/>
    <w:rsid w:val="003618CE"/>
    <w:rsid w:val="00363E21"/>
    <w:rsid w:val="00367B4E"/>
    <w:rsid w:val="00372A39"/>
    <w:rsid w:val="0038566C"/>
    <w:rsid w:val="0038732A"/>
    <w:rsid w:val="003B6DC7"/>
    <w:rsid w:val="003C6AAA"/>
    <w:rsid w:val="003D2212"/>
    <w:rsid w:val="003D4D22"/>
    <w:rsid w:val="003D6DD1"/>
    <w:rsid w:val="003E6AD7"/>
    <w:rsid w:val="003F25B2"/>
    <w:rsid w:val="0040219B"/>
    <w:rsid w:val="0042622E"/>
    <w:rsid w:val="0043359A"/>
    <w:rsid w:val="0043530C"/>
    <w:rsid w:val="00440592"/>
    <w:rsid w:val="004409EA"/>
    <w:rsid w:val="00444CCF"/>
    <w:rsid w:val="004642D6"/>
    <w:rsid w:val="0046742A"/>
    <w:rsid w:val="00475444"/>
    <w:rsid w:val="00484787"/>
    <w:rsid w:val="00485103"/>
    <w:rsid w:val="00485104"/>
    <w:rsid w:val="00497311"/>
    <w:rsid w:val="004B2273"/>
    <w:rsid w:val="004B5954"/>
    <w:rsid w:val="004C0FE1"/>
    <w:rsid w:val="004D12DD"/>
    <w:rsid w:val="004D27E1"/>
    <w:rsid w:val="004D524D"/>
    <w:rsid w:val="004E06B9"/>
    <w:rsid w:val="004F1CC9"/>
    <w:rsid w:val="004F4844"/>
    <w:rsid w:val="0051776C"/>
    <w:rsid w:val="00521CBF"/>
    <w:rsid w:val="00536418"/>
    <w:rsid w:val="0056183E"/>
    <w:rsid w:val="00567886"/>
    <w:rsid w:val="005812A4"/>
    <w:rsid w:val="0059257E"/>
    <w:rsid w:val="00596E54"/>
    <w:rsid w:val="005A5934"/>
    <w:rsid w:val="005A72D5"/>
    <w:rsid w:val="005B0140"/>
    <w:rsid w:val="005B1EF3"/>
    <w:rsid w:val="005B78F5"/>
    <w:rsid w:val="005D5D0B"/>
    <w:rsid w:val="005F4151"/>
    <w:rsid w:val="00606337"/>
    <w:rsid w:val="006069BF"/>
    <w:rsid w:val="00612366"/>
    <w:rsid w:val="00612620"/>
    <w:rsid w:val="00621C4E"/>
    <w:rsid w:val="006323F2"/>
    <w:rsid w:val="00632746"/>
    <w:rsid w:val="00642511"/>
    <w:rsid w:val="0065609D"/>
    <w:rsid w:val="00656897"/>
    <w:rsid w:val="006569EC"/>
    <w:rsid w:val="00667CFD"/>
    <w:rsid w:val="00673525"/>
    <w:rsid w:val="00675CDC"/>
    <w:rsid w:val="00682242"/>
    <w:rsid w:val="00687E73"/>
    <w:rsid w:val="00691188"/>
    <w:rsid w:val="006B6414"/>
    <w:rsid w:val="006D0040"/>
    <w:rsid w:val="006D3AB4"/>
    <w:rsid w:val="006D7216"/>
    <w:rsid w:val="006D7AA9"/>
    <w:rsid w:val="006E183C"/>
    <w:rsid w:val="006E5B53"/>
    <w:rsid w:val="006F51B2"/>
    <w:rsid w:val="00702FFD"/>
    <w:rsid w:val="00710B30"/>
    <w:rsid w:val="00710CEB"/>
    <w:rsid w:val="00715314"/>
    <w:rsid w:val="007228FB"/>
    <w:rsid w:val="00722BF0"/>
    <w:rsid w:val="0074102E"/>
    <w:rsid w:val="00743FE7"/>
    <w:rsid w:val="00750160"/>
    <w:rsid w:val="00750E79"/>
    <w:rsid w:val="0076726A"/>
    <w:rsid w:val="00780432"/>
    <w:rsid w:val="00785303"/>
    <w:rsid w:val="00791918"/>
    <w:rsid w:val="007966D1"/>
    <w:rsid w:val="00797660"/>
    <w:rsid w:val="007A019E"/>
    <w:rsid w:val="007A0E20"/>
    <w:rsid w:val="007A6C1B"/>
    <w:rsid w:val="007B1BB1"/>
    <w:rsid w:val="007B21EA"/>
    <w:rsid w:val="007B24D8"/>
    <w:rsid w:val="007B6AA6"/>
    <w:rsid w:val="007C40A0"/>
    <w:rsid w:val="007C666C"/>
    <w:rsid w:val="007D4B63"/>
    <w:rsid w:val="007D4D65"/>
    <w:rsid w:val="007D53A9"/>
    <w:rsid w:val="007D7C62"/>
    <w:rsid w:val="007E4593"/>
    <w:rsid w:val="007F0BB7"/>
    <w:rsid w:val="00805A21"/>
    <w:rsid w:val="00837A83"/>
    <w:rsid w:val="00840F8A"/>
    <w:rsid w:val="00842F0D"/>
    <w:rsid w:val="00856F38"/>
    <w:rsid w:val="008573CA"/>
    <w:rsid w:val="00862899"/>
    <w:rsid w:val="00864ACE"/>
    <w:rsid w:val="008747A9"/>
    <w:rsid w:val="00893580"/>
    <w:rsid w:val="00896BD8"/>
    <w:rsid w:val="0089725D"/>
    <w:rsid w:val="008B53ED"/>
    <w:rsid w:val="008B6718"/>
    <w:rsid w:val="008D5591"/>
    <w:rsid w:val="008E6812"/>
    <w:rsid w:val="008F146F"/>
    <w:rsid w:val="008F174A"/>
    <w:rsid w:val="008F2D67"/>
    <w:rsid w:val="008F4585"/>
    <w:rsid w:val="008F6620"/>
    <w:rsid w:val="008F7992"/>
    <w:rsid w:val="00902CB4"/>
    <w:rsid w:val="00906095"/>
    <w:rsid w:val="0091182F"/>
    <w:rsid w:val="0091248C"/>
    <w:rsid w:val="00915060"/>
    <w:rsid w:val="00917FCC"/>
    <w:rsid w:val="00952E27"/>
    <w:rsid w:val="00957ACE"/>
    <w:rsid w:val="0096473E"/>
    <w:rsid w:val="00974FA4"/>
    <w:rsid w:val="00982EBB"/>
    <w:rsid w:val="009836C2"/>
    <w:rsid w:val="00987C56"/>
    <w:rsid w:val="009A0456"/>
    <w:rsid w:val="009A2861"/>
    <w:rsid w:val="009A3DE0"/>
    <w:rsid w:val="009D3E16"/>
    <w:rsid w:val="009E1C17"/>
    <w:rsid w:val="009E4AFB"/>
    <w:rsid w:val="009E4F77"/>
    <w:rsid w:val="009E5606"/>
    <w:rsid w:val="009F2ECE"/>
    <w:rsid w:val="00A01D2B"/>
    <w:rsid w:val="00A13289"/>
    <w:rsid w:val="00A23466"/>
    <w:rsid w:val="00A2710A"/>
    <w:rsid w:val="00A30437"/>
    <w:rsid w:val="00A47164"/>
    <w:rsid w:val="00A50D47"/>
    <w:rsid w:val="00A529BB"/>
    <w:rsid w:val="00A53D8B"/>
    <w:rsid w:val="00A71E34"/>
    <w:rsid w:val="00A859E2"/>
    <w:rsid w:val="00A910B1"/>
    <w:rsid w:val="00A9164D"/>
    <w:rsid w:val="00A94DB7"/>
    <w:rsid w:val="00A95FBB"/>
    <w:rsid w:val="00AC1A18"/>
    <w:rsid w:val="00AC5263"/>
    <w:rsid w:val="00AC576C"/>
    <w:rsid w:val="00AC57FA"/>
    <w:rsid w:val="00AE60D8"/>
    <w:rsid w:val="00AE6443"/>
    <w:rsid w:val="00AF4B07"/>
    <w:rsid w:val="00B14630"/>
    <w:rsid w:val="00B14BD4"/>
    <w:rsid w:val="00B178E5"/>
    <w:rsid w:val="00B2120C"/>
    <w:rsid w:val="00B229CE"/>
    <w:rsid w:val="00B24E8A"/>
    <w:rsid w:val="00B27C5B"/>
    <w:rsid w:val="00B308E7"/>
    <w:rsid w:val="00B36548"/>
    <w:rsid w:val="00B4062F"/>
    <w:rsid w:val="00B407F6"/>
    <w:rsid w:val="00B42494"/>
    <w:rsid w:val="00B46D73"/>
    <w:rsid w:val="00B5087A"/>
    <w:rsid w:val="00B625A3"/>
    <w:rsid w:val="00B643AE"/>
    <w:rsid w:val="00B65E26"/>
    <w:rsid w:val="00B71420"/>
    <w:rsid w:val="00B84049"/>
    <w:rsid w:val="00B850B9"/>
    <w:rsid w:val="00B85FF3"/>
    <w:rsid w:val="00B95004"/>
    <w:rsid w:val="00B969FC"/>
    <w:rsid w:val="00BA1157"/>
    <w:rsid w:val="00BA1F24"/>
    <w:rsid w:val="00BA2808"/>
    <w:rsid w:val="00BB5CF3"/>
    <w:rsid w:val="00BD0531"/>
    <w:rsid w:val="00BD39C0"/>
    <w:rsid w:val="00BD46AF"/>
    <w:rsid w:val="00BE25FC"/>
    <w:rsid w:val="00BE2843"/>
    <w:rsid w:val="00BE732F"/>
    <w:rsid w:val="00BF129C"/>
    <w:rsid w:val="00BF402E"/>
    <w:rsid w:val="00BF55E3"/>
    <w:rsid w:val="00BF61B4"/>
    <w:rsid w:val="00C044E2"/>
    <w:rsid w:val="00C132A2"/>
    <w:rsid w:val="00C17EEA"/>
    <w:rsid w:val="00C2279D"/>
    <w:rsid w:val="00C25E6F"/>
    <w:rsid w:val="00C25F4F"/>
    <w:rsid w:val="00C363D8"/>
    <w:rsid w:val="00C363F4"/>
    <w:rsid w:val="00C37DC4"/>
    <w:rsid w:val="00C45586"/>
    <w:rsid w:val="00C46356"/>
    <w:rsid w:val="00C64820"/>
    <w:rsid w:val="00C672AB"/>
    <w:rsid w:val="00C72074"/>
    <w:rsid w:val="00C84103"/>
    <w:rsid w:val="00C85769"/>
    <w:rsid w:val="00C876EC"/>
    <w:rsid w:val="00C87739"/>
    <w:rsid w:val="00C942D6"/>
    <w:rsid w:val="00C94882"/>
    <w:rsid w:val="00CB28B7"/>
    <w:rsid w:val="00CB7E68"/>
    <w:rsid w:val="00CC67E5"/>
    <w:rsid w:val="00CC7C1C"/>
    <w:rsid w:val="00CD0287"/>
    <w:rsid w:val="00CD5B01"/>
    <w:rsid w:val="00CE0C8E"/>
    <w:rsid w:val="00CE1676"/>
    <w:rsid w:val="00CE5CE2"/>
    <w:rsid w:val="00CF3C09"/>
    <w:rsid w:val="00CF573A"/>
    <w:rsid w:val="00CF6A30"/>
    <w:rsid w:val="00CF6B93"/>
    <w:rsid w:val="00CF788C"/>
    <w:rsid w:val="00CF7B92"/>
    <w:rsid w:val="00D0626E"/>
    <w:rsid w:val="00D07720"/>
    <w:rsid w:val="00D21754"/>
    <w:rsid w:val="00D25527"/>
    <w:rsid w:val="00D25A12"/>
    <w:rsid w:val="00D35130"/>
    <w:rsid w:val="00D66BB0"/>
    <w:rsid w:val="00D744FE"/>
    <w:rsid w:val="00D803D4"/>
    <w:rsid w:val="00D83B60"/>
    <w:rsid w:val="00D875B8"/>
    <w:rsid w:val="00D87A4C"/>
    <w:rsid w:val="00DA3B02"/>
    <w:rsid w:val="00DA5838"/>
    <w:rsid w:val="00DB092D"/>
    <w:rsid w:val="00DB108B"/>
    <w:rsid w:val="00DB1879"/>
    <w:rsid w:val="00DB35BF"/>
    <w:rsid w:val="00DB3C49"/>
    <w:rsid w:val="00DD29CB"/>
    <w:rsid w:val="00DD758B"/>
    <w:rsid w:val="00DF5BA6"/>
    <w:rsid w:val="00DF7D67"/>
    <w:rsid w:val="00E029E4"/>
    <w:rsid w:val="00E0625B"/>
    <w:rsid w:val="00E10D02"/>
    <w:rsid w:val="00E133EE"/>
    <w:rsid w:val="00E25432"/>
    <w:rsid w:val="00E31253"/>
    <w:rsid w:val="00E33079"/>
    <w:rsid w:val="00E35FC6"/>
    <w:rsid w:val="00E412A2"/>
    <w:rsid w:val="00E50F50"/>
    <w:rsid w:val="00E60543"/>
    <w:rsid w:val="00E75A9E"/>
    <w:rsid w:val="00E7692E"/>
    <w:rsid w:val="00E80ADA"/>
    <w:rsid w:val="00E87A7D"/>
    <w:rsid w:val="00E9738F"/>
    <w:rsid w:val="00EA4B74"/>
    <w:rsid w:val="00EA6199"/>
    <w:rsid w:val="00EA61E0"/>
    <w:rsid w:val="00EB4A92"/>
    <w:rsid w:val="00EC15BE"/>
    <w:rsid w:val="00EC74F5"/>
    <w:rsid w:val="00ED1AEE"/>
    <w:rsid w:val="00ED6C3A"/>
    <w:rsid w:val="00EE6CB9"/>
    <w:rsid w:val="00EE74E5"/>
    <w:rsid w:val="00F13FA2"/>
    <w:rsid w:val="00F50CF2"/>
    <w:rsid w:val="00F55D07"/>
    <w:rsid w:val="00F570ED"/>
    <w:rsid w:val="00F5758A"/>
    <w:rsid w:val="00F61ACF"/>
    <w:rsid w:val="00F725DB"/>
    <w:rsid w:val="00F76075"/>
    <w:rsid w:val="00F811E6"/>
    <w:rsid w:val="00F827A5"/>
    <w:rsid w:val="00F94E4F"/>
    <w:rsid w:val="00FA0B67"/>
    <w:rsid w:val="00FA2CDF"/>
    <w:rsid w:val="00FA2D66"/>
    <w:rsid w:val="00FB0987"/>
    <w:rsid w:val="00FB1153"/>
    <w:rsid w:val="00FB2549"/>
    <w:rsid w:val="00FB5D6D"/>
    <w:rsid w:val="00FC202D"/>
    <w:rsid w:val="00FC6271"/>
    <w:rsid w:val="00FD0338"/>
    <w:rsid w:val="00FD32AB"/>
    <w:rsid w:val="00FD6BFD"/>
    <w:rsid w:val="00FE5B9A"/>
    <w:rsid w:val="00FF1D49"/>
    <w:rsid w:val="00FF2849"/>
    <w:rsid w:val="00FF3FD8"/>
    <w:rsid w:val="00FF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tabs>
        <w:tab w:val="num" w:pos="0"/>
      </w:tabs>
      <w:jc w:val="both"/>
      <w:outlineLvl w:val="0"/>
    </w:pPr>
    <w:rPr>
      <w:b/>
      <w:sz w:val="28"/>
    </w:rPr>
  </w:style>
  <w:style w:type="paragraph" w:styleId="2">
    <w:name w:val="heading 2"/>
    <w:basedOn w:val="a"/>
    <w:next w:val="a"/>
    <w:qFormat/>
    <w:pPr>
      <w:keepNext/>
      <w:tabs>
        <w:tab w:val="num" w:pos="0"/>
      </w:tabs>
      <w:ind w:left="360"/>
      <w:outlineLvl w:val="1"/>
    </w:pPr>
    <w:rPr>
      <w:b/>
      <w:bCs/>
      <w:sz w:val="28"/>
    </w:rPr>
  </w:style>
  <w:style w:type="paragraph" w:styleId="3">
    <w:name w:val="heading 3"/>
    <w:basedOn w:val="a"/>
    <w:next w:val="a"/>
    <w:qFormat/>
    <w:pPr>
      <w:keepNext/>
      <w:tabs>
        <w:tab w:val="num" w:pos="0"/>
      </w:tabs>
      <w:spacing w:before="240" w:after="60"/>
      <w:outlineLvl w:val="2"/>
    </w:pPr>
    <w:rPr>
      <w:rFonts w:ascii="Cambria" w:hAnsi="Cambria" w:cs="Cambria"/>
      <w:b/>
      <w:bCs/>
      <w:sz w:val="26"/>
      <w:szCs w:val="26"/>
      <w:lang w:val="x-none"/>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rFonts w:ascii="Calibri" w:hAnsi="Calibri" w:cs="Calibri"/>
      <w:b/>
      <w:bCs/>
      <w:sz w:val="22"/>
      <w:lang w:val="x-none"/>
    </w:rPr>
  </w:style>
  <w:style w:type="paragraph" w:styleId="9">
    <w:name w:val="heading 9"/>
    <w:basedOn w:val="a"/>
    <w:next w:val="a"/>
    <w:qFormat/>
    <w:pPr>
      <w:tabs>
        <w:tab w:val="num" w:pos="0"/>
      </w:tabs>
      <w:spacing w:before="240" w:after="60"/>
      <w:outlineLvl w:val="8"/>
    </w:pPr>
    <w:rPr>
      <w:rFonts w:ascii="Cambria" w:hAnsi="Cambria" w:cs="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eastAsia="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Гипертекстовая ссылка"/>
    <w:rPr>
      <w:color w:val="008000"/>
    </w:rPr>
  </w:style>
  <w:style w:type="character" w:customStyle="1" w:styleId="FontStyle14">
    <w:name w:val="Font Style14"/>
    <w:rPr>
      <w:rFonts w:ascii="Times New Roman" w:hAnsi="Times New Roman" w:cs="Times New Roman"/>
      <w:sz w:val="26"/>
      <w:szCs w:val="26"/>
    </w:rPr>
  </w:style>
  <w:style w:type="character" w:customStyle="1" w:styleId="30">
    <w:name w:val="Основной текст 3 Знак"/>
    <w:rPr>
      <w:sz w:val="16"/>
      <w:szCs w:val="16"/>
      <w:lang w:val="ru-RU" w:bidi="ar-SA"/>
    </w:rPr>
  </w:style>
  <w:style w:type="character" w:customStyle="1" w:styleId="31">
    <w:name w:val="Заголовок 3 Знак"/>
    <w:rPr>
      <w:rFonts w:ascii="Cambria" w:eastAsia="Times New Roman" w:hAnsi="Cambria" w:cs="Times New Roman"/>
      <w:b/>
      <w:bCs/>
      <w:sz w:val="26"/>
      <w:szCs w:val="26"/>
    </w:rPr>
  </w:style>
  <w:style w:type="character" w:customStyle="1" w:styleId="a7">
    <w:name w:val="Верхний колонтитул Знак"/>
    <w:uiPriority w:val="99"/>
  </w:style>
  <w:style w:type="character" w:customStyle="1" w:styleId="a8">
    <w:name w:val="Нижний колонтитул Знак"/>
    <w:rPr>
      <w:sz w:val="28"/>
    </w:rPr>
  </w:style>
  <w:style w:type="character" w:customStyle="1" w:styleId="11">
    <w:name w:val="Нижний колонтитул Знак1"/>
    <w:rPr>
      <w:sz w:val="28"/>
    </w:rPr>
  </w:style>
  <w:style w:type="character" w:customStyle="1" w:styleId="110">
    <w:name w:val="Заголовок 1 Знак1"/>
    <w:rPr>
      <w:b/>
      <w:sz w:val="28"/>
      <w:szCs w:val="24"/>
    </w:rPr>
  </w:style>
  <w:style w:type="character" w:customStyle="1" w:styleId="ConsPlusNormal">
    <w:name w:val="ConsPlusNormal Знак"/>
    <w:rPr>
      <w:rFonts w:ascii="Arial" w:hAnsi="Arial" w:cs="Arial"/>
    </w:rPr>
  </w:style>
  <w:style w:type="character" w:customStyle="1" w:styleId="12">
    <w:name w:val="Заголовок 1 Знак"/>
    <w:rPr>
      <w:b/>
      <w:sz w:val="28"/>
      <w:szCs w:val="24"/>
    </w:rPr>
  </w:style>
  <w:style w:type="character" w:customStyle="1" w:styleId="60">
    <w:name w:val="Заголовок 6 Знак"/>
    <w:rPr>
      <w:rFonts w:ascii="Calibri" w:hAnsi="Calibri" w:cs="Calibri"/>
      <w:b/>
      <w:bCs/>
      <w:sz w:val="22"/>
      <w:szCs w:val="24"/>
      <w:lang w:val="x-none"/>
    </w:rPr>
  </w:style>
  <w:style w:type="character" w:customStyle="1" w:styleId="90">
    <w:name w:val="Заголовок 9 Знак"/>
    <w:rPr>
      <w:rFonts w:ascii="Cambria" w:hAnsi="Cambria" w:cs="Cambria"/>
      <w:sz w:val="22"/>
      <w:szCs w:val="24"/>
      <w:lang w:val="x-none"/>
    </w:rPr>
  </w:style>
  <w:style w:type="character" w:customStyle="1" w:styleId="20">
    <w:name w:val="Заголовок 2 Знак"/>
    <w:rPr>
      <w:b/>
      <w:bCs/>
      <w:sz w:val="28"/>
      <w:szCs w:val="24"/>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styleId="a9">
    <w:name w:val="FollowedHyperlink"/>
    <w:rPr>
      <w:color w:val="800080"/>
      <w:u w:val="single"/>
    </w:rPr>
  </w:style>
  <w:style w:type="character" w:styleId="aa">
    <w:name w:val="Emphasis"/>
    <w:qFormat/>
    <w:rPr>
      <w:rFonts w:ascii="Times New Roman" w:hAnsi="Times New Roman" w:cs="Times New Roman" w:hint="default"/>
      <w:i/>
      <w:iCs w:val="0"/>
    </w:rPr>
  </w:style>
  <w:style w:type="character" w:customStyle="1" w:styleId="ab">
    <w:name w:val="Текст сноски Знак"/>
  </w:style>
  <w:style w:type="character" w:customStyle="1" w:styleId="ac">
    <w:name w:val="Текст примечания Знак"/>
    <w:basedOn w:val="10"/>
  </w:style>
  <w:style w:type="character" w:customStyle="1" w:styleId="ad">
    <w:name w:val="Название объекта Знак"/>
    <w:rPr>
      <w:rFonts w:eastAsia="Calibri"/>
      <w:sz w:val="24"/>
      <w:lang w:val="x-none"/>
    </w:rPr>
  </w:style>
  <w:style w:type="character" w:customStyle="1" w:styleId="ae">
    <w:name w:val="Основной текст Знак"/>
    <w:rPr>
      <w:sz w:val="28"/>
    </w:rPr>
  </w:style>
  <w:style w:type="character" w:customStyle="1" w:styleId="af">
    <w:name w:val="Основной текст с отступом Знак"/>
    <w:rPr>
      <w:sz w:val="24"/>
      <w:szCs w:val="24"/>
    </w:rPr>
  </w:style>
  <w:style w:type="character" w:customStyle="1" w:styleId="af0">
    <w:name w:val="Подзаголовок Знак"/>
    <w:rPr>
      <w:rFonts w:ascii="Cambria" w:hAnsi="Cambria" w:cs="Cambria"/>
      <w:sz w:val="24"/>
      <w:szCs w:val="24"/>
      <w:lang w:val="x-none"/>
    </w:rPr>
  </w:style>
  <w:style w:type="character" w:customStyle="1" w:styleId="21">
    <w:name w:val="Основной текст 2 Знак"/>
    <w:rPr>
      <w:sz w:val="24"/>
      <w:szCs w:val="24"/>
    </w:rPr>
  </w:style>
  <w:style w:type="character" w:customStyle="1" w:styleId="22">
    <w:name w:val="Основной текст с отступом 2 Знак"/>
    <w:rPr>
      <w:sz w:val="28"/>
    </w:rPr>
  </w:style>
  <w:style w:type="character" w:customStyle="1" w:styleId="af1">
    <w:name w:val="Текст Знак"/>
    <w:rPr>
      <w:rFonts w:ascii="Courier New" w:hAnsi="Courier New" w:cs="Courier New"/>
    </w:rPr>
  </w:style>
  <w:style w:type="character" w:customStyle="1" w:styleId="af2">
    <w:name w:val="Тема примечания Знак"/>
    <w:rPr>
      <w:b/>
      <w:bCs/>
    </w:rPr>
  </w:style>
  <w:style w:type="character" w:customStyle="1" w:styleId="af3">
    <w:name w:val="Текст выноски Знак"/>
    <w:rPr>
      <w:rFonts w:ascii="Tahoma" w:hAnsi="Tahoma" w:cs="Tahoma"/>
      <w:sz w:val="16"/>
      <w:szCs w:val="16"/>
    </w:rPr>
  </w:style>
  <w:style w:type="character" w:customStyle="1" w:styleId="41">
    <w:name w:val="Основной текст (4)_"/>
    <w:rPr>
      <w:sz w:val="26"/>
      <w:szCs w:val="26"/>
      <w:shd w:val="clear" w:color="auto" w:fill="FFFFFF"/>
    </w:rPr>
  </w:style>
  <w:style w:type="character" w:customStyle="1" w:styleId="13">
    <w:name w:val="Знак примечания1"/>
    <w:rPr>
      <w:sz w:val="16"/>
      <w:szCs w:val="16"/>
    </w:rPr>
  </w:style>
  <w:style w:type="character" w:customStyle="1" w:styleId="51">
    <w:name w:val="Заголовок 5 Знак1"/>
    <w:rPr>
      <w:b/>
      <w:bCs/>
      <w:i/>
      <w:iCs/>
      <w:sz w:val="26"/>
      <w:szCs w:val="26"/>
    </w:rPr>
  </w:style>
  <w:style w:type="character" w:customStyle="1" w:styleId="34">
    <w:name w:val="Основной текст (3)4"/>
    <w:rPr>
      <w:rFonts w:ascii="Times New Roman" w:hAnsi="Times New Roman" w:cs="Times New Roman" w:hint="default"/>
      <w:b/>
      <w:bCs/>
      <w:spacing w:val="0"/>
      <w:sz w:val="13"/>
      <w:szCs w:val="13"/>
    </w:rPr>
  </w:style>
  <w:style w:type="character" w:customStyle="1" w:styleId="33">
    <w:name w:val="Основной текст (3)3"/>
    <w:rPr>
      <w:rFonts w:ascii="Times New Roman" w:hAnsi="Times New Roman" w:cs="Times New Roman" w:hint="default"/>
      <w:b/>
      <w:bCs/>
      <w:spacing w:val="0"/>
      <w:sz w:val="13"/>
      <w:szCs w:val="13"/>
    </w:rPr>
  </w:style>
  <w:style w:type="character" w:customStyle="1" w:styleId="32">
    <w:name w:val="Основной текст (3)"/>
    <w:rPr>
      <w:rFonts w:ascii="Times New Roman" w:hAnsi="Times New Roman" w:cs="Times New Roman" w:hint="default"/>
      <w:b/>
      <w:bCs/>
      <w:spacing w:val="0"/>
      <w:sz w:val="13"/>
      <w:szCs w:val="13"/>
    </w:rPr>
  </w:style>
  <w:style w:type="character" w:customStyle="1" w:styleId="apple-style-span">
    <w:name w:val="apple-style-span"/>
  </w:style>
  <w:style w:type="character" w:customStyle="1" w:styleId="111">
    <w:name w:val="Основной текст + 11"/>
    <w:rPr>
      <w:rFonts w:ascii="Times New Roman" w:eastAsia="Times New Roman" w:hAnsi="Times New Roman" w:cs="Times New Roman" w:hint="default"/>
      <w:color w:val="000000"/>
      <w:spacing w:val="-2"/>
      <w:w w:val="100"/>
      <w:position w:val="0"/>
      <w:sz w:val="23"/>
      <w:szCs w:val="23"/>
      <w:shd w:val="clear" w:color="auto" w:fill="FFFFFF"/>
      <w:vertAlign w:val="baseline"/>
      <w:lang w:val="ru-RU"/>
    </w:rPr>
  </w:style>
  <w:style w:type="character" w:customStyle="1" w:styleId="link">
    <w:name w:val="link"/>
  </w:style>
  <w:style w:type="paragraph" w:customStyle="1" w:styleId="14">
    <w:name w:val="Заголовок1"/>
    <w:basedOn w:val="a"/>
    <w:next w:val="af4"/>
    <w:pPr>
      <w:keepNext/>
      <w:spacing w:before="240" w:after="120"/>
    </w:pPr>
    <w:rPr>
      <w:rFonts w:ascii="Liberation Sans" w:eastAsia="WenQuanYi Zen Hei Sharp" w:hAnsi="Liberation Sans" w:cs="Lohit Devanagari"/>
      <w:sz w:val="28"/>
      <w:szCs w:val="28"/>
    </w:rPr>
  </w:style>
  <w:style w:type="paragraph" w:styleId="af4">
    <w:name w:val="Body Text"/>
    <w:basedOn w:val="a"/>
    <w:pPr>
      <w:tabs>
        <w:tab w:val="left" w:pos="1140"/>
      </w:tabs>
      <w:jc w:val="both"/>
    </w:pPr>
    <w:rPr>
      <w:sz w:val="28"/>
      <w:szCs w:val="20"/>
    </w:r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rPr>
  </w:style>
  <w:style w:type="paragraph" w:customStyle="1" w:styleId="15">
    <w:name w:val="Указатель1"/>
    <w:basedOn w:val="a"/>
    <w:pPr>
      <w:suppressLineNumbers/>
    </w:pPr>
    <w:rPr>
      <w:rFonts w:cs="Lohit Devanagari"/>
    </w:rPr>
  </w:style>
  <w:style w:type="paragraph" w:customStyle="1" w:styleId="af7">
    <w:name w:val="подпись к объекту"/>
    <w:basedOn w:val="a"/>
    <w:next w:val="a"/>
    <w:pPr>
      <w:tabs>
        <w:tab w:val="left" w:pos="3060"/>
      </w:tabs>
      <w:spacing w:line="240" w:lineRule="atLeast"/>
      <w:jc w:val="center"/>
    </w:pPr>
    <w:rPr>
      <w:b/>
      <w:caps/>
      <w:sz w:val="28"/>
      <w:szCs w:val="20"/>
    </w:rPr>
  </w:style>
  <w:style w:type="paragraph" w:customStyle="1" w:styleId="af8">
    <w:name w:val="Верхний и нижний колонтитулы"/>
    <w:basedOn w:val="a"/>
    <w:pPr>
      <w:suppressLineNumbers/>
      <w:tabs>
        <w:tab w:val="center" w:pos="4819"/>
        <w:tab w:val="right" w:pos="9638"/>
      </w:tabs>
    </w:pPr>
  </w:style>
  <w:style w:type="paragraph" w:styleId="af9">
    <w:name w:val="header"/>
    <w:basedOn w:val="a"/>
    <w:uiPriority w:val="99"/>
    <w:pPr>
      <w:tabs>
        <w:tab w:val="center" w:pos="4819"/>
        <w:tab w:val="right" w:pos="9071"/>
      </w:tabs>
    </w:pPr>
    <w:rPr>
      <w:sz w:val="20"/>
      <w:szCs w:val="20"/>
    </w:rPr>
  </w:style>
  <w:style w:type="paragraph" w:styleId="afa">
    <w:name w:val="footer"/>
    <w:basedOn w:val="a"/>
    <w:pPr>
      <w:tabs>
        <w:tab w:val="center" w:pos="4536"/>
        <w:tab w:val="right" w:pos="9072"/>
      </w:tabs>
    </w:pPr>
    <w:rPr>
      <w:sz w:val="28"/>
      <w:szCs w:val="20"/>
      <w:lang w:val="x-none"/>
    </w:rPr>
  </w:style>
  <w:style w:type="paragraph" w:customStyle="1" w:styleId="ConsNormal">
    <w:name w:val="ConsNormal"/>
    <w:pPr>
      <w:suppressAutoHyphens/>
      <w:ind w:firstLine="720"/>
    </w:pPr>
    <w:rPr>
      <w:rFonts w:ascii="Arial" w:hAnsi="Arial" w:cs="Arial"/>
      <w:lang w:eastAsia="zh-CN"/>
    </w:rPr>
  </w:style>
  <w:style w:type="paragraph" w:customStyle="1" w:styleId="210">
    <w:name w:val="Основной текст с отступом 21"/>
    <w:basedOn w:val="a"/>
    <w:pPr>
      <w:tabs>
        <w:tab w:val="left" w:pos="4640"/>
      </w:tabs>
      <w:ind w:firstLine="709"/>
      <w:jc w:val="both"/>
    </w:pPr>
    <w:rPr>
      <w:sz w:val="28"/>
      <w:szCs w:val="2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6">
    <w:name w:val="Текст1"/>
    <w:basedOn w:val="a"/>
    <w:rPr>
      <w:rFonts w:ascii="Courier New" w:hAnsi="Courier New" w:cs="Courier New"/>
      <w:sz w:val="20"/>
      <w:szCs w:val="20"/>
    </w:rPr>
  </w:style>
  <w:style w:type="paragraph" w:styleId="afb">
    <w:name w:val="footnote text"/>
    <w:basedOn w:val="a"/>
    <w:rPr>
      <w:sz w:val="20"/>
      <w:szCs w:val="20"/>
    </w:rPr>
  </w:style>
  <w:style w:type="paragraph" w:styleId="afc">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7">
    <w:name w:val="Стиль1"/>
    <w:basedOn w:val="a"/>
    <w:next w:val="510"/>
    <w:pPr>
      <w:ind w:left="360"/>
      <w:jc w:val="both"/>
    </w:pPr>
    <w:rPr>
      <w:sz w:val="28"/>
    </w:rPr>
  </w:style>
  <w:style w:type="paragraph" w:customStyle="1" w:styleId="510">
    <w:name w:val="Список 51"/>
    <w:basedOn w:val="a"/>
    <w:pPr>
      <w:ind w:left="1415" w:hanging="283"/>
    </w:pPr>
  </w:style>
  <w:style w:type="paragraph" w:customStyle="1" w:styleId="211">
    <w:name w:val="Основной текст 21"/>
    <w:basedOn w:val="a"/>
    <w:pPr>
      <w:autoSpaceDE w:val="0"/>
      <w:jc w:val="both"/>
    </w:pPr>
  </w:style>
  <w:style w:type="paragraph" w:styleId="afd">
    <w:name w:val="Balloon Text"/>
    <w:basedOn w:val="a"/>
    <w:rPr>
      <w:rFonts w:ascii="Tahoma" w:hAnsi="Tahoma" w:cs="Tahoma"/>
      <w:sz w:val="16"/>
      <w:szCs w:val="16"/>
    </w:rPr>
  </w:style>
  <w:style w:type="paragraph" w:customStyle="1" w:styleId="CharChar1CharChar1CharChar">
    <w:name w:val="Char Char Знак Знак1 Char Char1 Знак Знак Char Char"/>
    <w:basedOn w:val="a"/>
    <w:pPr>
      <w:spacing w:before="280" w:after="280"/>
    </w:pPr>
    <w:rPr>
      <w:rFonts w:ascii="Tahoma" w:hAnsi="Tahoma" w:cs="Tahoma"/>
      <w:sz w:val="20"/>
      <w:szCs w:val="20"/>
      <w:lang w:val="en-US"/>
    </w:rPr>
  </w:style>
  <w:style w:type="paragraph" w:customStyle="1" w:styleId="LO-Normal">
    <w:name w:val="LO-Normal"/>
    <w:pPr>
      <w:widowControl w:val="0"/>
      <w:suppressAutoHyphens/>
      <w:snapToGrid w:val="0"/>
      <w:spacing w:before="20" w:after="20"/>
    </w:pPr>
    <w:rPr>
      <w:sz w:val="24"/>
      <w:lang w:eastAsia="zh-CN"/>
    </w:rPr>
  </w:style>
  <w:style w:type="paragraph" w:customStyle="1" w:styleId="ConsPlusTitle">
    <w:name w:val="ConsPlusTitle"/>
    <w:pPr>
      <w:widowControl w:val="0"/>
      <w:suppressAutoHyphens/>
      <w:autoSpaceDE w:val="0"/>
    </w:pPr>
    <w:rPr>
      <w:b/>
      <w:bCs/>
      <w:sz w:val="28"/>
      <w:szCs w:val="28"/>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12">
    <w:name w:val="Знак Знак Знак Знак1 Знак Знак Знак Знак Знак Знак Знак Знак1 Знак"/>
    <w:basedOn w:val="a"/>
    <w:pPr>
      <w:spacing w:before="280" w:after="280"/>
      <w:jc w:val="both"/>
    </w:pPr>
    <w:rPr>
      <w:rFonts w:ascii="Tahoma" w:hAnsi="Tahoma" w:cs="Tahoma"/>
      <w:sz w:val="20"/>
      <w:szCs w:val="20"/>
      <w:lang w:val="en-US"/>
    </w:rPr>
  </w:style>
  <w:style w:type="paragraph" w:customStyle="1" w:styleId="afe">
    <w:name w:val="Знак"/>
    <w:basedOn w:val="a"/>
    <w:pPr>
      <w:spacing w:after="160" w:line="240" w:lineRule="exact"/>
    </w:pPr>
    <w:rPr>
      <w:rFonts w:ascii="Verdana" w:hAnsi="Verdana" w:cs="Verdana"/>
      <w:lang w:val="en-US"/>
    </w:rPr>
  </w:style>
  <w:style w:type="paragraph" w:customStyle="1" w:styleId="23">
    <w:name w:val="2"/>
    <w:basedOn w:val="a"/>
    <w:pPr>
      <w:spacing w:after="160" w:line="240" w:lineRule="exact"/>
    </w:pPr>
    <w:rPr>
      <w:rFonts w:ascii="Verdana" w:hAnsi="Verdana" w:cs="Verdana"/>
      <w:lang w:val="en-US"/>
    </w:rPr>
  </w:style>
  <w:style w:type="paragraph" w:customStyle="1" w:styleId="aff">
    <w:name w:val="Знак Знак Знак Знак"/>
    <w:basedOn w:val="a"/>
    <w:pPr>
      <w:spacing w:after="160" w:line="240" w:lineRule="exact"/>
    </w:pPr>
    <w:rPr>
      <w:rFonts w:ascii="Verdana" w:hAnsi="Verdana" w:cs="Verdana"/>
      <w:sz w:val="20"/>
      <w:szCs w:val="20"/>
      <w:lang w:val="en-US"/>
    </w:rPr>
  </w:style>
  <w:style w:type="paragraph" w:customStyle="1" w:styleId="11Char">
    <w:name w:val="Знак1 Знак Знак Знак Знак Знак Знак Знак Знак1 Char"/>
    <w:basedOn w:val="a"/>
    <w:pPr>
      <w:spacing w:after="160" w:line="240" w:lineRule="exact"/>
    </w:pPr>
    <w:rPr>
      <w:rFonts w:ascii="Verdana" w:hAnsi="Verdana" w:cs="Verdana"/>
      <w:sz w:val="20"/>
      <w:szCs w:val="20"/>
      <w:lang w:val="en-US"/>
    </w:rPr>
  </w:style>
  <w:style w:type="paragraph" w:customStyle="1" w:styleId="Style6">
    <w:name w:val="Style6"/>
    <w:basedOn w:val="a"/>
    <w:pPr>
      <w:widowControl w:val="0"/>
      <w:autoSpaceDE w:val="0"/>
      <w:spacing w:line="330" w:lineRule="exact"/>
      <w:ind w:firstLine="710"/>
      <w:jc w:val="both"/>
    </w:pPr>
  </w:style>
  <w:style w:type="paragraph" w:customStyle="1" w:styleId="aff0">
    <w:name w:val="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8">
    <w:name w:val="1"/>
    <w:basedOn w:val="a"/>
    <w:pPr>
      <w:spacing w:after="160" w:line="240" w:lineRule="exact"/>
    </w:pPr>
    <w:rPr>
      <w:rFonts w:ascii="Verdana" w:hAnsi="Verdana" w:cs="Verdana"/>
      <w:lang w:val="en-US"/>
    </w:rPr>
  </w:style>
  <w:style w:type="paragraph" w:customStyle="1" w:styleId="19">
    <w:name w:val="Цитата1"/>
    <w:basedOn w:val="a"/>
    <w:pPr>
      <w:shd w:val="clear" w:color="auto" w:fill="FFFFFF"/>
      <w:suppressAutoHyphens/>
      <w:spacing w:before="326" w:line="240" w:lineRule="exact"/>
      <w:ind w:left="10" w:right="5357"/>
    </w:pPr>
    <w:rPr>
      <w:b/>
      <w:bCs/>
      <w:color w:val="424242"/>
      <w:spacing w:val="-10"/>
      <w:sz w:val="28"/>
      <w:szCs w:val="28"/>
    </w:rPr>
  </w:style>
  <w:style w:type="paragraph" w:customStyle="1" w:styleId="ConsPlusCell">
    <w:name w:val="ConsPlusCell"/>
    <w:pPr>
      <w:widowControl w:val="0"/>
      <w:suppressAutoHyphens/>
      <w:autoSpaceDE w:val="0"/>
    </w:pPr>
    <w:rPr>
      <w:rFonts w:ascii="Arial" w:eastAsia="Arial" w:hAnsi="Arial" w:cs="Arial"/>
      <w:lang w:eastAsia="zh-CN"/>
    </w:rPr>
  </w:style>
  <w:style w:type="paragraph" w:styleId="aff1">
    <w:name w:val="List Paragraph"/>
    <w:basedOn w:val="a"/>
    <w:qFormat/>
    <w:pPr>
      <w:ind w:left="720"/>
      <w:contextualSpacing/>
    </w:pPr>
    <w:rPr>
      <w:sz w:val="20"/>
      <w:szCs w:val="20"/>
    </w:rPr>
  </w:style>
  <w:style w:type="paragraph" w:customStyle="1" w:styleId="1a">
    <w:name w:val="Абзац списка1"/>
    <w:basedOn w:val="a"/>
    <w:pPr>
      <w:spacing w:after="200" w:line="276" w:lineRule="auto"/>
      <w:ind w:left="720"/>
      <w:contextualSpacing/>
    </w:pPr>
    <w:rPr>
      <w:rFonts w:ascii="Calibri" w:hAnsi="Calibri" w:cs="Calibri"/>
      <w:sz w:val="22"/>
      <w:szCs w:val="22"/>
    </w:rPr>
  </w:style>
  <w:style w:type="paragraph" w:customStyle="1" w:styleId="ConsNonformat">
    <w:name w:val="ConsNonformat"/>
    <w:pPr>
      <w:widowControl w:val="0"/>
      <w:suppressAutoHyphens/>
      <w:autoSpaceDE w:val="0"/>
      <w:ind w:right="19772"/>
    </w:pPr>
    <w:rPr>
      <w:rFonts w:ascii="Courier New" w:eastAsia="Calibri" w:hAnsi="Courier New" w:cs="Courier New"/>
      <w:sz w:val="22"/>
      <w:szCs w:val="22"/>
      <w:lang w:eastAsia="zh-CN"/>
    </w:rPr>
  </w:style>
  <w:style w:type="paragraph" w:customStyle="1" w:styleId="212">
    <w:name w:val="Список 21"/>
    <w:basedOn w:val="a"/>
    <w:pPr>
      <w:ind w:left="566" w:hanging="283"/>
      <w:contextualSpacing/>
    </w:pPr>
  </w:style>
  <w:style w:type="paragraph" w:customStyle="1" w:styleId="Standard">
    <w:name w:val="Standard"/>
    <w:pPr>
      <w:widowControl w:val="0"/>
      <w:suppressAutoHyphens/>
      <w:textAlignment w:val="baseline"/>
    </w:pPr>
    <w:rPr>
      <w:rFonts w:eastAsia="Lucida Sans Unicode" w:cs="Mangal"/>
      <w:kern w:val="2"/>
      <w:sz w:val="24"/>
      <w:szCs w:val="24"/>
      <w:lang w:eastAsia="zh-CN" w:bidi="hi-IN"/>
    </w:rPr>
  </w:style>
  <w:style w:type="paragraph" w:customStyle="1" w:styleId="1b">
    <w:name w:val="Знак Знак1"/>
    <w:basedOn w:val="a"/>
    <w:pPr>
      <w:spacing w:after="160" w:line="240" w:lineRule="exact"/>
    </w:pPr>
    <w:rPr>
      <w:rFonts w:ascii="Verdana" w:hAnsi="Verdana" w:cs="Verdana"/>
      <w:sz w:val="20"/>
      <w:szCs w:val="20"/>
      <w:lang w:val="en-US"/>
    </w:rPr>
  </w:style>
  <w:style w:type="paragraph" w:styleId="aff2">
    <w:name w:val="No Spacing"/>
    <w:qFormat/>
    <w:pPr>
      <w:suppressAutoHyphens/>
    </w:pPr>
    <w:rPr>
      <w:rFonts w:ascii="Calibri" w:eastAsia="Calibri" w:hAnsi="Calibri" w:cs="Calibri"/>
      <w:sz w:val="22"/>
      <w:szCs w:val="22"/>
      <w:lang w:eastAsia="zh-CN"/>
    </w:rPr>
  </w:style>
  <w:style w:type="paragraph" w:customStyle="1" w:styleId="120">
    <w:name w:val="12 пт"/>
    <w:basedOn w:val="a"/>
    <w:pPr>
      <w:autoSpaceDE w:val="0"/>
      <w:jc w:val="center"/>
    </w:pPr>
    <w:rPr>
      <w:b/>
      <w:bCs/>
      <w:sz w:val="28"/>
      <w:szCs w:val="28"/>
    </w:rPr>
  </w:style>
  <w:style w:type="paragraph" w:customStyle="1" w:styleId="formattext">
    <w:name w:val="formattext"/>
    <w:basedOn w:val="a"/>
    <w:pPr>
      <w:spacing w:before="280" w:after="280"/>
    </w:pPr>
  </w:style>
  <w:style w:type="paragraph" w:customStyle="1" w:styleId="1c">
    <w:name w:val="1 Обычный"/>
    <w:basedOn w:val="a"/>
    <w:pPr>
      <w:autoSpaceDE w:val="0"/>
      <w:spacing w:before="120" w:after="120" w:line="360" w:lineRule="auto"/>
      <w:ind w:firstLine="720"/>
      <w:jc w:val="both"/>
    </w:pPr>
    <w:rPr>
      <w:rFonts w:ascii="Arial" w:hAnsi="Arial" w:cs="Arial"/>
      <w:lang w:bidi="en-US"/>
    </w:rPr>
  </w:style>
  <w:style w:type="paragraph" w:styleId="aff3">
    <w:name w:val="Normal (Web)"/>
    <w:basedOn w:val="a"/>
    <w:pPr>
      <w:spacing w:before="280" w:after="280"/>
    </w:pPr>
  </w:style>
  <w:style w:type="paragraph" w:customStyle="1" w:styleId="1d">
    <w:name w:val="Текст примечания1"/>
    <w:basedOn w:val="a"/>
    <w:rPr>
      <w:sz w:val="20"/>
      <w:szCs w:val="20"/>
    </w:rPr>
  </w:style>
  <w:style w:type="paragraph" w:customStyle="1" w:styleId="1e">
    <w:name w:val="Название объекта1"/>
    <w:basedOn w:val="a"/>
    <w:next w:val="a"/>
    <w:pPr>
      <w:jc w:val="center"/>
    </w:pPr>
    <w:rPr>
      <w:rFonts w:eastAsia="Calibri"/>
      <w:szCs w:val="20"/>
      <w:lang w:val="x-none"/>
    </w:rPr>
  </w:style>
  <w:style w:type="paragraph" w:styleId="aff4">
    <w:name w:val="Subtitle"/>
    <w:basedOn w:val="a"/>
    <w:next w:val="a"/>
    <w:qFormat/>
    <w:pPr>
      <w:spacing w:after="60"/>
      <w:jc w:val="center"/>
    </w:pPr>
    <w:rPr>
      <w:rFonts w:ascii="Cambria" w:hAnsi="Cambria" w:cs="Cambria"/>
      <w:lang w:val="x-none"/>
    </w:rPr>
  </w:style>
  <w:style w:type="paragraph" w:styleId="aff5">
    <w:name w:val="annotation subject"/>
    <w:basedOn w:val="1d"/>
    <w:next w:val="1d"/>
    <w:rPr>
      <w:b/>
      <w:bCs/>
    </w:rPr>
  </w:style>
  <w:style w:type="paragraph" w:customStyle="1" w:styleId="CharChar1CharChar1CharChar0">
    <w:name w:val="Char Char Знак Знак1 Char Char1 Знак Знак Char Char"/>
    <w:basedOn w:val="a"/>
    <w:pPr>
      <w:spacing w:before="280" w:after="280"/>
    </w:pPr>
    <w:rPr>
      <w:rFonts w:ascii="Tahoma" w:hAnsi="Tahoma" w:cs="Tahoma"/>
      <w:sz w:val="20"/>
      <w:szCs w:val="20"/>
      <w:lang w:val="en-US"/>
    </w:rPr>
  </w:style>
  <w:style w:type="paragraph" w:customStyle="1" w:styleId="1f">
    <w:name w:val="Обычный1"/>
    <w:pPr>
      <w:widowControl w:val="0"/>
      <w:suppressAutoHyphens/>
      <w:snapToGrid w:val="0"/>
      <w:spacing w:before="20" w:after="20"/>
    </w:pPr>
    <w:rPr>
      <w:sz w:val="24"/>
      <w:lang w:eastAsia="zh-CN"/>
    </w:rPr>
  </w:style>
  <w:style w:type="paragraph" w:customStyle="1" w:styleId="aff6">
    <w:name w:val="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0">
    <w:name w:val="Абзац списка1"/>
    <w:basedOn w:val="a"/>
    <w:pPr>
      <w:spacing w:after="200" w:line="276" w:lineRule="auto"/>
      <w:ind w:left="720"/>
      <w:contextualSpacing/>
    </w:pPr>
    <w:rPr>
      <w:rFonts w:ascii="Calibri" w:hAnsi="Calibri" w:cs="Calibri"/>
      <w:sz w:val="22"/>
      <w:szCs w:val="22"/>
    </w:rPr>
  </w:style>
  <w:style w:type="paragraph" w:customStyle="1" w:styleId="1f1">
    <w:name w:val="Знак Знак1"/>
    <w:basedOn w:val="a"/>
    <w:pPr>
      <w:spacing w:after="160" w:line="240" w:lineRule="exact"/>
    </w:pPr>
    <w:rPr>
      <w:rFonts w:ascii="Verdana" w:hAnsi="Verdana" w:cs="Verdana"/>
      <w:sz w:val="20"/>
      <w:szCs w:val="20"/>
      <w:lang w:val="en-US"/>
    </w:rPr>
  </w:style>
  <w:style w:type="paragraph" w:customStyle="1" w:styleId="24">
    <w:name w:val="Знак2"/>
    <w:basedOn w:val="a"/>
    <w:pPr>
      <w:widowControl w:val="0"/>
      <w:spacing w:after="160" w:line="240" w:lineRule="exact"/>
      <w:jc w:val="right"/>
    </w:pPr>
    <w:rPr>
      <w:sz w:val="20"/>
      <w:szCs w:val="20"/>
      <w:lang w:val="en-GB"/>
    </w:rPr>
  </w:style>
  <w:style w:type="paragraph" w:customStyle="1" w:styleId="ConsPlusTitlePage">
    <w:name w:val="ConsPlusTitlePage"/>
    <w:pPr>
      <w:widowControl w:val="0"/>
      <w:suppressAutoHyphens/>
      <w:autoSpaceDE w:val="0"/>
    </w:pPr>
    <w:rPr>
      <w:rFonts w:ascii="Tahoma" w:hAnsi="Tahoma" w:cs="Tahoma"/>
      <w:lang w:eastAsia="zh-CN"/>
    </w:rPr>
  </w:style>
  <w:style w:type="paragraph" w:customStyle="1" w:styleId="Text22">
    <w:name w:val="Text22"/>
    <w:pPr>
      <w:widowControl w:val="0"/>
      <w:suppressAutoHyphens/>
      <w:autoSpaceDE w:val="0"/>
      <w:jc w:val="right"/>
    </w:pPr>
    <w:rPr>
      <w:color w:val="000000"/>
      <w:sz w:val="28"/>
      <w:szCs w:val="28"/>
      <w:lang w:eastAsia="zh-CN"/>
    </w:rPr>
  </w:style>
  <w:style w:type="paragraph" w:customStyle="1" w:styleId="ConsPlusCell3">
    <w:name w:val="ConsPlusCell3"/>
    <w:next w:val="a"/>
    <w:pPr>
      <w:widowControl w:val="0"/>
      <w:suppressAutoHyphens/>
      <w:autoSpaceDE w:val="0"/>
    </w:pPr>
    <w:rPr>
      <w:rFonts w:ascii="Arial" w:hAnsi="Arial" w:cs="Arial"/>
      <w:kern w:val="2"/>
      <w:lang w:eastAsia="zh-CN" w:bidi="hi-IN"/>
    </w:rPr>
  </w:style>
  <w:style w:type="paragraph" w:customStyle="1" w:styleId="aff7">
    <w:name w:val="Прижатый влево"/>
    <w:basedOn w:val="a"/>
    <w:next w:val="a"/>
    <w:pPr>
      <w:widowControl w:val="0"/>
      <w:autoSpaceDE w:val="0"/>
    </w:pPr>
    <w:rPr>
      <w:rFonts w:ascii="Arial" w:hAnsi="Arial" w:cs="Arial"/>
      <w:sz w:val="26"/>
      <w:szCs w:val="26"/>
    </w:rPr>
  </w:style>
  <w:style w:type="paragraph" w:customStyle="1" w:styleId="Default">
    <w:name w:val="Default"/>
    <w:pPr>
      <w:suppressAutoHyphens/>
      <w:autoSpaceDE w:val="0"/>
    </w:pPr>
    <w:rPr>
      <w:color w:val="000000"/>
      <w:sz w:val="24"/>
      <w:szCs w:val="24"/>
      <w:lang w:eastAsia="zh-CN"/>
    </w:rPr>
  </w:style>
  <w:style w:type="paragraph" w:customStyle="1" w:styleId="aff8">
    <w:name w:val="Внимание: криминал!!"/>
    <w:basedOn w:val="a"/>
    <w:next w:val="a"/>
    <w:pPr>
      <w:widowControl w:val="0"/>
      <w:shd w:val="clear" w:color="auto" w:fill="FAF3E9"/>
      <w:autoSpaceDE w:val="0"/>
      <w:spacing w:before="240" w:after="240"/>
      <w:ind w:left="420" w:right="420" w:firstLine="300"/>
      <w:jc w:val="both"/>
    </w:pPr>
    <w:rPr>
      <w:rFonts w:ascii="Arial" w:hAnsi="Arial" w:cs="Arial"/>
      <w:sz w:val="26"/>
      <w:szCs w:val="26"/>
    </w:rPr>
  </w:style>
  <w:style w:type="paragraph" w:customStyle="1" w:styleId="410">
    <w:name w:val="Основной текст (4)1"/>
    <w:basedOn w:val="a"/>
    <w:pPr>
      <w:shd w:val="clear" w:color="auto" w:fill="FFFFFF"/>
      <w:spacing w:after="480" w:line="240" w:lineRule="atLeast"/>
    </w:pPr>
    <w:rPr>
      <w:sz w:val="26"/>
      <w:szCs w:val="26"/>
    </w:rPr>
  </w:style>
  <w:style w:type="paragraph" w:customStyle="1" w:styleId="CharChar">
    <w:name w:val="Char Char"/>
    <w:basedOn w:val="a"/>
    <w:pPr>
      <w:spacing w:after="160" w:line="240" w:lineRule="exact"/>
    </w:pPr>
    <w:rPr>
      <w:rFonts w:ascii="Verdana" w:hAnsi="Verdana" w:cs="Verdana"/>
      <w:sz w:val="20"/>
      <w:szCs w:val="20"/>
      <w:lang w:val="en-US"/>
    </w:rPr>
  </w:style>
  <w:style w:type="paragraph" w:customStyle="1" w:styleId="CharChar1CharChar1CharChar1">
    <w:name w:val="Char Char Знак Знак1 Char Char1 Знак Знак Char Char1"/>
    <w:basedOn w:val="a"/>
    <w:pPr>
      <w:spacing w:before="280" w:after="280"/>
    </w:pPr>
    <w:rPr>
      <w:rFonts w:ascii="Tahoma" w:hAnsi="Tahoma" w:cs="Tahoma"/>
      <w:sz w:val="20"/>
      <w:szCs w:val="20"/>
      <w:lang w:val="en-US"/>
    </w:rPr>
  </w:style>
  <w:style w:type="paragraph" w:customStyle="1" w:styleId="25">
    <w:name w:val="Обычный2"/>
    <w:pPr>
      <w:widowControl w:val="0"/>
      <w:suppressAutoHyphens/>
      <w:snapToGrid w:val="0"/>
      <w:spacing w:before="20" w:after="20"/>
    </w:pPr>
    <w:rPr>
      <w:sz w:val="24"/>
      <w:lang w:eastAsia="zh-CN"/>
    </w:rPr>
  </w:style>
  <w:style w:type="paragraph" w:customStyle="1" w:styleId="1f2">
    <w:name w:val="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35">
    <w:name w:val="Знак3"/>
    <w:basedOn w:val="a"/>
    <w:pPr>
      <w:widowControl w:val="0"/>
      <w:spacing w:after="160" w:line="240" w:lineRule="exact"/>
      <w:jc w:val="right"/>
    </w:pPr>
    <w:rPr>
      <w:sz w:val="20"/>
      <w:szCs w:val="20"/>
      <w:lang w:val="en-GB"/>
    </w:rPr>
  </w:style>
  <w:style w:type="paragraph" w:customStyle="1" w:styleId="26">
    <w:name w:val="Абзац списка2"/>
    <w:basedOn w:val="a"/>
    <w:pPr>
      <w:ind w:left="720"/>
      <w:contextualSpacing/>
    </w:pPr>
    <w:rPr>
      <w:rFonts w:eastAsia="Calibri"/>
    </w:rPr>
  </w:style>
  <w:style w:type="paragraph" w:styleId="aff9">
    <w:name w:val="Revision"/>
    <w:pPr>
      <w:suppressAutoHyphens/>
    </w:pPr>
    <w:rPr>
      <w:sz w:val="24"/>
      <w:szCs w:val="24"/>
      <w:lang w:eastAsia="zh-CN"/>
    </w:rPr>
  </w:style>
  <w:style w:type="paragraph" w:customStyle="1" w:styleId="affa">
    <w:name w:val="Содержимое таблицы"/>
    <w:basedOn w:val="a"/>
    <w:pPr>
      <w:suppressLineNumbers/>
    </w:pPr>
  </w:style>
  <w:style w:type="paragraph" w:customStyle="1" w:styleId="affb">
    <w:name w:val="Заголовок таблицы"/>
    <w:basedOn w:val="affa"/>
    <w:pPr>
      <w:jc w:val="center"/>
    </w:pPr>
    <w:rPr>
      <w:b/>
      <w:bCs/>
    </w:rPr>
  </w:style>
  <w:style w:type="paragraph" w:customStyle="1" w:styleId="affc">
    <w:name w:val="Верхний колонтитул слева"/>
    <w:basedOn w:val="af9"/>
    <w:pPr>
      <w:suppressLineNumbers/>
      <w:tabs>
        <w:tab w:val="clear" w:pos="4819"/>
        <w:tab w:val="clear" w:pos="9071"/>
        <w:tab w:val="center" w:pos="4677"/>
        <w:tab w:val="right" w:pos="9354"/>
      </w:tabs>
    </w:pPr>
  </w:style>
  <w:style w:type="table" w:styleId="affd">
    <w:name w:val="Table Grid"/>
    <w:basedOn w:val="a1"/>
    <w:uiPriority w:val="59"/>
    <w:rsid w:val="00D8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tabs>
        <w:tab w:val="num" w:pos="0"/>
      </w:tabs>
      <w:jc w:val="both"/>
      <w:outlineLvl w:val="0"/>
    </w:pPr>
    <w:rPr>
      <w:b/>
      <w:sz w:val="28"/>
    </w:rPr>
  </w:style>
  <w:style w:type="paragraph" w:styleId="2">
    <w:name w:val="heading 2"/>
    <w:basedOn w:val="a"/>
    <w:next w:val="a"/>
    <w:qFormat/>
    <w:pPr>
      <w:keepNext/>
      <w:tabs>
        <w:tab w:val="num" w:pos="0"/>
      </w:tabs>
      <w:ind w:left="360"/>
      <w:outlineLvl w:val="1"/>
    </w:pPr>
    <w:rPr>
      <w:b/>
      <w:bCs/>
      <w:sz w:val="28"/>
    </w:rPr>
  </w:style>
  <w:style w:type="paragraph" w:styleId="3">
    <w:name w:val="heading 3"/>
    <w:basedOn w:val="a"/>
    <w:next w:val="a"/>
    <w:qFormat/>
    <w:pPr>
      <w:keepNext/>
      <w:tabs>
        <w:tab w:val="num" w:pos="0"/>
      </w:tabs>
      <w:spacing w:before="240" w:after="60"/>
      <w:outlineLvl w:val="2"/>
    </w:pPr>
    <w:rPr>
      <w:rFonts w:ascii="Cambria" w:hAnsi="Cambria" w:cs="Cambria"/>
      <w:b/>
      <w:bCs/>
      <w:sz w:val="26"/>
      <w:szCs w:val="26"/>
      <w:lang w:val="x-none"/>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tabs>
        <w:tab w:val="num" w:pos="0"/>
      </w:tabs>
      <w:spacing w:before="240" w:after="60"/>
      <w:outlineLvl w:val="5"/>
    </w:pPr>
    <w:rPr>
      <w:rFonts w:ascii="Calibri" w:hAnsi="Calibri" w:cs="Calibri"/>
      <w:b/>
      <w:bCs/>
      <w:sz w:val="22"/>
      <w:lang w:val="x-none"/>
    </w:rPr>
  </w:style>
  <w:style w:type="paragraph" w:styleId="9">
    <w:name w:val="heading 9"/>
    <w:basedOn w:val="a"/>
    <w:next w:val="a"/>
    <w:qFormat/>
    <w:pPr>
      <w:tabs>
        <w:tab w:val="num" w:pos="0"/>
      </w:tabs>
      <w:spacing w:before="240" w:after="60"/>
      <w:outlineLvl w:val="8"/>
    </w:pPr>
    <w:rPr>
      <w:rFonts w:ascii="Cambria" w:hAnsi="Cambria" w:cs="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eastAsia="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Гипертекстовая ссылка"/>
    <w:rPr>
      <w:color w:val="008000"/>
    </w:rPr>
  </w:style>
  <w:style w:type="character" w:customStyle="1" w:styleId="FontStyle14">
    <w:name w:val="Font Style14"/>
    <w:rPr>
      <w:rFonts w:ascii="Times New Roman" w:hAnsi="Times New Roman" w:cs="Times New Roman"/>
      <w:sz w:val="26"/>
      <w:szCs w:val="26"/>
    </w:rPr>
  </w:style>
  <w:style w:type="character" w:customStyle="1" w:styleId="30">
    <w:name w:val="Основной текст 3 Знак"/>
    <w:rPr>
      <w:sz w:val="16"/>
      <w:szCs w:val="16"/>
      <w:lang w:val="ru-RU" w:bidi="ar-SA"/>
    </w:rPr>
  </w:style>
  <w:style w:type="character" w:customStyle="1" w:styleId="31">
    <w:name w:val="Заголовок 3 Знак"/>
    <w:rPr>
      <w:rFonts w:ascii="Cambria" w:eastAsia="Times New Roman" w:hAnsi="Cambria" w:cs="Times New Roman"/>
      <w:b/>
      <w:bCs/>
      <w:sz w:val="26"/>
      <w:szCs w:val="26"/>
    </w:rPr>
  </w:style>
  <w:style w:type="character" w:customStyle="1" w:styleId="a7">
    <w:name w:val="Верхний колонтитул Знак"/>
    <w:uiPriority w:val="99"/>
  </w:style>
  <w:style w:type="character" w:customStyle="1" w:styleId="a8">
    <w:name w:val="Нижний колонтитул Знак"/>
    <w:rPr>
      <w:sz w:val="28"/>
    </w:rPr>
  </w:style>
  <w:style w:type="character" w:customStyle="1" w:styleId="11">
    <w:name w:val="Нижний колонтитул Знак1"/>
    <w:rPr>
      <w:sz w:val="28"/>
    </w:rPr>
  </w:style>
  <w:style w:type="character" w:customStyle="1" w:styleId="110">
    <w:name w:val="Заголовок 1 Знак1"/>
    <w:rPr>
      <w:b/>
      <w:sz w:val="28"/>
      <w:szCs w:val="24"/>
    </w:rPr>
  </w:style>
  <w:style w:type="character" w:customStyle="1" w:styleId="ConsPlusNormal">
    <w:name w:val="ConsPlusNormal Знак"/>
    <w:rPr>
      <w:rFonts w:ascii="Arial" w:hAnsi="Arial" w:cs="Arial"/>
    </w:rPr>
  </w:style>
  <w:style w:type="character" w:customStyle="1" w:styleId="12">
    <w:name w:val="Заголовок 1 Знак"/>
    <w:rPr>
      <w:b/>
      <w:sz w:val="28"/>
      <w:szCs w:val="24"/>
    </w:rPr>
  </w:style>
  <w:style w:type="character" w:customStyle="1" w:styleId="60">
    <w:name w:val="Заголовок 6 Знак"/>
    <w:rPr>
      <w:rFonts w:ascii="Calibri" w:hAnsi="Calibri" w:cs="Calibri"/>
      <w:b/>
      <w:bCs/>
      <w:sz w:val="22"/>
      <w:szCs w:val="24"/>
      <w:lang w:val="x-none"/>
    </w:rPr>
  </w:style>
  <w:style w:type="character" w:customStyle="1" w:styleId="90">
    <w:name w:val="Заголовок 9 Знак"/>
    <w:rPr>
      <w:rFonts w:ascii="Cambria" w:hAnsi="Cambria" w:cs="Cambria"/>
      <w:sz w:val="22"/>
      <w:szCs w:val="24"/>
      <w:lang w:val="x-none"/>
    </w:rPr>
  </w:style>
  <w:style w:type="character" w:customStyle="1" w:styleId="20">
    <w:name w:val="Заголовок 2 Знак"/>
    <w:rPr>
      <w:b/>
      <w:bCs/>
      <w:sz w:val="28"/>
      <w:szCs w:val="24"/>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styleId="a9">
    <w:name w:val="FollowedHyperlink"/>
    <w:rPr>
      <w:color w:val="800080"/>
      <w:u w:val="single"/>
    </w:rPr>
  </w:style>
  <w:style w:type="character" w:styleId="aa">
    <w:name w:val="Emphasis"/>
    <w:qFormat/>
    <w:rPr>
      <w:rFonts w:ascii="Times New Roman" w:hAnsi="Times New Roman" w:cs="Times New Roman" w:hint="default"/>
      <w:i/>
      <w:iCs w:val="0"/>
    </w:rPr>
  </w:style>
  <w:style w:type="character" w:customStyle="1" w:styleId="ab">
    <w:name w:val="Текст сноски Знак"/>
  </w:style>
  <w:style w:type="character" w:customStyle="1" w:styleId="ac">
    <w:name w:val="Текст примечания Знак"/>
    <w:basedOn w:val="10"/>
  </w:style>
  <w:style w:type="character" w:customStyle="1" w:styleId="ad">
    <w:name w:val="Название объекта Знак"/>
    <w:rPr>
      <w:rFonts w:eastAsia="Calibri"/>
      <w:sz w:val="24"/>
      <w:lang w:val="x-none"/>
    </w:rPr>
  </w:style>
  <w:style w:type="character" w:customStyle="1" w:styleId="ae">
    <w:name w:val="Основной текст Знак"/>
    <w:rPr>
      <w:sz w:val="28"/>
    </w:rPr>
  </w:style>
  <w:style w:type="character" w:customStyle="1" w:styleId="af">
    <w:name w:val="Основной текст с отступом Знак"/>
    <w:rPr>
      <w:sz w:val="24"/>
      <w:szCs w:val="24"/>
    </w:rPr>
  </w:style>
  <w:style w:type="character" w:customStyle="1" w:styleId="af0">
    <w:name w:val="Подзаголовок Знак"/>
    <w:rPr>
      <w:rFonts w:ascii="Cambria" w:hAnsi="Cambria" w:cs="Cambria"/>
      <w:sz w:val="24"/>
      <w:szCs w:val="24"/>
      <w:lang w:val="x-none"/>
    </w:rPr>
  </w:style>
  <w:style w:type="character" w:customStyle="1" w:styleId="21">
    <w:name w:val="Основной текст 2 Знак"/>
    <w:rPr>
      <w:sz w:val="24"/>
      <w:szCs w:val="24"/>
    </w:rPr>
  </w:style>
  <w:style w:type="character" w:customStyle="1" w:styleId="22">
    <w:name w:val="Основной текст с отступом 2 Знак"/>
    <w:rPr>
      <w:sz w:val="28"/>
    </w:rPr>
  </w:style>
  <w:style w:type="character" w:customStyle="1" w:styleId="af1">
    <w:name w:val="Текст Знак"/>
    <w:rPr>
      <w:rFonts w:ascii="Courier New" w:hAnsi="Courier New" w:cs="Courier New"/>
    </w:rPr>
  </w:style>
  <w:style w:type="character" w:customStyle="1" w:styleId="af2">
    <w:name w:val="Тема примечания Знак"/>
    <w:rPr>
      <w:b/>
      <w:bCs/>
    </w:rPr>
  </w:style>
  <w:style w:type="character" w:customStyle="1" w:styleId="af3">
    <w:name w:val="Текст выноски Знак"/>
    <w:rPr>
      <w:rFonts w:ascii="Tahoma" w:hAnsi="Tahoma" w:cs="Tahoma"/>
      <w:sz w:val="16"/>
      <w:szCs w:val="16"/>
    </w:rPr>
  </w:style>
  <w:style w:type="character" w:customStyle="1" w:styleId="41">
    <w:name w:val="Основной текст (4)_"/>
    <w:rPr>
      <w:sz w:val="26"/>
      <w:szCs w:val="26"/>
      <w:shd w:val="clear" w:color="auto" w:fill="FFFFFF"/>
    </w:rPr>
  </w:style>
  <w:style w:type="character" w:customStyle="1" w:styleId="13">
    <w:name w:val="Знак примечания1"/>
    <w:rPr>
      <w:sz w:val="16"/>
      <w:szCs w:val="16"/>
    </w:rPr>
  </w:style>
  <w:style w:type="character" w:customStyle="1" w:styleId="51">
    <w:name w:val="Заголовок 5 Знак1"/>
    <w:rPr>
      <w:b/>
      <w:bCs/>
      <w:i/>
      <w:iCs/>
      <w:sz w:val="26"/>
      <w:szCs w:val="26"/>
    </w:rPr>
  </w:style>
  <w:style w:type="character" w:customStyle="1" w:styleId="34">
    <w:name w:val="Основной текст (3)4"/>
    <w:rPr>
      <w:rFonts w:ascii="Times New Roman" w:hAnsi="Times New Roman" w:cs="Times New Roman" w:hint="default"/>
      <w:b/>
      <w:bCs/>
      <w:spacing w:val="0"/>
      <w:sz w:val="13"/>
      <w:szCs w:val="13"/>
    </w:rPr>
  </w:style>
  <w:style w:type="character" w:customStyle="1" w:styleId="33">
    <w:name w:val="Основной текст (3)3"/>
    <w:rPr>
      <w:rFonts w:ascii="Times New Roman" w:hAnsi="Times New Roman" w:cs="Times New Roman" w:hint="default"/>
      <w:b/>
      <w:bCs/>
      <w:spacing w:val="0"/>
      <w:sz w:val="13"/>
      <w:szCs w:val="13"/>
    </w:rPr>
  </w:style>
  <w:style w:type="character" w:customStyle="1" w:styleId="32">
    <w:name w:val="Основной текст (3)"/>
    <w:rPr>
      <w:rFonts w:ascii="Times New Roman" w:hAnsi="Times New Roman" w:cs="Times New Roman" w:hint="default"/>
      <w:b/>
      <w:bCs/>
      <w:spacing w:val="0"/>
      <w:sz w:val="13"/>
      <w:szCs w:val="13"/>
    </w:rPr>
  </w:style>
  <w:style w:type="character" w:customStyle="1" w:styleId="apple-style-span">
    <w:name w:val="apple-style-span"/>
  </w:style>
  <w:style w:type="character" w:customStyle="1" w:styleId="111">
    <w:name w:val="Основной текст + 11"/>
    <w:rPr>
      <w:rFonts w:ascii="Times New Roman" w:eastAsia="Times New Roman" w:hAnsi="Times New Roman" w:cs="Times New Roman" w:hint="default"/>
      <w:color w:val="000000"/>
      <w:spacing w:val="-2"/>
      <w:w w:val="100"/>
      <w:position w:val="0"/>
      <w:sz w:val="23"/>
      <w:szCs w:val="23"/>
      <w:shd w:val="clear" w:color="auto" w:fill="FFFFFF"/>
      <w:vertAlign w:val="baseline"/>
      <w:lang w:val="ru-RU"/>
    </w:rPr>
  </w:style>
  <w:style w:type="character" w:customStyle="1" w:styleId="link">
    <w:name w:val="link"/>
  </w:style>
  <w:style w:type="paragraph" w:customStyle="1" w:styleId="14">
    <w:name w:val="Заголовок1"/>
    <w:basedOn w:val="a"/>
    <w:next w:val="af4"/>
    <w:pPr>
      <w:keepNext/>
      <w:spacing w:before="240" w:after="120"/>
    </w:pPr>
    <w:rPr>
      <w:rFonts w:ascii="Liberation Sans" w:eastAsia="WenQuanYi Zen Hei Sharp" w:hAnsi="Liberation Sans" w:cs="Lohit Devanagari"/>
      <w:sz w:val="28"/>
      <w:szCs w:val="28"/>
    </w:rPr>
  </w:style>
  <w:style w:type="paragraph" w:styleId="af4">
    <w:name w:val="Body Text"/>
    <w:basedOn w:val="a"/>
    <w:pPr>
      <w:tabs>
        <w:tab w:val="left" w:pos="1140"/>
      </w:tabs>
      <w:jc w:val="both"/>
    </w:pPr>
    <w:rPr>
      <w:sz w:val="28"/>
      <w:szCs w:val="20"/>
    </w:r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rPr>
  </w:style>
  <w:style w:type="paragraph" w:customStyle="1" w:styleId="15">
    <w:name w:val="Указатель1"/>
    <w:basedOn w:val="a"/>
    <w:pPr>
      <w:suppressLineNumbers/>
    </w:pPr>
    <w:rPr>
      <w:rFonts w:cs="Lohit Devanagari"/>
    </w:rPr>
  </w:style>
  <w:style w:type="paragraph" w:customStyle="1" w:styleId="af7">
    <w:name w:val="подпись к объекту"/>
    <w:basedOn w:val="a"/>
    <w:next w:val="a"/>
    <w:pPr>
      <w:tabs>
        <w:tab w:val="left" w:pos="3060"/>
      </w:tabs>
      <w:spacing w:line="240" w:lineRule="atLeast"/>
      <w:jc w:val="center"/>
    </w:pPr>
    <w:rPr>
      <w:b/>
      <w:caps/>
      <w:sz w:val="28"/>
      <w:szCs w:val="20"/>
    </w:rPr>
  </w:style>
  <w:style w:type="paragraph" w:customStyle="1" w:styleId="af8">
    <w:name w:val="Верхний и нижний колонтитулы"/>
    <w:basedOn w:val="a"/>
    <w:pPr>
      <w:suppressLineNumbers/>
      <w:tabs>
        <w:tab w:val="center" w:pos="4819"/>
        <w:tab w:val="right" w:pos="9638"/>
      </w:tabs>
    </w:pPr>
  </w:style>
  <w:style w:type="paragraph" w:styleId="af9">
    <w:name w:val="header"/>
    <w:basedOn w:val="a"/>
    <w:uiPriority w:val="99"/>
    <w:pPr>
      <w:tabs>
        <w:tab w:val="center" w:pos="4819"/>
        <w:tab w:val="right" w:pos="9071"/>
      </w:tabs>
    </w:pPr>
    <w:rPr>
      <w:sz w:val="20"/>
      <w:szCs w:val="20"/>
    </w:rPr>
  </w:style>
  <w:style w:type="paragraph" w:styleId="afa">
    <w:name w:val="footer"/>
    <w:basedOn w:val="a"/>
    <w:pPr>
      <w:tabs>
        <w:tab w:val="center" w:pos="4536"/>
        <w:tab w:val="right" w:pos="9072"/>
      </w:tabs>
    </w:pPr>
    <w:rPr>
      <w:sz w:val="28"/>
      <w:szCs w:val="20"/>
      <w:lang w:val="x-none"/>
    </w:rPr>
  </w:style>
  <w:style w:type="paragraph" w:customStyle="1" w:styleId="ConsNormal">
    <w:name w:val="ConsNormal"/>
    <w:pPr>
      <w:suppressAutoHyphens/>
      <w:ind w:firstLine="720"/>
    </w:pPr>
    <w:rPr>
      <w:rFonts w:ascii="Arial" w:hAnsi="Arial" w:cs="Arial"/>
      <w:lang w:eastAsia="zh-CN"/>
    </w:rPr>
  </w:style>
  <w:style w:type="paragraph" w:customStyle="1" w:styleId="210">
    <w:name w:val="Основной текст с отступом 21"/>
    <w:basedOn w:val="a"/>
    <w:pPr>
      <w:tabs>
        <w:tab w:val="left" w:pos="4640"/>
      </w:tabs>
      <w:ind w:firstLine="709"/>
      <w:jc w:val="both"/>
    </w:pPr>
    <w:rPr>
      <w:sz w:val="28"/>
      <w:szCs w:val="2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6">
    <w:name w:val="Текст1"/>
    <w:basedOn w:val="a"/>
    <w:rPr>
      <w:rFonts w:ascii="Courier New" w:hAnsi="Courier New" w:cs="Courier New"/>
      <w:sz w:val="20"/>
      <w:szCs w:val="20"/>
    </w:rPr>
  </w:style>
  <w:style w:type="paragraph" w:styleId="afb">
    <w:name w:val="footnote text"/>
    <w:basedOn w:val="a"/>
    <w:rPr>
      <w:sz w:val="20"/>
      <w:szCs w:val="20"/>
    </w:rPr>
  </w:style>
  <w:style w:type="paragraph" w:styleId="afc">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7">
    <w:name w:val="Стиль1"/>
    <w:basedOn w:val="a"/>
    <w:next w:val="510"/>
    <w:pPr>
      <w:ind w:left="360"/>
      <w:jc w:val="both"/>
    </w:pPr>
    <w:rPr>
      <w:sz w:val="28"/>
    </w:rPr>
  </w:style>
  <w:style w:type="paragraph" w:customStyle="1" w:styleId="510">
    <w:name w:val="Список 51"/>
    <w:basedOn w:val="a"/>
    <w:pPr>
      <w:ind w:left="1415" w:hanging="283"/>
    </w:pPr>
  </w:style>
  <w:style w:type="paragraph" w:customStyle="1" w:styleId="211">
    <w:name w:val="Основной текст 21"/>
    <w:basedOn w:val="a"/>
    <w:pPr>
      <w:autoSpaceDE w:val="0"/>
      <w:jc w:val="both"/>
    </w:pPr>
  </w:style>
  <w:style w:type="paragraph" w:styleId="afd">
    <w:name w:val="Balloon Text"/>
    <w:basedOn w:val="a"/>
    <w:rPr>
      <w:rFonts w:ascii="Tahoma" w:hAnsi="Tahoma" w:cs="Tahoma"/>
      <w:sz w:val="16"/>
      <w:szCs w:val="16"/>
    </w:rPr>
  </w:style>
  <w:style w:type="paragraph" w:customStyle="1" w:styleId="CharChar1CharChar1CharChar">
    <w:name w:val="Char Char Знак Знак1 Char Char1 Знак Знак Char Char"/>
    <w:basedOn w:val="a"/>
    <w:pPr>
      <w:spacing w:before="280" w:after="280"/>
    </w:pPr>
    <w:rPr>
      <w:rFonts w:ascii="Tahoma" w:hAnsi="Tahoma" w:cs="Tahoma"/>
      <w:sz w:val="20"/>
      <w:szCs w:val="20"/>
      <w:lang w:val="en-US"/>
    </w:rPr>
  </w:style>
  <w:style w:type="paragraph" w:customStyle="1" w:styleId="LO-Normal">
    <w:name w:val="LO-Normal"/>
    <w:pPr>
      <w:widowControl w:val="0"/>
      <w:suppressAutoHyphens/>
      <w:snapToGrid w:val="0"/>
      <w:spacing w:before="20" w:after="20"/>
    </w:pPr>
    <w:rPr>
      <w:sz w:val="24"/>
      <w:lang w:eastAsia="zh-CN"/>
    </w:rPr>
  </w:style>
  <w:style w:type="paragraph" w:customStyle="1" w:styleId="ConsPlusTitle">
    <w:name w:val="ConsPlusTitle"/>
    <w:pPr>
      <w:widowControl w:val="0"/>
      <w:suppressAutoHyphens/>
      <w:autoSpaceDE w:val="0"/>
    </w:pPr>
    <w:rPr>
      <w:b/>
      <w:bCs/>
      <w:sz w:val="28"/>
      <w:szCs w:val="28"/>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12">
    <w:name w:val="Знак Знак Знак Знак1 Знак Знак Знак Знак Знак Знак Знак Знак1 Знак"/>
    <w:basedOn w:val="a"/>
    <w:pPr>
      <w:spacing w:before="280" w:after="280"/>
      <w:jc w:val="both"/>
    </w:pPr>
    <w:rPr>
      <w:rFonts w:ascii="Tahoma" w:hAnsi="Tahoma" w:cs="Tahoma"/>
      <w:sz w:val="20"/>
      <w:szCs w:val="20"/>
      <w:lang w:val="en-US"/>
    </w:rPr>
  </w:style>
  <w:style w:type="paragraph" w:customStyle="1" w:styleId="afe">
    <w:name w:val="Знак"/>
    <w:basedOn w:val="a"/>
    <w:pPr>
      <w:spacing w:after="160" w:line="240" w:lineRule="exact"/>
    </w:pPr>
    <w:rPr>
      <w:rFonts w:ascii="Verdana" w:hAnsi="Verdana" w:cs="Verdana"/>
      <w:lang w:val="en-US"/>
    </w:rPr>
  </w:style>
  <w:style w:type="paragraph" w:customStyle="1" w:styleId="23">
    <w:name w:val="2"/>
    <w:basedOn w:val="a"/>
    <w:pPr>
      <w:spacing w:after="160" w:line="240" w:lineRule="exact"/>
    </w:pPr>
    <w:rPr>
      <w:rFonts w:ascii="Verdana" w:hAnsi="Verdana" w:cs="Verdana"/>
      <w:lang w:val="en-US"/>
    </w:rPr>
  </w:style>
  <w:style w:type="paragraph" w:customStyle="1" w:styleId="aff">
    <w:name w:val="Знак Знак Знак Знак"/>
    <w:basedOn w:val="a"/>
    <w:pPr>
      <w:spacing w:after="160" w:line="240" w:lineRule="exact"/>
    </w:pPr>
    <w:rPr>
      <w:rFonts w:ascii="Verdana" w:hAnsi="Verdana" w:cs="Verdana"/>
      <w:sz w:val="20"/>
      <w:szCs w:val="20"/>
      <w:lang w:val="en-US"/>
    </w:rPr>
  </w:style>
  <w:style w:type="paragraph" w:customStyle="1" w:styleId="11Char">
    <w:name w:val="Знак1 Знак Знак Знак Знак Знак Знак Знак Знак1 Char"/>
    <w:basedOn w:val="a"/>
    <w:pPr>
      <w:spacing w:after="160" w:line="240" w:lineRule="exact"/>
    </w:pPr>
    <w:rPr>
      <w:rFonts w:ascii="Verdana" w:hAnsi="Verdana" w:cs="Verdana"/>
      <w:sz w:val="20"/>
      <w:szCs w:val="20"/>
      <w:lang w:val="en-US"/>
    </w:rPr>
  </w:style>
  <w:style w:type="paragraph" w:customStyle="1" w:styleId="Style6">
    <w:name w:val="Style6"/>
    <w:basedOn w:val="a"/>
    <w:pPr>
      <w:widowControl w:val="0"/>
      <w:autoSpaceDE w:val="0"/>
      <w:spacing w:line="330" w:lineRule="exact"/>
      <w:ind w:firstLine="710"/>
      <w:jc w:val="both"/>
    </w:pPr>
  </w:style>
  <w:style w:type="paragraph" w:customStyle="1" w:styleId="aff0">
    <w:name w:val="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8">
    <w:name w:val="1"/>
    <w:basedOn w:val="a"/>
    <w:pPr>
      <w:spacing w:after="160" w:line="240" w:lineRule="exact"/>
    </w:pPr>
    <w:rPr>
      <w:rFonts w:ascii="Verdana" w:hAnsi="Verdana" w:cs="Verdana"/>
      <w:lang w:val="en-US"/>
    </w:rPr>
  </w:style>
  <w:style w:type="paragraph" w:customStyle="1" w:styleId="19">
    <w:name w:val="Цитата1"/>
    <w:basedOn w:val="a"/>
    <w:pPr>
      <w:shd w:val="clear" w:color="auto" w:fill="FFFFFF"/>
      <w:suppressAutoHyphens/>
      <w:spacing w:before="326" w:line="240" w:lineRule="exact"/>
      <w:ind w:left="10" w:right="5357"/>
    </w:pPr>
    <w:rPr>
      <w:b/>
      <w:bCs/>
      <w:color w:val="424242"/>
      <w:spacing w:val="-10"/>
      <w:sz w:val="28"/>
      <w:szCs w:val="28"/>
    </w:rPr>
  </w:style>
  <w:style w:type="paragraph" w:customStyle="1" w:styleId="ConsPlusCell">
    <w:name w:val="ConsPlusCell"/>
    <w:pPr>
      <w:widowControl w:val="0"/>
      <w:suppressAutoHyphens/>
      <w:autoSpaceDE w:val="0"/>
    </w:pPr>
    <w:rPr>
      <w:rFonts w:ascii="Arial" w:eastAsia="Arial" w:hAnsi="Arial" w:cs="Arial"/>
      <w:lang w:eastAsia="zh-CN"/>
    </w:rPr>
  </w:style>
  <w:style w:type="paragraph" w:styleId="aff1">
    <w:name w:val="List Paragraph"/>
    <w:basedOn w:val="a"/>
    <w:qFormat/>
    <w:pPr>
      <w:ind w:left="720"/>
      <w:contextualSpacing/>
    </w:pPr>
    <w:rPr>
      <w:sz w:val="20"/>
      <w:szCs w:val="20"/>
    </w:rPr>
  </w:style>
  <w:style w:type="paragraph" w:customStyle="1" w:styleId="1a">
    <w:name w:val="Абзац списка1"/>
    <w:basedOn w:val="a"/>
    <w:pPr>
      <w:spacing w:after="200" w:line="276" w:lineRule="auto"/>
      <w:ind w:left="720"/>
      <w:contextualSpacing/>
    </w:pPr>
    <w:rPr>
      <w:rFonts w:ascii="Calibri" w:hAnsi="Calibri" w:cs="Calibri"/>
      <w:sz w:val="22"/>
      <w:szCs w:val="22"/>
    </w:rPr>
  </w:style>
  <w:style w:type="paragraph" w:customStyle="1" w:styleId="ConsNonformat">
    <w:name w:val="ConsNonformat"/>
    <w:pPr>
      <w:widowControl w:val="0"/>
      <w:suppressAutoHyphens/>
      <w:autoSpaceDE w:val="0"/>
      <w:ind w:right="19772"/>
    </w:pPr>
    <w:rPr>
      <w:rFonts w:ascii="Courier New" w:eastAsia="Calibri" w:hAnsi="Courier New" w:cs="Courier New"/>
      <w:sz w:val="22"/>
      <w:szCs w:val="22"/>
      <w:lang w:eastAsia="zh-CN"/>
    </w:rPr>
  </w:style>
  <w:style w:type="paragraph" w:customStyle="1" w:styleId="212">
    <w:name w:val="Список 21"/>
    <w:basedOn w:val="a"/>
    <w:pPr>
      <w:ind w:left="566" w:hanging="283"/>
      <w:contextualSpacing/>
    </w:pPr>
  </w:style>
  <w:style w:type="paragraph" w:customStyle="1" w:styleId="Standard">
    <w:name w:val="Standard"/>
    <w:pPr>
      <w:widowControl w:val="0"/>
      <w:suppressAutoHyphens/>
      <w:textAlignment w:val="baseline"/>
    </w:pPr>
    <w:rPr>
      <w:rFonts w:eastAsia="Lucida Sans Unicode" w:cs="Mangal"/>
      <w:kern w:val="2"/>
      <w:sz w:val="24"/>
      <w:szCs w:val="24"/>
      <w:lang w:eastAsia="zh-CN" w:bidi="hi-IN"/>
    </w:rPr>
  </w:style>
  <w:style w:type="paragraph" w:customStyle="1" w:styleId="1b">
    <w:name w:val="Знак Знак1"/>
    <w:basedOn w:val="a"/>
    <w:pPr>
      <w:spacing w:after="160" w:line="240" w:lineRule="exact"/>
    </w:pPr>
    <w:rPr>
      <w:rFonts w:ascii="Verdana" w:hAnsi="Verdana" w:cs="Verdana"/>
      <w:sz w:val="20"/>
      <w:szCs w:val="20"/>
      <w:lang w:val="en-US"/>
    </w:rPr>
  </w:style>
  <w:style w:type="paragraph" w:styleId="aff2">
    <w:name w:val="No Spacing"/>
    <w:qFormat/>
    <w:pPr>
      <w:suppressAutoHyphens/>
    </w:pPr>
    <w:rPr>
      <w:rFonts w:ascii="Calibri" w:eastAsia="Calibri" w:hAnsi="Calibri" w:cs="Calibri"/>
      <w:sz w:val="22"/>
      <w:szCs w:val="22"/>
      <w:lang w:eastAsia="zh-CN"/>
    </w:rPr>
  </w:style>
  <w:style w:type="paragraph" w:customStyle="1" w:styleId="120">
    <w:name w:val="12 пт"/>
    <w:basedOn w:val="a"/>
    <w:pPr>
      <w:autoSpaceDE w:val="0"/>
      <w:jc w:val="center"/>
    </w:pPr>
    <w:rPr>
      <w:b/>
      <w:bCs/>
      <w:sz w:val="28"/>
      <w:szCs w:val="28"/>
    </w:rPr>
  </w:style>
  <w:style w:type="paragraph" w:customStyle="1" w:styleId="formattext">
    <w:name w:val="formattext"/>
    <w:basedOn w:val="a"/>
    <w:pPr>
      <w:spacing w:before="280" w:after="280"/>
    </w:pPr>
  </w:style>
  <w:style w:type="paragraph" w:customStyle="1" w:styleId="1c">
    <w:name w:val="1 Обычный"/>
    <w:basedOn w:val="a"/>
    <w:pPr>
      <w:autoSpaceDE w:val="0"/>
      <w:spacing w:before="120" w:after="120" w:line="360" w:lineRule="auto"/>
      <w:ind w:firstLine="720"/>
      <w:jc w:val="both"/>
    </w:pPr>
    <w:rPr>
      <w:rFonts w:ascii="Arial" w:hAnsi="Arial" w:cs="Arial"/>
      <w:lang w:bidi="en-US"/>
    </w:rPr>
  </w:style>
  <w:style w:type="paragraph" w:styleId="aff3">
    <w:name w:val="Normal (Web)"/>
    <w:basedOn w:val="a"/>
    <w:pPr>
      <w:spacing w:before="280" w:after="280"/>
    </w:pPr>
  </w:style>
  <w:style w:type="paragraph" w:customStyle="1" w:styleId="1d">
    <w:name w:val="Текст примечания1"/>
    <w:basedOn w:val="a"/>
    <w:rPr>
      <w:sz w:val="20"/>
      <w:szCs w:val="20"/>
    </w:rPr>
  </w:style>
  <w:style w:type="paragraph" w:customStyle="1" w:styleId="1e">
    <w:name w:val="Название объекта1"/>
    <w:basedOn w:val="a"/>
    <w:next w:val="a"/>
    <w:pPr>
      <w:jc w:val="center"/>
    </w:pPr>
    <w:rPr>
      <w:rFonts w:eastAsia="Calibri"/>
      <w:szCs w:val="20"/>
      <w:lang w:val="x-none"/>
    </w:rPr>
  </w:style>
  <w:style w:type="paragraph" w:styleId="aff4">
    <w:name w:val="Subtitle"/>
    <w:basedOn w:val="a"/>
    <w:next w:val="a"/>
    <w:qFormat/>
    <w:pPr>
      <w:spacing w:after="60"/>
      <w:jc w:val="center"/>
    </w:pPr>
    <w:rPr>
      <w:rFonts w:ascii="Cambria" w:hAnsi="Cambria" w:cs="Cambria"/>
      <w:lang w:val="x-none"/>
    </w:rPr>
  </w:style>
  <w:style w:type="paragraph" w:styleId="aff5">
    <w:name w:val="annotation subject"/>
    <w:basedOn w:val="1d"/>
    <w:next w:val="1d"/>
    <w:rPr>
      <w:b/>
      <w:bCs/>
    </w:rPr>
  </w:style>
  <w:style w:type="paragraph" w:customStyle="1" w:styleId="CharChar1CharChar1CharChar0">
    <w:name w:val="Char Char Знак Знак1 Char Char1 Знак Знак Char Char"/>
    <w:basedOn w:val="a"/>
    <w:pPr>
      <w:spacing w:before="280" w:after="280"/>
    </w:pPr>
    <w:rPr>
      <w:rFonts w:ascii="Tahoma" w:hAnsi="Tahoma" w:cs="Tahoma"/>
      <w:sz w:val="20"/>
      <w:szCs w:val="20"/>
      <w:lang w:val="en-US"/>
    </w:rPr>
  </w:style>
  <w:style w:type="paragraph" w:customStyle="1" w:styleId="1f">
    <w:name w:val="Обычный1"/>
    <w:pPr>
      <w:widowControl w:val="0"/>
      <w:suppressAutoHyphens/>
      <w:snapToGrid w:val="0"/>
      <w:spacing w:before="20" w:after="20"/>
    </w:pPr>
    <w:rPr>
      <w:sz w:val="24"/>
      <w:lang w:eastAsia="zh-CN"/>
    </w:rPr>
  </w:style>
  <w:style w:type="paragraph" w:customStyle="1" w:styleId="aff6">
    <w:name w:val="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0">
    <w:name w:val="Абзац списка1"/>
    <w:basedOn w:val="a"/>
    <w:pPr>
      <w:spacing w:after="200" w:line="276" w:lineRule="auto"/>
      <w:ind w:left="720"/>
      <w:contextualSpacing/>
    </w:pPr>
    <w:rPr>
      <w:rFonts w:ascii="Calibri" w:hAnsi="Calibri" w:cs="Calibri"/>
      <w:sz w:val="22"/>
      <w:szCs w:val="22"/>
    </w:rPr>
  </w:style>
  <w:style w:type="paragraph" w:customStyle="1" w:styleId="1f1">
    <w:name w:val="Знак Знак1"/>
    <w:basedOn w:val="a"/>
    <w:pPr>
      <w:spacing w:after="160" w:line="240" w:lineRule="exact"/>
    </w:pPr>
    <w:rPr>
      <w:rFonts w:ascii="Verdana" w:hAnsi="Verdana" w:cs="Verdana"/>
      <w:sz w:val="20"/>
      <w:szCs w:val="20"/>
      <w:lang w:val="en-US"/>
    </w:rPr>
  </w:style>
  <w:style w:type="paragraph" w:customStyle="1" w:styleId="24">
    <w:name w:val="Знак2"/>
    <w:basedOn w:val="a"/>
    <w:pPr>
      <w:widowControl w:val="0"/>
      <w:spacing w:after="160" w:line="240" w:lineRule="exact"/>
      <w:jc w:val="right"/>
    </w:pPr>
    <w:rPr>
      <w:sz w:val="20"/>
      <w:szCs w:val="20"/>
      <w:lang w:val="en-GB"/>
    </w:rPr>
  </w:style>
  <w:style w:type="paragraph" w:customStyle="1" w:styleId="ConsPlusTitlePage">
    <w:name w:val="ConsPlusTitlePage"/>
    <w:pPr>
      <w:widowControl w:val="0"/>
      <w:suppressAutoHyphens/>
      <w:autoSpaceDE w:val="0"/>
    </w:pPr>
    <w:rPr>
      <w:rFonts w:ascii="Tahoma" w:hAnsi="Tahoma" w:cs="Tahoma"/>
      <w:lang w:eastAsia="zh-CN"/>
    </w:rPr>
  </w:style>
  <w:style w:type="paragraph" w:customStyle="1" w:styleId="Text22">
    <w:name w:val="Text22"/>
    <w:pPr>
      <w:widowControl w:val="0"/>
      <w:suppressAutoHyphens/>
      <w:autoSpaceDE w:val="0"/>
      <w:jc w:val="right"/>
    </w:pPr>
    <w:rPr>
      <w:color w:val="000000"/>
      <w:sz w:val="28"/>
      <w:szCs w:val="28"/>
      <w:lang w:eastAsia="zh-CN"/>
    </w:rPr>
  </w:style>
  <w:style w:type="paragraph" w:customStyle="1" w:styleId="ConsPlusCell3">
    <w:name w:val="ConsPlusCell3"/>
    <w:next w:val="a"/>
    <w:pPr>
      <w:widowControl w:val="0"/>
      <w:suppressAutoHyphens/>
      <w:autoSpaceDE w:val="0"/>
    </w:pPr>
    <w:rPr>
      <w:rFonts w:ascii="Arial" w:hAnsi="Arial" w:cs="Arial"/>
      <w:kern w:val="2"/>
      <w:lang w:eastAsia="zh-CN" w:bidi="hi-IN"/>
    </w:rPr>
  </w:style>
  <w:style w:type="paragraph" w:customStyle="1" w:styleId="aff7">
    <w:name w:val="Прижатый влево"/>
    <w:basedOn w:val="a"/>
    <w:next w:val="a"/>
    <w:pPr>
      <w:widowControl w:val="0"/>
      <w:autoSpaceDE w:val="0"/>
    </w:pPr>
    <w:rPr>
      <w:rFonts w:ascii="Arial" w:hAnsi="Arial" w:cs="Arial"/>
      <w:sz w:val="26"/>
      <w:szCs w:val="26"/>
    </w:rPr>
  </w:style>
  <w:style w:type="paragraph" w:customStyle="1" w:styleId="Default">
    <w:name w:val="Default"/>
    <w:pPr>
      <w:suppressAutoHyphens/>
      <w:autoSpaceDE w:val="0"/>
    </w:pPr>
    <w:rPr>
      <w:color w:val="000000"/>
      <w:sz w:val="24"/>
      <w:szCs w:val="24"/>
      <w:lang w:eastAsia="zh-CN"/>
    </w:rPr>
  </w:style>
  <w:style w:type="paragraph" w:customStyle="1" w:styleId="aff8">
    <w:name w:val="Внимание: криминал!!"/>
    <w:basedOn w:val="a"/>
    <w:next w:val="a"/>
    <w:pPr>
      <w:widowControl w:val="0"/>
      <w:shd w:val="clear" w:color="auto" w:fill="FAF3E9"/>
      <w:autoSpaceDE w:val="0"/>
      <w:spacing w:before="240" w:after="240"/>
      <w:ind w:left="420" w:right="420" w:firstLine="300"/>
      <w:jc w:val="both"/>
    </w:pPr>
    <w:rPr>
      <w:rFonts w:ascii="Arial" w:hAnsi="Arial" w:cs="Arial"/>
      <w:sz w:val="26"/>
      <w:szCs w:val="26"/>
    </w:rPr>
  </w:style>
  <w:style w:type="paragraph" w:customStyle="1" w:styleId="410">
    <w:name w:val="Основной текст (4)1"/>
    <w:basedOn w:val="a"/>
    <w:pPr>
      <w:shd w:val="clear" w:color="auto" w:fill="FFFFFF"/>
      <w:spacing w:after="480" w:line="240" w:lineRule="atLeast"/>
    </w:pPr>
    <w:rPr>
      <w:sz w:val="26"/>
      <w:szCs w:val="26"/>
    </w:rPr>
  </w:style>
  <w:style w:type="paragraph" w:customStyle="1" w:styleId="CharChar">
    <w:name w:val="Char Char"/>
    <w:basedOn w:val="a"/>
    <w:pPr>
      <w:spacing w:after="160" w:line="240" w:lineRule="exact"/>
    </w:pPr>
    <w:rPr>
      <w:rFonts w:ascii="Verdana" w:hAnsi="Verdana" w:cs="Verdana"/>
      <w:sz w:val="20"/>
      <w:szCs w:val="20"/>
      <w:lang w:val="en-US"/>
    </w:rPr>
  </w:style>
  <w:style w:type="paragraph" w:customStyle="1" w:styleId="CharChar1CharChar1CharChar1">
    <w:name w:val="Char Char Знак Знак1 Char Char1 Знак Знак Char Char1"/>
    <w:basedOn w:val="a"/>
    <w:pPr>
      <w:spacing w:before="280" w:after="280"/>
    </w:pPr>
    <w:rPr>
      <w:rFonts w:ascii="Tahoma" w:hAnsi="Tahoma" w:cs="Tahoma"/>
      <w:sz w:val="20"/>
      <w:szCs w:val="20"/>
      <w:lang w:val="en-US"/>
    </w:rPr>
  </w:style>
  <w:style w:type="paragraph" w:customStyle="1" w:styleId="25">
    <w:name w:val="Обычный2"/>
    <w:pPr>
      <w:widowControl w:val="0"/>
      <w:suppressAutoHyphens/>
      <w:snapToGrid w:val="0"/>
      <w:spacing w:before="20" w:after="20"/>
    </w:pPr>
    <w:rPr>
      <w:sz w:val="24"/>
      <w:lang w:eastAsia="zh-CN"/>
    </w:rPr>
  </w:style>
  <w:style w:type="paragraph" w:customStyle="1" w:styleId="1f2">
    <w:name w:val="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35">
    <w:name w:val="Знак3"/>
    <w:basedOn w:val="a"/>
    <w:pPr>
      <w:widowControl w:val="0"/>
      <w:spacing w:after="160" w:line="240" w:lineRule="exact"/>
      <w:jc w:val="right"/>
    </w:pPr>
    <w:rPr>
      <w:sz w:val="20"/>
      <w:szCs w:val="20"/>
      <w:lang w:val="en-GB"/>
    </w:rPr>
  </w:style>
  <w:style w:type="paragraph" w:customStyle="1" w:styleId="26">
    <w:name w:val="Абзац списка2"/>
    <w:basedOn w:val="a"/>
    <w:pPr>
      <w:ind w:left="720"/>
      <w:contextualSpacing/>
    </w:pPr>
    <w:rPr>
      <w:rFonts w:eastAsia="Calibri"/>
    </w:rPr>
  </w:style>
  <w:style w:type="paragraph" w:styleId="aff9">
    <w:name w:val="Revision"/>
    <w:pPr>
      <w:suppressAutoHyphens/>
    </w:pPr>
    <w:rPr>
      <w:sz w:val="24"/>
      <w:szCs w:val="24"/>
      <w:lang w:eastAsia="zh-CN"/>
    </w:rPr>
  </w:style>
  <w:style w:type="paragraph" w:customStyle="1" w:styleId="affa">
    <w:name w:val="Содержимое таблицы"/>
    <w:basedOn w:val="a"/>
    <w:pPr>
      <w:suppressLineNumbers/>
    </w:pPr>
  </w:style>
  <w:style w:type="paragraph" w:customStyle="1" w:styleId="affb">
    <w:name w:val="Заголовок таблицы"/>
    <w:basedOn w:val="affa"/>
    <w:pPr>
      <w:jc w:val="center"/>
    </w:pPr>
    <w:rPr>
      <w:b/>
      <w:bCs/>
    </w:rPr>
  </w:style>
  <w:style w:type="paragraph" w:customStyle="1" w:styleId="affc">
    <w:name w:val="Верхний колонтитул слева"/>
    <w:basedOn w:val="af9"/>
    <w:pPr>
      <w:suppressLineNumbers/>
      <w:tabs>
        <w:tab w:val="clear" w:pos="4819"/>
        <w:tab w:val="clear" w:pos="9071"/>
        <w:tab w:val="center" w:pos="4677"/>
        <w:tab w:val="right" w:pos="9354"/>
      </w:tabs>
    </w:pPr>
  </w:style>
  <w:style w:type="table" w:styleId="affd">
    <w:name w:val="Table Grid"/>
    <w:basedOn w:val="a1"/>
    <w:uiPriority w:val="59"/>
    <w:rsid w:val="00D8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4358">
      <w:bodyDiv w:val="1"/>
      <w:marLeft w:val="0"/>
      <w:marRight w:val="0"/>
      <w:marTop w:val="0"/>
      <w:marBottom w:val="0"/>
      <w:divBdr>
        <w:top w:val="none" w:sz="0" w:space="0" w:color="auto"/>
        <w:left w:val="none" w:sz="0" w:space="0" w:color="auto"/>
        <w:bottom w:val="none" w:sz="0" w:space="0" w:color="auto"/>
        <w:right w:val="none" w:sz="0" w:space="0" w:color="auto"/>
      </w:divBdr>
    </w:div>
    <w:div w:id="5290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8CEFD9585AF478CD16ECB6CEF54E47F3C42D986ACA6E5A2283C0DA027244F13B0C136FA4B8FA74DB4850979C434t0H" TargetMode="External"/><Relationship Id="rId18" Type="http://schemas.openxmlformats.org/officeDocument/2006/relationships/header" Target="header4.xml"/><Relationship Id="rId26"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hyperlink" Target="consultantplus://offline/ref=5F7A59E88BDF7AF00A73355F59C1B27CB99E694DD88FD6D98842295E4FF1A1FB6532BAF17C50B1C6u2kBM"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consultantplus://offline/ref=56909D4BBC4B46F3A6DD22C4D6D4E868FB8B25DC001926162974C00B9DD5UBP" TargetMode="External"/><Relationship Id="rId17" Type="http://schemas.openxmlformats.org/officeDocument/2006/relationships/footer" Target="footer3.xml"/><Relationship Id="rId25" Type="http://schemas.openxmlformats.org/officeDocument/2006/relationships/image" Target="media/image4.wmf"/><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5F7A59E88BDF7AF00A73355F59C1B27CB99E694DD88FD6D98842295E4FF1A1FB6532BAF17Eu5k3M"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3523A55F94B559F0F79BB5B42D704FA56C8F65DEDF3E063E02BAAFA5H2iBH" TargetMode="External"/><Relationship Id="rId24" Type="http://schemas.openxmlformats.org/officeDocument/2006/relationships/image" Target="media/image3.w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consultantplus://offline/ref=5F7A59E88BDF7AF00A73355F59C1B27CB99E694DD88FD6D98842295E4FF1A1FB6532BAF17C50B3C0u2k6M" TargetMode="External"/><Relationship Id="rId27" Type="http://schemas.openxmlformats.org/officeDocument/2006/relationships/image" Target="media/image6.wmf"/><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3164</TotalTime>
  <Pages>209</Pages>
  <Words>32725</Words>
  <Characters>186539</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отношений</Company>
  <LinksUpToDate>false</LinksUpToDate>
  <CharactersWithSpaces>218827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Елена А. Тарасова</cp:lastModifiedBy>
  <cp:revision>360</cp:revision>
  <cp:lastPrinted>2023-03-17T09:49:00Z</cp:lastPrinted>
  <dcterms:created xsi:type="dcterms:W3CDTF">2022-06-14T08:48:00Z</dcterms:created>
  <dcterms:modified xsi:type="dcterms:W3CDTF">2023-03-21T11:15:00Z</dcterms:modified>
</cp:coreProperties>
</file>